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60CE" w14:textId="29FF6F6C" w:rsidR="008E56C6" w:rsidRPr="00340264" w:rsidRDefault="008E56C6" w:rsidP="008E56C6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340264">
        <w:rPr>
          <w:rStyle w:val="a8"/>
          <w:b/>
          <w:bCs/>
          <w:lang w:val="ru-RU"/>
        </w:rPr>
        <w:t xml:space="preserve"> </w:t>
      </w:r>
      <w:r w:rsidRPr="00340264">
        <w:rPr>
          <w:rStyle w:val="a8"/>
          <w:b/>
          <w:bCs/>
        </w:rPr>
        <w:t>WX</w:t>
      </w:r>
      <w:r w:rsidRPr="00340264">
        <w:rPr>
          <w:rStyle w:val="a8"/>
          <w:b/>
          <w:bCs/>
          <w:lang w:val="ru-RU"/>
        </w:rPr>
        <w:t>02</w:t>
      </w:r>
      <w:r>
        <w:rPr>
          <w:rStyle w:val="a8"/>
          <w:b/>
          <w:bCs/>
          <w:lang w:val="ru-RU"/>
        </w:rPr>
        <w:t xml:space="preserve"> (Т)</w:t>
      </w:r>
    </w:p>
    <w:p w14:paraId="2B95B0E1" w14:textId="77777777" w:rsidR="008E56C6" w:rsidRPr="00340264" w:rsidRDefault="008E56C6" w:rsidP="008E56C6">
      <w:pPr>
        <w:spacing w:before="120"/>
        <w:ind w:left="283"/>
        <w:jc w:val="center"/>
        <w:rPr>
          <w:sz w:val="28"/>
          <w:szCs w:val="36"/>
          <w:lang w:val="ru-RU"/>
        </w:rPr>
      </w:pPr>
    </w:p>
    <w:p w14:paraId="28AF6CE6" w14:textId="77777777" w:rsidR="008E56C6" w:rsidRPr="00340264" w:rsidRDefault="008E56C6" w:rsidP="008E56C6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F18021" w14:textId="77777777" w:rsidR="008E56C6" w:rsidRPr="00340264" w:rsidRDefault="008E56C6" w:rsidP="008E56C6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07CD6442" w14:textId="58AA6D0C" w:rsidR="008E56C6" w:rsidRPr="008A7A6F" w:rsidRDefault="008E56C6" w:rsidP="008E56C6">
      <w:pPr>
        <w:spacing w:before="120"/>
        <w:ind w:right="113"/>
        <w:jc w:val="center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Беспроводной передатчик видео сигнала по </w:t>
      </w:r>
      <w:r w:rsidRPr="00BA1D3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HDMI</w:t>
      </w:r>
    </w:p>
    <w:p w14:paraId="6D8BEB9A" w14:textId="2FF6807D" w:rsidR="008E56C6" w:rsidRPr="00052F95" w:rsidRDefault="008A7A6F" w:rsidP="008E56C6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>
        <w:rPr>
          <w:noProof/>
          <w:lang w:val="kk-KZ"/>
        </w:rPr>
        <w:drawing>
          <wp:anchor distT="0" distB="0" distL="114300" distR="114300" simplePos="0" relativeHeight="251658240" behindDoc="0" locked="0" layoutInCell="1" allowOverlap="1" wp14:anchorId="3C64E2F6" wp14:editId="12875FEB">
            <wp:simplePos x="0" y="0"/>
            <wp:positionH relativeFrom="column">
              <wp:posOffset>177421</wp:posOffset>
            </wp:positionH>
            <wp:positionV relativeFrom="paragraph">
              <wp:posOffset>75157</wp:posOffset>
            </wp:positionV>
            <wp:extent cx="2598960" cy="2598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960" cy="259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A528E" w14:textId="527D341C" w:rsidR="008E56C6" w:rsidRPr="007C1011" w:rsidRDefault="008E56C6" w:rsidP="008E56C6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Это устройство способно </w:t>
      </w:r>
      <w:r w:rsidR="00046C5E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транслировать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видео сигнал с вашего компьютера на </w:t>
      </w:r>
      <w:r>
        <w:rPr>
          <w:rFonts w:ascii="Arial" w:hAnsi="Arial" w:cs="Arial"/>
          <w:color w:val="2A333C"/>
          <w:szCs w:val="21"/>
          <w:shd w:val="clear" w:color="auto" w:fill="FFFFFF"/>
        </w:rPr>
        <w:t>WINDOWS</w:t>
      </w:r>
      <w:r w:rsidRPr="00FA71E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/</w:t>
      </w:r>
      <w:r>
        <w:rPr>
          <w:rFonts w:ascii="Arial" w:hAnsi="Arial" w:cs="Arial"/>
          <w:color w:val="2A333C"/>
          <w:szCs w:val="21"/>
          <w:shd w:val="clear" w:color="auto" w:fill="FFFFFF"/>
        </w:rPr>
        <w:t>macOS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, а также поддерживает дублирование экрана на </w:t>
      </w:r>
      <w:r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IOS (</w:t>
      </w:r>
      <w:proofErr w:type="spellStart"/>
      <w:r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Airplay</w:t>
      </w:r>
      <w:proofErr w:type="spellEnd"/>
      <w:r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) и </w:t>
      </w:r>
      <w:proofErr w:type="spellStart"/>
      <w:r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Android</w:t>
      </w:r>
      <w:proofErr w:type="spellEnd"/>
      <w:r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(</w:t>
      </w:r>
      <w:proofErr w:type="spellStart"/>
      <w:r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Miracast</w:t>
      </w:r>
      <w:proofErr w:type="spellEnd"/>
      <w:r w:rsidRPr="007C10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)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Отдаёт изображение на </w:t>
      </w:r>
      <w:r w:rsidR="00046C5E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ресивер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через </w:t>
      </w:r>
      <w:r w:rsidRPr="00944811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HDMI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 подключенный в ваше устройство вывода, будто </w:t>
      </w:r>
      <w:r w:rsidR="00046C5E"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компьютер</w:t>
      </w:r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, телевизор, проектор и </w:t>
      </w:r>
      <w:proofErr w:type="spellStart"/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>тд</w:t>
      </w:r>
      <w:proofErr w:type="spellEnd"/>
      <w:r>
        <w:rPr>
          <w:rFonts w:ascii="Arial" w:hAnsi="Arial" w:cs="Arial"/>
          <w:color w:val="2A333C"/>
          <w:szCs w:val="21"/>
          <w:shd w:val="clear" w:color="auto" w:fill="FFFFFF"/>
          <w:lang w:val="ru-RU"/>
        </w:rPr>
        <w:t xml:space="preserve">. </w:t>
      </w:r>
    </w:p>
    <w:p w14:paraId="719DE2BB" w14:textId="77777777" w:rsidR="008E56C6" w:rsidRPr="00972F40" w:rsidRDefault="008E56C6" w:rsidP="008E56C6">
      <w:pPr>
        <w:spacing w:before="120"/>
        <w:ind w:left="283" w:right="227"/>
        <w:rPr>
          <w:sz w:val="36"/>
          <w:szCs w:val="44"/>
          <w:lang w:val="ru-RU"/>
        </w:rPr>
      </w:pPr>
    </w:p>
    <w:p w14:paraId="51101545" w14:textId="77777777" w:rsidR="008E56C6" w:rsidRDefault="008E56C6" w:rsidP="008E56C6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710CE349" w14:textId="77777777" w:rsidR="008E56C6" w:rsidRDefault="008E56C6" w:rsidP="008E56C6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167864F4" w14:textId="77777777" w:rsidR="008E56C6" w:rsidRDefault="008E56C6" w:rsidP="008E56C6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4BB5CC77" w14:textId="15BE5590" w:rsidR="008E56C6" w:rsidRDefault="008E56C6" w:rsidP="008E56C6">
      <w:pPr>
        <w:pStyle w:val="a9"/>
        <w:shd w:val="clear" w:color="auto" w:fill="FFFFFF"/>
        <w:spacing w:before="120" w:beforeAutospacing="0" w:after="192" w:afterAutospacing="0"/>
        <w:ind w:left="283"/>
        <w:rPr>
          <w:rStyle w:val="aa"/>
          <w:rFonts w:ascii="Arial" w:hAnsi="Arial" w:cs="Arial"/>
          <w:color w:val="2A333C"/>
          <w:sz w:val="21"/>
          <w:szCs w:val="21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</w:t>
      </w:r>
      <w:r w:rsidRPr="00A4023F">
        <w:rPr>
          <w:rStyle w:val="aa"/>
          <w:rFonts w:ascii="Arial" w:hAnsi="Arial" w:cs="Arial"/>
          <w:color w:val="2A333C"/>
          <w:sz w:val="21"/>
          <w:szCs w:val="21"/>
        </w:rPr>
        <w:t xml:space="preserve"> </w:t>
      </w:r>
      <w:r>
        <w:rPr>
          <w:rStyle w:val="aa"/>
          <w:rFonts w:ascii="Arial" w:hAnsi="Arial" w:cs="Arial"/>
          <w:color w:val="2A333C"/>
          <w:sz w:val="21"/>
          <w:szCs w:val="21"/>
        </w:rPr>
        <w:t xml:space="preserve">и технические характеристики трансмиттера </w:t>
      </w:r>
      <w:r w:rsidRPr="00A4023F">
        <w:rPr>
          <w:rStyle w:val="aa"/>
          <w:rFonts w:ascii="Arial" w:hAnsi="Arial" w:cs="Arial"/>
          <w:color w:val="2A333C"/>
          <w:sz w:val="21"/>
          <w:szCs w:val="21"/>
        </w:rPr>
        <w:t xml:space="preserve"> WX0</w:t>
      </w:r>
      <w:r w:rsidRPr="00340264">
        <w:rPr>
          <w:rStyle w:val="aa"/>
          <w:rFonts w:ascii="Arial" w:hAnsi="Arial" w:cs="Arial"/>
          <w:color w:val="2A333C"/>
          <w:sz w:val="21"/>
          <w:szCs w:val="21"/>
        </w:rPr>
        <w:t>2</w:t>
      </w:r>
      <w:r w:rsidRPr="00A4023F">
        <w:rPr>
          <w:rStyle w:val="aa"/>
          <w:rFonts w:ascii="Arial" w:hAnsi="Arial" w:cs="Arial"/>
          <w:color w:val="2A333C"/>
          <w:sz w:val="21"/>
          <w:szCs w:val="21"/>
        </w:rPr>
        <w:t>-</w:t>
      </w:r>
      <w:r>
        <w:rPr>
          <w:rStyle w:val="aa"/>
          <w:rFonts w:ascii="Arial" w:hAnsi="Arial" w:cs="Arial"/>
          <w:color w:val="2A333C"/>
          <w:sz w:val="21"/>
          <w:szCs w:val="21"/>
        </w:rPr>
        <w:t>Т:</w:t>
      </w:r>
    </w:p>
    <w:p w14:paraId="1871C42E" w14:textId="00D00D5D" w:rsidR="008E56C6" w:rsidRPr="000A4C2E" w:rsidRDefault="008E56C6" w:rsidP="008E56C6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Segoe UI" w:hAnsi="Segoe UI" w:cs="Segoe UI"/>
          <w:color w:val="2A333C"/>
        </w:rPr>
        <w:t xml:space="preserve">Интерфейс подключения: </w:t>
      </w:r>
      <w:r>
        <w:rPr>
          <w:rFonts w:ascii="Segoe UI" w:hAnsi="Segoe UI" w:cs="Segoe UI"/>
          <w:color w:val="2A333C"/>
          <w:lang w:val="en-US"/>
        </w:rPr>
        <w:t>HDMI</w:t>
      </w:r>
    </w:p>
    <w:p w14:paraId="489D6600" w14:textId="1AE45170" w:rsidR="000A4C2E" w:rsidRPr="000A4C2E" w:rsidRDefault="000A4C2E" w:rsidP="000A4C2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0A4C2E">
        <w:rPr>
          <w:rFonts w:ascii="Segoe UI" w:hAnsi="Segoe UI" w:cs="Segoe UI"/>
          <w:color w:val="2A333C"/>
        </w:rPr>
        <w:t>Позволяет проецировать сигнал вашего компьютера или других устройств, на устройства отображения</w:t>
      </w:r>
      <w:r>
        <w:rPr>
          <w:rFonts w:ascii="Segoe UI" w:hAnsi="Segoe UI" w:cs="Segoe UI"/>
          <w:color w:val="2A333C"/>
        </w:rPr>
        <w:t>.</w:t>
      </w:r>
    </w:p>
    <w:p w14:paraId="5F7FCF1B" w14:textId="71D73B34" w:rsidR="008E56C6" w:rsidRDefault="008E56C6" w:rsidP="008E56C6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Segoe UI" w:hAnsi="Segoe UI" w:cs="Segoe UI"/>
          <w:color w:val="2A333C"/>
        </w:rPr>
        <w:t>Драйвер: Встроенный</w:t>
      </w:r>
    </w:p>
    <w:p w14:paraId="6907232A" w14:textId="58D04701" w:rsidR="000A4C2E" w:rsidRPr="000A4C2E" w:rsidRDefault="000A4C2E" w:rsidP="000A4C2E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0A4C2E">
        <w:rPr>
          <w:rFonts w:ascii="Segoe UI" w:hAnsi="Segoe UI" w:cs="Segoe UI"/>
          <w:color w:val="2A333C"/>
        </w:rPr>
        <w:t>Рекомендуемая дальность ресивера от трансмиттера 50м.</w:t>
      </w:r>
    </w:p>
    <w:p w14:paraId="45393A11" w14:textId="77777777" w:rsidR="008E56C6" w:rsidRPr="00D06524" w:rsidRDefault="008E56C6" w:rsidP="008E56C6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Segoe UI" w:hAnsi="Segoe UI" w:cs="Segoe UI"/>
          <w:color w:val="2A333C"/>
        </w:rPr>
        <w:t>Разрешение: 1080Р</w:t>
      </w:r>
    </w:p>
    <w:p w14:paraId="52D18A6F" w14:textId="58A78025" w:rsidR="00E41C94" w:rsidRPr="00533D71" w:rsidRDefault="00E41C94" w:rsidP="00E70845">
      <w:pPr>
        <w:rPr>
          <w:lang w:val="kk-KZ"/>
        </w:rPr>
      </w:pPr>
    </w:p>
    <w:sectPr w:rsidR="00E41C94" w:rsidRPr="00533D71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95E0" w14:textId="77777777" w:rsidR="00410ABB" w:rsidRDefault="00410ABB" w:rsidP="00CA33DA">
      <w:r>
        <w:separator/>
      </w:r>
    </w:p>
  </w:endnote>
  <w:endnote w:type="continuationSeparator" w:id="0">
    <w:p w14:paraId="60F16310" w14:textId="77777777" w:rsidR="00410ABB" w:rsidRDefault="00410AB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19E6" w14:textId="77777777" w:rsidR="00410ABB" w:rsidRDefault="00410ABB" w:rsidP="00CA33DA">
      <w:r>
        <w:separator/>
      </w:r>
    </w:p>
  </w:footnote>
  <w:footnote w:type="continuationSeparator" w:id="0">
    <w:p w14:paraId="109FF814" w14:textId="77777777" w:rsidR="00410ABB" w:rsidRDefault="00410AB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287160CC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8E56C6">
      <w:rPr>
        <w:noProof/>
      </w:rPr>
      <w:drawing>
        <wp:inline distT="0" distB="0" distL="0" distR="0" wp14:anchorId="040FDEC8" wp14:editId="6FE2458B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7602"/>
    <w:multiLevelType w:val="hybridMultilevel"/>
    <w:tmpl w:val="E112F0B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09088368">
    <w:abstractNumId w:val="3"/>
    <w:lvlOverride w:ilvl="0">
      <w:startOverride w:val="1"/>
    </w:lvlOverride>
  </w:num>
  <w:num w:numId="2" w16cid:durableId="1577789469">
    <w:abstractNumId w:val="1"/>
  </w:num>
  <w:num w:numId="3" w16cid:durableId="1748264148">
    <w:abstractNumId w:val="2"/>
  </w:num>
  <w:num w:numId="4" w16cid:durableId="18966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46C5E"/>
    <w:rsid w:val="000A4C2E"/>
    <w:rsid w:val="00201397"/>
    <w:rsid w:val="0036503C"/>
    <w:rsid w:val="00410ABB"/>
    <w:rsid w:val="004C33AD"/>
    <w:rsid w:val="00533D71"/>
    <w:rsid w:val="00723655"/>
    <w:rsid w:val="007D72F0"/>
    <w:rsid w:val="008132CC"/>
    <w:rsid w:val="0082787A"/>
    <w:rsid w:val="008A7A6F"/>
    <w:rsid w:val="008E56C6"/>
    <w:rsid w:val="00976E2B"/>
    <w:rsid w:val="00996B01"/>
    <w:rsid w:val="00A67EE1"/>
    <w:rsid w:val="00C42A4A"/>
    <w:rsid w:val="00CA33DA"/>
    <w:rsid w:val="00E41C94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8E56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E56C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8E56C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8E5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2022-06-10T08:25:00Z</dcterms:created>
  <dcterms:modified xsi:type="dcterms:W3CDTF">2022-09-26T10:23:00Z</dcterms:modified>
</cp:coreProperties>
</file>