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6C873" w14:textId="05891060" w:rsidR="004F6E95" w:rsidRDefault="004F6E95" w:rsidP="00993430">
      <w:pPr>
        <w:ind w:left="851" w:right="567"/>
        <w:jc w:val="center"/>
        <w:rPr>
          <w:lang w:val="kk-KZ"/>
        </w:rPr>
      </w:pPr>
    </w:p>
    <w:p w14:paraId="12284B79" w14:textId="7645DC62" w:rsidR="00E31E05" w:rsidRDefault="00B554BC" w:rsidP="00E31E05">
      <w:pPr>
        <w:ind w:right="567"/>
        <w:rPr>
          <w:rFonts w:ascii="Arial" w:eastAsia="Times New Roman" w:hAnsi="Arial" w:cs="Arial"/>
          <w:b/>
          <w:bCs/>
          <w:color w:val="333333"/>
          <w:kern w:val="0"/>
          <w:szCs w:val="21"/>
          <w:lang w:val="ru-KZ" w:eastAsia="ru-KZ"/>
        </w:rPr>
      </w:pPr>
      <w:r w:rsidRPr="00B554BC">
        <w:rPr>
          <w:rFonts w:ascii="Arial" w:eastAsia="Times New Roman" w:hAnsi="Arial" w:cs="Arial"/>
          <w:b/>
          <w:bCs/>
          <w:noProof/>
          <w:color w:val="333333"/>
          <w:kern w:val="0"/>
          <w:szCs w:val="21"/>
          <w:lang w:val="ru-KZ" w:eastAsia="ru-KZ"/>
        </w:rPr>
        <w:drawing>
          <wp:anchor distT="0" distB="0" distL="114300" distR="114300" simplePos="0" relativeHeight="251662336" behindDoc="1" locked="0" layoutInCell="1" allowOverlap="1" wp14:anchorId="1547843E" wp14:editId="664EEA18">
            <wp:simplePos x="0" y="0"/>
            <wp:positionH relativeFrom="margin">
              <wp:align>center</wp:align>
            </wp:positionH>
            <wp:positionV relativeFrom="paragraph">
              <wp:posOffset>45085</wp:posOffset>
            </wp:positionV>
            <wp:extent cx="6705071" cy="2263140"/>
            <wp:effectExtent l="0" t="0" r="635" b="3810"/>
            <wp:wrapTight wrapText="bothSides">
              <wp:wrapPolygon edited="0">
                <wp:start x="0" y="0"/>
                <wp:lineTo x="0" y="21455"/>
                <wp:lineTo x="21541" y="21455"/>
                <wp:lineTo x="21541" y="0"/>
                <wp:lineTo x="0" y="0"/>
              </wp:wrapPolygon>
            </wp:wrapTight>
            <wp:docPr id="9418028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802812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071" cy="2263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35C276" w14:textId="65AF3379" w:rsidR="00982610" w:rsidRDefault="00982610" w:rsidP="00E31E05">
      <w:pPr>
        <w:ind w:right="567"/>
        <w:rPr>
          <w:rFonts w:ascii="Arial" w:eastAsia="Times New Roman" w:hAnsi="Arial" w:cs="Arial"/>
          <w:b/>
          <w:bCs/>
          <w:color w:val="333333"/>
          <w:kern w:val="0"/>
          <w:szCs w:val="21"/>
          <w:lang w:val="ru-KZ" w:eastAsia="ru-KZ"/>
        </w:rPr>
      </w:pPr>
    </w:p>
    <w:p w14:paraId="2D152849" w14:textId="38443E4B" w:rsidR="00982610" w:rsidRDefault="00982610" w:rsidP="00E31E05">
      <w:pPr>
        <w:ind w:right="567"/>
        <w:rPr>
          <w:rFonts w:ascii="Arial" w:eastAsia="Times New Roman" w:hAnsi="Arial" w:cs="Arial"/>
          <w:b/>
          <w:bCs/>
          <w:color w:val="333333"/>
          <w:kern w:val="0"/>
          <w:szCs w:val="21"/>
          <w:lang w:val="ru-KZ" w:eastAsia="ru-KZ"/>
        </w:rPr>
      </w:pPr>
    </w:p>
    <w:p w14:paraId="551099EA" w14:textId="5A7A3DDB" w:rsidR="00982610" w:rsidRDefault="00982610" w:rsidP="00E31E05">
      <w:pPr>
        <w:ind w:right="567"/>
        <w:rPr>
          <w:rFonts w:ascii="Arial" w:eastAsia="Times New Roman" w:hAnsi="Arial" w:cs="Arial"/>
          <w:b/>
          <w:bCs/>
          <w:color w:val="333333"/>
          <w:kern w:val="0"/>
          <w:szCs w:val="21"/>
          <w:lang w:val="ru-KZ" w:eastAsia="ru-KZ"/>
        </w:rPr>
      </w:pPr>
    </w:p>
    <w:p w14:paraId="4BEF46C0" w14:textId="24CB78D9" w:rsidR="00982610" w:rsidRDefault="00982610" w:rsidP="00E31E05">
      <w:pPr>
        <w:ind w:right="567"/>
        <w:rPr>
          <w:rFonts w:ascii="Arial" w:eastAsia="Times New Roman" w:hAnsi="Arial" w:cs="Arial"/>
          <w:b/>
          <w:bCs/>
          <w:color w:val="333333"/>
          <w:kern w:val="0"/>
          <w:szCs w:val="21"/>
          <w:lang w:val="ru-KZ" w:eastAsia="ru-KZ"/>
        </w:rPr>
      </w:pPr>
    </w:p>
    <w:p w14:paraId="28C9901D" w14:textId="207BB1CC" w:rsidR="00982610" w:rsidRDefault="00982610" w:rsidP="00E31E05">
      <w:pPr>
        <w:ind w:right="567"/>
        <w:rPr>
          <w:rFonts w:ascii="Arial" w:eastAsia="Times New Roman" w:hAnsi="Arial" w:cs="Arial"/>
          <w:b/>
          <w:bCs/>
          <w:color w:val="333333"/>
          <w:kern w:val="0"/>
          <w:szCs w:val="21"/>
          <w:lang w:val="ru-KZ" w:eastAsia="ru-KZ"/>
        </w:rPr>
      </w:pPr>
    </w:p>
    <w:p w14:paraId="3ED4E289" w14:textId="547CFF5A" w:rsidR="00982610" w:rsidRDefault="00982610" w:rsidP="00E31E05">
      <w:pPr>
        <w:ind w:right="567"/>
        <w:rPr>
          <w:rFonts w:ascii="Arial" w:eastAsia="Times New Roman" w:hAnsi="Arial" w:cs="Arial"/>
          <w:b/>
          <w:bCs/>
          <w:color w:val="333333"/>
          <w:kern w:val="0"/>
          <w:szCs w:val="21"/>
          <w:lang w:val="ru-KZ" w:eastAsia="ru-KZ"/>
        </w:rPr>
      </w:pPr>
    </w:p>
    <w:p w14:paraId="09A6D5F7" w14:textId="00F32084" w:rsidR="00982610" w:rsidRDefault="00982610" w:rsidP="00E31E05">
      <w:pPr>
        <w:ind w:right="567"/>
        <w:rPr>
          <w:rFonts w:ascii="Arial" w:eastAsia="Times New Roman" w:hAnsi="Arial" w:cs="Arial"/>
          <w:b/>
          <w:bCs/>
          <w:color w:val="333333"/>
          <w:kern w:val="0"/>
          <w:szCs w:val="21"/>
          <w:lang w:val="ru-KZ" w:eastAsia="ru-KZ"/>
        </w:rPr>
      </w:pPr>
    </w:p>
    <w:p w14:paraId="0AA0177E" w14:textId="77777777" w:rsidR="00982610" w:rsidRDefault="00982610" w:rsidP="00E31E05">
      <w:pPr>
        <w:ind w:right="567"/>
        <w:rPr>
          <w:rFonts w:ascii="Arial" w:eastAsia="Times New Roman" w:hAnsi="Arial" w:cs="Arial"/>
          <w:b/>
          <w:bCs/>
          <w:color w:val="333333"/>
          <w:kern w:val="0"/>
          <w:szCs w:val="21"/>
          <w:lang w:val="ru-KZ" w:eastAsia="ru-KZ"/>
        </w:rPr>
      </w:pPr>
    </w:p>
    <w:p w14:paraId="5A8AF431" w14:textId="2BE3FF5B" w:rsidR="00982610" w:rsidRDefault="00982610" w:rsidP="00E31E05">
      <w:pPr>
        <w:ind w:right="567"/>
        <w:rPr>
          <w:rFonts w:ascii="Arial" w:eastAsia="Times New Roman" w:hAnsi="Arial" w:cs="Arial"/>
          <w:b/>
          <w:bCs/>
          <w:color w:val="333333"/>
          <w:kern w:val="0"/>
          <w:szCs w:val="21"/>
          <w:lang w:val="ru-KZ" w:eastAsia="ru-KZ"/>
        </w:rPr>
      </w:pPr>
    </w:p>
    <w:p w14:paraId="2CC1E670" w14:textId="77777777" w:rsidR="00982610" w:rsidRDefault="00982610" w:rsidP="00E31E05">
      <w:pPr>
        <w:ind w:right="567"/>
        <w:rPr>
          <w:rFonts w:ascii="Arial" w:eastAsia="Times New Roman" w:hAnsi="Arial" w:cs="Arial"/>
          <w:b/>
          <w:bCs/>
          <w:color w:val="333333"/>
          <w:kern w:val="0"/>
          <w:szCs w:val="21"/>
          <w:lang w:val="ru-KZ" w:eastAsia="ru-KZ"/>
        </w:rPr>
      </w:pPr>
    </w:p>
    <w:p w14:paraId="3D7899AF" w14:textId="544E118B" w:rsidR="00982610" w:rsidRDefault="00982610" w:rsidP="00E31E05">
      <w:pPr>
        <w:ind w:right="567"/>
        <w:rPr>
          <w:rFonts w:ascii="Arial" w:eastAsia="Times New Roman" w:hAnsi="Arial" w:cs="Arial"/>
          <w:b/>
          <w:bCs/>
          <w:color w:val="333333"/>
          <w:kern w:val="0"/>
          <w:szCs w:val="21"/>
          <w:lang w:val="ru-KZ" w:eastAsia="ru-KZ"/>
        </w:rPr>
      </w:pPr>
    </w:p>
    <w:p w14:paraId="391078D1" w14:textId="41D65597" w:rsidR="00982610" w:rsidRDefault="00982610" w:rsidP="00E31E05">
      <w:pPr>
        <w:ind w:right="567"/>
        <w:rPr>
          <w:rFonts w:ascii="Arial" w:eastAsia="Times New Roman" w:hAnsi="Arial" w:cs="Arial"/>
          <w:b/>
          <w:bCs/>
          <w:color w:val="333333"/>
          <w:kern w:val="0"/>
          <w:szCs w:val="21"/>
          <w:lang w:val="ru-KZ" w:eastAsia="ru-KZ"/>
        </w:rPr>
      </w:pPr>
    </w:p>
    <w:p w14:paraId="083D7AF2" w14:textId="307E3AC3" w:rsidR="00982610" w:rsidRDefault="00982610" w:rsidP="00E31E05">
      <w:pPr>
        <w:ind w:right="567"/>
        <w:rPr>
          <w:rFonts w:ascii="Arial" w:eastAsia="Times New Roman" w:hAnsi="Arial" w:cs="Arial"/>
          <w:b/>
          <w:bCs/>
          <w:color w:val="333333"/>
          <w:kern w:val="0"/>
          <w:szCs w:val="21"/>
          <w:lang w:val="ru-KZ" w:eastAsia="ru-KZ"/>
        </w:rPr>
      </w:pPr>
    </w:p>
    <w:p w14:paraId="235082B5" w14:textId="7E997A54" w:rsidR="00982610" w:rsidRDefault="00982610" w:rsidP="00E31E05">
      <w:pPr>
        <w:ind w:right="567"/>
        <w:rPr>
          <w:rFonts w:ascii="Arial" w:eastAsia="Times New Roman" w:hAnsi="Arial" w:cs="Arial"/>
          <w:b/>
          <w:bCs/>
          <w:color w:val="333333"/>
          <w:kern w:val="0"/>
          <w:szCs w:val="21"/>
          <w:lang w:val="ru-KZ" w:eastAsia="ru-KZ"/>
        </w:rPr>
      </w:pPr>
    </w:p>
    <w:p w14:paraId="0CAA441B" w14:textId="5920A325" w:rsidR="00982610" w:rsidRDefault="00982610" w:rsidP="00E31E05">
      <w:pPr>
        <w:ind w:right="567"/>
        <w:rPr>
          <w:rFonts w:ascii="Arial" w:eastAsia="Times New Roman" w:hAnsi="Arial" w:cs="Arial"/>
          <w:b/>
          <w:bCs/>
          <w:color w:val="333333"/>
          <w:kern w:val="0"/>
          <w:szCs w:val="21"/>
          <w:lang w:val="ru-KZ" w:eastAsia="ru-KZ"/>
        </w:rPr>
      </w:pPr>
    </w:p>
    <w:p w14:paraId="5DCCE8C2" w14:textId="77777777" w:rsidR="003A5474" w:rsidRDefault="003A5474" w:rsidP="00B554BC">
      <w:pPr>
        <w:ind w:right="567"/>
        <w:rPr>
          <w:rFonts w:ascii="Arial" w:eastAsia="Times New Roman" w:hAnsi="Arial" w:cs="Arial"/>
          <w:b/>
          <w:bCs/>
          <w:color w:val="000000" w:themeColor="text1"/>
          <w:kern w:val="0"/>
          <w:szCs w:val="21"/>
          <w:lang w:val="ru-KZ" w:eastAsia="ru-KZ"/>
        </w:rPr>
      </w:pPr>
    </w:p>
    <w:p w14:paraId="02874C86" w14:textId="77777777" w:rsidR="003A5474" w:rsidRPr="00203DEB" w:rsidRDefault="003A5474" w:rsidP="002F6B53">
      <w:pPr>
        <w:ind w:leftChars="567" w:left="1191" w:right="567"/>
        <w:rPr>
          <w:rFonts w:ascii="Arial" w:eastAsia="Times New Roman" w:hAnsi="Arial" w:cs="Arial"/>
          <w:b/>
          <w:bCs/>
          <w:color w:val="000000" w:themeColor="text1"/>
          <w:kern w:val="0"/>
          <w:szCs w:val="21"/>
          <w:lang w:val="ru-KZ" w:eastAsia="ru-KZ"/>
        </w:rPr>
      </w:pPr>
    </w:p>
    <w:p w14:paraId="2A1699A4" w14:textId="0E6049C8" w:rsidR="00FC17D6" w:rsidRPr="004237EA" w:rsidRDefault="002F6B53" w:rsidP="002F6B53">
      <w:pPr>
        <w:ind w:leftChars="567" w:left="1191"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  <w:r w:rsidRPr="004237EA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  <w:t>Бренд: MAXON</w:t>
      </w:r>
    </w:p>
    <w:p w14:paraId="76BC95C2" w14:textId="28601585" w:rsidR="001E7415" w:rsidRPr="004237EA" w:rsidRDefault="009E2109" w:rsidP="00B85D81">
      <w:pPr>
        <w:widowControl/>
        <w:shd w:val="clear" w:color="auto" w:fill="FFFFFF"/>
        <w:ind w:leftChars="567" w:left="1191" w:right="567"/>
        <w:jc w:val="left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  <w:r w:rsidRPr="004237EA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  <w:t xml:space="preserve">Модель: </w:t>
      </w:r>
      <w:r w:rsidR="00B554BC" w:rsidRPr="009C35AE">
        <w:rPr>
          <w:b/>
          <w:bCs/>
          <w:noProof/>
          <w:sz w:val="28"/>
          <w:szCs w:val="28"/>
          <w:lang w:val="ru-KZ"/>
        </w:rPr>
        <w:t>RT-75 (16/256Gb)</w:t>
      </w:r>
      <w:r w:rsidR="001F579C" w:rsidRPr="009C35AE">
        <w:rPr>
          <w:b/>
          <w:bCs/>
          <w:noProof/>
          <w:sz w:val="28"/>
          <w:szCs w:val="28"/>
          <w:lang w:val="ru-KZ"/>
        </w:rPr>
        <w:t xml:space="preserve"> PLUS</w:t>
      </w:r>
    </w:p>
    <w:p w14:paraId="288259B7" w14:textId="59993CA8" w:rsidR="00B85D81" w:rsidRPr="004237EA" w:rsidRDefault="00B85D81" w:rsidP="00B85D81">
      <w:pPr>
        <w:widowControl/>
        <w:shd w:val="clear" w:color="auto" w:fill="FFFFFF"/>
        <w:ind w:leftChars="567" w:left="1191" w:right="567"/>
        <w:jc w:val="left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</w:p>
    <w:p w14:paraId="66754A8A" w14:textId="77777777" w:rsidR="003A5474" w:rsidRPr="004237EA" w:rsidRDefault="003A5474" w:rsidP="00B85D81">
      <w:pPr>
        <w:widowControl/>
        <w:shd w:val="clear" w:color="auto" w:fill="FFFFFF"/>
        <w:ind w:leftChars="567" w:left="1191" w:right="567"/>
        <w:jc w:val="left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</w:p>
    <w:p w14:paraId="68D880DE" w14:textId="353EC476" w:rsidR="00982610" w:rsidRPr="004237EA" w:rsidRDefault="00B85D81" w:rsidP="00982610">
      <w:pPr>
        <w:ind w:left="1134" w:right="567"/>
        <w:rPr>
          <w:color w:val="000000" w:themeColor="text1"/>
          <w:sz w:val="24"/>
          <w:lang w:val="ru-RU"/>
        </w:rPr>
      </w:pPr>
      <w:r w:rsidRPr="004237EA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       </w:t>
      </w:r>
      <w:r w:rsidR="00C83C4E" w:rsidRPr="004237EA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 </w:t>
      </w:r>
      <w:r w:rsidR="00B554BC" w:rsidRPr="00144E44">
        <w:rPr>
          <w:noProof/>
          <w:sz w:val="28"/>
          <w:szCs w:val="28"/>
        </w:rPr>
        <w:t>MAXON</w:t>
      </w:r>
      <w:r w:rsidR="00B554BC" w:rsidRPr="00B554BC">
        <w:rPr>
          <w:noProof/>
          <w:sz w:val="28"/>
          <w:szCs w:val="28"/>
          <w:lang w:val="ru-RU"/>
        </w:rPr>
        <w:t xml:space="preserve"> Мультитач панель </w:t>
      </w:r>
      <w:r w:rsidR="00B554BC" w:rsidRPr="00144E44">
        <w:rPr>
          <w:noProof/>
          <w:sz w:val="28"/>
          <w:szCs w:val="28"/>
        </w:rPr>
        <w:t>RT</w:t>
      </w:r>
      <w:r w:rsidR="00B554BC" w:rsidRPr="00B554BC">
        <w:rPr>
          <w:noProof/>
          <w:sz w:val="28"/>
          <w:szCs w:val="28"/>
          <w:lang w:val="ru-RU"/>
        </w:rPr>
        <w:t>-75 (16/256</w:t>
      </w:r>
      <w:r w:rsidR="00B554BC" w:rsidRPr="00144E44">
        <w:rPr>
          <w:noProof/>
          <w:sz w:val="28"/>
          <w:szCs w:val="28"/>
        </w:rPr>
        <w:t>Gb</w:t>
      </w:r>
      <w:r w:rsidR="00B554BC" w:rsidRPr="00B554BC">
        <w:rPr>
          <w:noProof/>
          <w:sz w:val="28"/>
          <w:szCs w:val="28"/>
          <w:lang w:val="ru-RU"/>
        </w:rPr>
        <w:t>)</w:t>
      </w:r>
      <w:r w:rsidR="001F579C">
        <w:rPr>
          <w:noProof/>
          <w:sz w:val="28"/>
          <w:szCs w:val="28"/>
          <w:lang w:val="ru-RU"/>
        </w:rPr>
        <w:t xml:space="preserve"> </w:t>
      </w:r>
      <w:r w:rsidR="001F579C" w:rsidRPr="001F579C">
        <w:rPr>
          <w:noProof/>
          <w:sz w:val="28"/>
          <w:szCs w:val="28"/>
          <w:lang w:val="ru-RU"/>
        </w:rPr>
        <w:t>PLUS</w:t>
      </w:r>
      <w:r w:rsidR="00982610" w:rsidRPr="004237EA">
        <w:rPr>
          <w:rFonts w:ascii="Arial" w:eastAsia="Times New Roman" w:hAnsi="Arial" w:cs="Arial"/>
          <w:color w:val="000000" w:themeColor="text1"/>
          <w:kern w:val="0"/>
          <w:sz w:val="24"/>
          <w:lang w:val="ru-RU" w:eastAsia="ru-KZ"/>
        </w:rPr>
        <w:t xml:space="preserve"> </w:t>
      </w:r>
      <w:r w:rsidR="00F96DFA" w:rsidRPr="004237EA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–</w:t>
      </w:r>
      <w:r w:rsidRPr="004237EA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 </w:t>
      </w:r>
      <w:r w:rsidR="00982610" w:rsidRPr="004237EA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предназначена для удобного размещения и перемещения экрана в различных помещениях. Используется для презентаций, видеоконференций, обучения и рекламы. Обеспечивает устойчивость, регулировку высоты и наклона, облегчает транспортировку без необходимости настенного крепления.</w:t>
      </w:r>
    </w:p>
    <w:p w14:paraId="7AC1A4D7" w14:textId="77777777" w:rsidR="003108FB" w:rsidRPr="004237EA" w:rsidRDefault="003108FB" w:rsidP="00982610">
      <w:pPr>
        <w:widowControl/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</w:p>
    <w:p w14:paraId="35840DA1" w14:textId="77777777" w:rsidR="00432C94" w:rsidRPr="004237EA" w:rsidRDefault="00432C94" w:rsidP="00432C94">
      <w:pPr>
        <w:pStyle w:val="aa"/>
        <w:widowControl/>
        <w:shd w:val="clear" w:color="auto" w:fill="FFFFFF"/>
        <w:ind w:left="1911"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</w:p>
    <w:p w14:paraId="751B7FFE" w14:textId="6092F598" w:rsidR="003108FB" w:rsidRPr="004237EA" w:rsidRDefault="003108FB" w:rsidP="003108FB">
      <w:pPr>
        <w:widowControl/>
        <w:shd w:val="clear" w:color="auto" w:fill="FFFFFF"/>
        <w:ind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  <w:r w:rsidRPr="004237EA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  <w:t xml:space="preserve">                     </w:t>
      </w:r>
      <w:r w:rsidRPr="004237EA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RU" w:eastAsia="ru-KZ"/>
        </w:rPr>
        <w:t>Техническая характеристика</w:t>
      </w:r>
      <w:r w:rsidRPr="004237EA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  <w:t>:</w:t>
      </w:r>
    </w:p>
    <w:p w14:paraId="3E872314" w14:textId="77777777" w:rsidR="00982610" w:rsidRPr="004237EA" w:rsidRDefault="00982610" w:rsidP="003108FB">
      <w:pPr>
        <w:widowControl/>
        <w:shd w:val="clear" w:color="auto" w:fill="FFFFFF"/>
        <w:ind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</w:p>
    <w:p w14:paraId="610FE91C" w14:textId="18D55EAD" w:rsidR="000E1286" w:rsidRPr="00F757A8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F757A8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Диагональ экрана 75 дюймов </w:t>
      </w:r>
    </w:p>
    <w:p w14:paraId="434774BC" w14:textId="35905B3B" w:rsidR="000E1286" w:rsidRPr="00F757A8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F757A8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Цвет рамки Алюминиевая рамка (белый цвет) </w:t>
      </w:r>
    </w:p>
    <w:p w14:paraId="323ED3FF" w14:textId="7E08BEFF" w:rsidR="000E1286" w:rsidRPr="00F757A8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F757A8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Тип панели Ultra HD, LED с прямой подсветкой </w:t>
      </w:r>
    </w:p>
    <w:p w14:paraId="1C267DFD" w14:textId="4A2F3763" w:rsidR="000E1286" w:rsidRPr="00F757A8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F757A8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Активная область (мм) 75": 1649.66 × 927.93 (В)</w:t>
      </w:r>
    </w:p>
    <w:p w14:paraId="3EE62C35" w14:textId="3094314D" w:rsidR="000E1286" w:rsidRPr="00F757A8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F757A8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Разрешение 3840 × 2160 при 60 Гц </w:t>
      </w:r>
    </w:p>
    <w:p w14:paraId="4EE480A2" w14:textId="70041559" w:rsidR="000E1286" w:rsidRPr="00F757A8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F757A8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Размер пикселя 75": 0.429 мм × 0.429 мм</w:t>
      </w:r>
    </w:p>
    <w:p w14:paraId="556F543C" w14:textId="77777777" w:rsidR="000E1286" w:rsidRPr="000E1286" w:rsidRDefault="000E1286" w:rsidP="000E1286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</w:p>
    <w:p w14:paraId="5B20210C" w14:textId="01061D2B" w:rsidR="000E1286" w:rsidRDefault="000E1286" w:rsidP="000E1286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  <w:t>Стекло и изображение</w:t>
      </w:r>
    </w:p>
    <w:p w14:paraId="3AD5DC7C" w14:textId="77777777" w:rsidR="000E1286" w:rsidRDefault="000E1286" w:rsidP="000E1286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</w:p>
    <w:p w14:paraId="07C1696D" w14:textId="76594E5C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  <w:r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  <w:t xml:space="preserve"> </w:t>
      </w: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Закалённое стекло: Уровень твердости 7 по Моосу </w:t>
      </w:r>
    </w:p>
    <w:p w14:paraId="21F628C1" w14:textId="4E7E83AC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Антибликовое стекло с нулевым зазором </w:t>
      </w:r>
    </w:p>
    <w:p w14:paraId="7B8649C1" w14:textId="668E3E24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Соотношение сторон: 16:9 </w:t>
      </w:r>
    </w:p>
    <w:p w14:paraId="69C8628D" w14:textId="39652B6A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Контрастность: </w:t>
      </w:r>
      <w:r w:rsidR="009C35AE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10</w:t>
      </w: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000:1 </w:t>
      </w:r>
      <w:r w:rsidR="009C35AE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(динамическая)</w:t>
      </w:r>
    </w:p>
    <w:p w14:paraId="4779BBB9" w14:textId="6841B3BB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Яркость: более </w:t>
      </w:r>
      <w:r w:rsidR="009C35AE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5</w:t>
      </w: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50 кд/м² </w:t>
      </w:r>
    </w:p>
    <w:p w14:paraId="242395C1" w14:textId="10B4DE2E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Глубина цвета: 1.07 миллиарда цветов </w:t>
      </w:r>
    </w:p>
    <w:p w14:paraId="0434D606" w14:textId="05BC3D37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Углы обзора: 178° </w:t>
      </w:r>
    </w:p>
    <w:p w14:paraId="7A034D89" w14:textId="2B3F0BE4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Срок службы: 50 000 часов </w:t>
      </w:r>
    </w:p>
    <w:p w14:paraId="6BC28B29" w14:textId="2CB7E938" w:rsidR="000E1286" w:rsidRPr="000E1286" w:rsidRDefault="000E1286" w:rsidP="000E1286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</w:p>
    <w:p w14:paraId="2161909E" w14:textId="77777777" w:rsidR="000E1286" w:rsidRDefault="000E1286" w:rsidP="000E1286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  <w:t>Сенсорное управление</w:t>
      </w:r>
    </w:p>
    <w:p w14:paraId="5181A9BB" w14:textId="77777777" w:rsidR="000E1286" w:rsidRPr="000E1286" w:rsidRDefault="000E1286" w:rsidP="000E1286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</w:p>
    <w:p w14:paraId="36F5C674" w14:textId="5BB8D0A3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Технология касания: ИК-сенсор </w:t>
      </w:r>
    </w:p>
    <w:p w14:paraId="0DCB2DCE" w14:textId="6B333955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lastRenderedPageBreak/>
        <w:t xml:space="preserve">Мультитач: до 40 точек в Windows, 30 в Android </w:t>
      </w:r>
    </w:p>
    <w:p w14:paraId="46A8ED42" w14:textId="272B6B1D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Точность касания: 1 мм (на более чем 90% поверхности) </w:t>
      </w:r>
    </w:p>
    <w:p w14:paraId="59A2EA5F" w14:textId="47B90D7A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Автокалибровка </w:t>
      </w:r>
    </w:p>
    <w:p w14:paraId="5A061FD8" w14:textId="2146E846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Защита от внешнего света </w:t>
      </w:r>
    </w:p>
    <w:p w14:paraId="3800796F" w14:textId="38498EEF" w:rsid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Минимальный размер касания: 2 мм </w:t>
      </w:r>
    </w:p>
    <w:p w14:paraId="27BD5EE3" w14:textId="77777777" w:rsidR="000E1286" w:rsidRPr="000E1286" w:rsidRDefault="000E1286" w:rsidP="000E1286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</w:p>
    <w:p w14:paraId="053F7A9C" w14:textId="77777777" w:rsidR="000E1286" w:rsidRDefault="000E1286" w:rsidP="000E1286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Время отклика:</w:t>
      </w:r>
    </w:p>
    <w:p w14:paraId="11AF9276" w14:textId="77777777" w:rsidR="000E1286" w:rsidRPr="000E1286" w:rsidRDefault="000E1286" w:rsidP="000E1286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</w:p>
    <w:p w14:paraId="6F4F59A2" w14:textId="77777777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Первая точка &lt; 2 мс</w:t>
      </w:r>
    </w:p>
    <w:p w14:paraId="522E8713" w14:textId="45F7EEB3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Последующие &lt; 8 мс </w:t>
      </w:r>
    </w:p>
    <w:p w14:paraId="5E00BB0B" w14:textId="538D1F92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Поддерживаемые ОС: Windows 7/8/10/11; Android; Mac; Linux; Chrome OS </w:t>
      </w:r>
    </w:p>
    <w:p w14:paraId="5D147859" w14:textId="6800F602" w:rsidR="000E1286" w:rsidRPr="000E1286" w:rsidRDefault="000E1286" w:rsidP="000E1286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</w:p>
    <w:p w14:paraId="7559E8FD" w14:textId="77777777" w:rsidR="000E1286" w:rsidRDefault="000E1286" w:rsidP="000E1286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  <w:t>Аудио</w:t>
      </w:r>
    </w:p>
    <w:p w14:paraId="4F089104" w14:textId="77777777" w:rsidR="000E1286" w:rsidRPr="000E1286" w:rsidRDefault="000E1286" w:rsidP="000E1286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</w:p>
    <w:p w14:paraId="154C1904" w14:textId="346CFE7E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Фронтальные динамики: 2 × 20 Вт </w:t>
      </w:r>
    </w:p>
    <w:p w14:paraId="23685F89" w14:textId="546BE7B0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Сабвуфер: 2 × 20 Вт </w:t>
      </w:r>
    </w:p>
    <w:p w14:paraId="7625BD45" w14:textId="4AA42274" w:rsidR="000E1286" w:rsidRPr="000E1286" w:rsidRDefault="000E1286" w:rsidP="000E1286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</w:p>
    <w:p w14:paraId="20DAEA3E" w14:textId="77777777" w:rsidR="000E1286" w:rsidRDefault="000E1286" w:rsidP="000E1286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  <w:t>Микрофон (опционально)</w:t>
      </w:r>
    </w:p>
    <w:p w14:paraId="18CE8583" w14:textId="77777777" w:rsidR="000E1286" w:rsidRPr="000E1286" w:rsidRDefault="000E1286" w:rsidP="000E1286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</w:p>
    <w:p w14:paraId="09590ED7" w14:textId="45E4B533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Тип: Микрофоны с широким охватом </w:t>
      </w:r>
    </w:p>
    <w:p w14:paraId="389AF811" w14:textId="720851B9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Количество микрофонов: 8 </w:t>
      </w:r>
    </w:p>
    <w:p w14:paraId="2C2B733A" w14:textId="44340B23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Автоматическое переключение (Windows/Central) </w:t>
      </w:r>
    </w:p>
    <w:p w14:paraId="19F043C0" w14:textId="3B8363BC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Возможность отключения </w:t>
      </w:r>
    </w:p>
    <w:p w14:paraId="3163E1C3" w14:textId="1B9C0AF8" w:rsidR="000E1286" w:rsidRPr="000E1286" w:rsidRDefault="000E1286" w:rsidP="000E1286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</w:p>
    <w:p w14:paraId="5FD8B47A" w14:textId="77777777" w:rsidR="000E1286" w:rsidRDefault="000E1286" w:rsidP="000E1286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  <w:t>Камера (опционально)</w:t>
      </w:r>
    </w:p>
    <w:p w14:paraId="277055A3" w14:textId="77777777" w:rsidR="000E1286" w:rsidRPr="000E1286" w:rsidRDefault="000E1286" w:rsidP="000E1286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</w:p>
    <w:p w14:paraId="1790A6D5" w14:textId="1B922330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Разрешение изображений: 4800M / 6400M </w:t>
      </w:r>
    </w:p>
    <w:p w14:paraId="235CEC2F" w14:textId="77777777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Максимальное разрешение и частота кадров:</w:t>
      </w:r>
    </w:p>
    <w:p w14:paraId="3EDD8065" w14:textId="77777777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8000×6000 @ 5 fps</w:t>
      </w:r>
    </w:p>
    <w:p w14:paraId="52937ACE" w14:textId="77777777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4200×3120 @ 20 fps</w:t>
      </w:r>
    </w:p>
    <w:p w14:paraId="7EDB220D" w14:textId="505C9B2A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3840×1920 @ 30 fps </w:t>
      </w:r>
    </w:p>
    <w:p w14:paraId="3C8E9B53" w14:textId="77777777" w:rsidR="00F757A8" w:rsidRDefault="00F757A8" w:rsidP="00F757A8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</w:p>
    <w:p w14:paraId="37B6382C" w14:textId="3591FC73" w:rsidR="000E1286" w:rsidRDefault="000E1286" w:rsidP="00F757A8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Углы обзора (FOV):</w:t>
      </w:r>
    </w:p>
    <w:p w14:paraId="2AEA591D" w14:textId="77777777" w:rsidR="00F757A8" w:rsidRPr="000E1286" w:rsidRDefault="00F757A8" w:rsidP="00F757A8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</w:p>
    <w:p w14:paraId="6495B5BE" w14:textId="77777777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Диагональ: 119°</w:t>
      </w:r>
    </w:p>
    <w:p w14:paraId="5E6A17FB" w14:textId="77777777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Горизонталь: 97°</w:t>
      </w:r>
    </w:p>
    <w:p w14:paraId="2726EFD9" w14:textId="49453EA2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Вертикаль: 74° </w:t>
      </w:r>
    </w:p>
    <w:p w14:paraId="1BCC0E62" w14:textId="0C8FD64E" w:rsidR="000E1286" w:rsidRPr="000E1286" w:rsidRDefault="000E1286" w:rsidP="000E1286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</w:p>
    <w:p w14:paraId="7E508211" w14:textId="77777777" w:rsidR="000E1286" w:rsidRDefault="000E1286" w:rsidP="000E1286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  <w:t>Передняя панель подключения</w:t>
      </w:r>
    </w:p>
    <w:p w14:paraId="6076BDC4" w14:textId="77777777" w:rsidR="000E1286" w:rsidRPr="000E1286" w:rsidRDefault="000E1286" w:rsidP="000E1286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</w:p>
    <w:p w14:paraId="719AB66A" w14:textId="77777777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Публичный USB-A 3.0: 2</w:t>
      </w:r>
    </w:p>
    <w:p w14:paraId="5755049B" w14:textId="77777777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Touch USB-B: 1</w:t>
      </w:r>
    </w:p>
    <w:p w14:paraId="739E9123" w14:textId="77777777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HDMI IN: 3</w:t>
      </w:r>
    </w:p>
    <w:p w14:paraId="2532DBF6" w14:textId="77777777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USB-C: 1</w:t>
      </w:r>
    </w:p>
    <w:p w14:paraId="2B2D23BE" w14:textId="77777777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Кнопки управления: Вкл/Выкл, Источник сигнала, Настройки, ECO, Меню, Громкость +/–</w:t>
      </w:r>
    </w:p>
    <w:p w14:paraId="7DC0EC6A" w14:textId="249B6B2F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Датчик освещённости </w:t>
      </w:r>
    </w:p>
    <w:p w14:paraId="6D3A87C8" w14:textId="2BF42B37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Датчики температуры, влажности, PM2.5 (опция)</w:t>
      </w:r>
    </w:p>
    <w:p w14:paraId="7977E56F" w14:textId="7B6982A7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NFC (опция)</w:t>
      </w:r>
    </w:p>
    <w:p w14:paraId="07A9D52E" w14:textId="19C627B2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Сканер отпечатков пальцев (опция)</w:t>
      </w:r>
    </w:p>
    <w:p w14:paraId="1963F0F2" w14:textId="672FC5C7" w:rsidR="000E1286" w:rsidRPr="000E1286" w:rsidRDefault="000E1286" w:rsidP="000E1286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</w:p>
    <w:p w14:paraId="2A1F4656" w14:textId="77777777" w:rsidR="000E1286" w:rsidRDefault="000E1286" w:rsidP="000E1286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  <w:t>Нижняя панель подключения</w:t>
      </w:r>
    </w:p>
    <w:p w14:paraId="755B0392" w14:textId="77777777" w:rsidR="00F757A8" w:rsidRPr="000E1286" w:rsidRDefault="00F757A8" w:rsidP="000E1286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</w:p>
    <w:p w14:paraId="0CDA2398" w14:textId="0924B21A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Выход на наушники: 1 </w:t>
      </w:r>
    </w:p>
    <w:p w14:paraId="2794233C" w14:textId="6B5294B3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Вход MIC: 1 </w:t>
      </w:r>
    </w:p>
    <w:p w14:paraId="7918844B" w14:textId="63F16C10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SPDIF OUT: 1 </w:t>
      </w:r>
    </w:p>
    <w:p w14:paraId="3C9826BC" w14:textId="3FCB81B9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RS232: 1 </w:t>
      </w:r>
    </w:p>
    <w:p w14:paraId="3412CCF2" w14:textId="7D3C5CDC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Touch USB (USB B): 1 </w:t>
      </w:r>
    </w:p>
    <w:p w14:paraId="504D20CD" w14:textId="0FC36F24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HDMI IN: 1 </w:t>
      </w:r>
    </w:p>
    <w:p w14:paraId="39F03DDA" w14:textId="10C8AF80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HDMI OUT: 1 </w:t>
      </w:r>
    </w:p>
    <w:p w14:paraId="5081A4D1" w14:textId="4B879A3A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RJ45: 1 </w:t>
      </w:r>
    </w:p>
    <w:p w14:paraId="189CD0DA" w14:textId="245739C2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TYPE-C OUT: 1 </w:t>
      </w:r>
    </w:p>
    <w:p w14:paraId="5304F663" w14:textId="414F7A5A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Android USB 2.0: 1 </w:t>
      </w:r>
    </w:p>
    <w:p w14:paraId="006D20D7" w14:textId="2115B559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Android USB 3.0: 1 </w:t>
      </w:r>
    </w:p>
    <w:p w14:paraId="759188A8" w14:textId="58DAEB53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Слот для TF-карты: 1 </w:t>
      </w:r>
    </w:p>
    <w:p w14:paraId="6B3489D8" w14:textId="6182C0BE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Wi-Fi: поддержка Wi-Fi 5, Wi-Fi 6 и режима точки доступа </w:t>
      </w:r>
    </w:p>
    <w:p w14:paraId="59990FBD" w14:textId="68D45189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Слот OPS (80 контактов) </w:t>
      </w:r>
    </w:p>
    <w:p w14:paraId="5FFDB1A1" w14:textId="7571D8CC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Bluetooth: версия 5.2 </w:t>
      </w:r>
    </w:p>
    <w:p w14:paraId="229463E1" w14:textId="2B96F808" w:rsidR="000E1286" w:rsidRPr="000E1286" w:rsidRDefault="000E1286" w:rsidP="000E1286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</w:p>
    <w:p w14:paraId="31C861EA" w14:textId="77777777" w:rsidR="000E1286" w:rsidRDefault="000E1286" w:rsidP="000E1286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  <w:t>Riotouch Central (встроенная система)</w:t>
      </w:r>
    </w:p>
    <w:p w14:paraId="389EA83C" w14:textId="77777777" w:rsidR="000E1286" w:rsidRPr="000E1286" w:rsidRDefault="000E1286" w:rsidP="000E1286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</w:p>
    <w:p w14:paraId="6F612A2B" w14:textId="5BA4C763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Android: версия 13.0 </w:t>
      </w:r>
    </w:p>
    <w:p w14:paraId="7D9B9D7E" w14:textId="5B821A33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Чип: Rockchip RK3588 </w:t>
      </w:r>
    </w:p>
    <w:p w14:paraId="55F5DDF0" w14:textId="2B3ED55F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Процессор: 4 ядра Cortex-A76 + 4 ядра Cortex-A55, 2.2–2.4 ГГц </w:t>
      </w:r>
    </w:p>
    <w:p w14:paraId="54502112" w14:textId="5D2E6BA4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Графика (GPU): Mali-G610 MC4 </w:t>
      </w:r>
    </w:p>
    <w:p w14:paraId="2111840F" w14:textId="58E46D89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NPU: 6T </w:t>
      </w:r>
    </w:p>
    <w:p w14:paraId="38040918" w14:textId="26F2DD6B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ОЗУ (RAM): 8/16/32 ГБ DDR4 </w:t>
      </w:r>
    </w:p>
    <w:p w14:paraId="0DDDA8CD" w14:textId="2975843C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Память (Flash): 128/256 ГБ </w:t>
      </w:r>
    </w:p>
    <w:p w14:paraId="0BA1741A" w14:textId="52D64C6C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Совместимость: Windows, Mac, Linux, Chrome OS </w:t>
      </w:r>
    </w:p>
    <w:p w14:paraId="4BEFC2B1" w14:textId="1BF19E51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Обновления по воздуху (OTA) </w:t>
      </w:r>
    </w:p>
    <w:p w14:paraId="480CD173" w14:textId="023EACF2" w:rsidR="000E1286" w:rsidRPr="000E1286" w:rsidRDefault="000E1286" w:rsidP="000E1286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</w:p>
    <w:p w14:paraId="2ECBF7C1" w14:textId="77777777" w:rsidR="000E1286" w:rsidRDefault="000E1286" w:rsidP="000E1286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  <w:t>Общие сведения</w:t>
      </w:r>
    </w:p>
    <w:p w14:paraId="68D2844A" w14:textId="77777777" w:rsidR="000E1286" w:rsidRPr="000E1286" w:rsidRDefault="000E1286" w:rsidP="000E1286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</w:p>
    <w:p w14:paraId="61EC6BD2" w14:textId="6F29E9AA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Электропитание: ~100–240 В (50/60 Гц) </w:t>
      </w:r>
    </w:p>
    <w:p w14:paraId="45F146C8" w14:textId="35F61658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Переключатель питания </w:t>
      </w:r>
    </w:p>
    <w:p w14:paraId="4A236F19" w14:textId="77777777" w:rsidR="00F757A8" w:rsidRDefault="000E1286" w:rsidP="00F757A8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Энергопотребление в режиме ожидания: ≤ 0.5 Вт </w:t>
      </w:r>
    </w:p>
    <w:p w14:paraId="0D34D348" w14:textId="0C6CEF42" w:rsidR="000E1286" w:rsidRPr="00F757A8" w:rsidRDefault="000E1286" w:rsidP="00F757A8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F757A8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Потребляемая мощность:</w:t>
      </w:r>
      <w:r w:rsidR="00F757A8" w:rsidRPr="00F757A8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 7</w:t>
      </w:r>
      <w:r w:rsidRPr="00F757A8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5": Макс &lt; 320 Вт / ECO &lt; 75 Вт</w:t>
      </w:r>
    </w:p>
    <w:p w14:paraId="3CDD911B" w14:textId="025B48C2" w:rsidR="000E1286" w:rsidRPr="000E1286" w:rsidRDefault="000E1286" w:rsidP="00675E1B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</w:p>
    <w:p w14:paraId="1B149AE4" w14:textId="77777777" w:rsidR="000E1286" w:rsidRDefault="000E1286" w:rsidP="00675E1B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  <w:t>Вес</w:t>
      </w:r>
    </w:p>
    <w:p w14:paraId="2005771F" w14:textId="77777777" w:rsidR="00675E1B" w:rsidRPr="000E1286" w:rsidRDefault="00675E1B" w:rsidP="00675E1B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</w:p>
    <w:p w14:paraId="13FD6847" w14:textId="4E1ABBD1" w:rsidR="000E1286" w:rsidRPr="00675E1B" w:rsidRDefault="000E1286" w:rsidP="00675E1B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Чистый вес (±2 кг):</w:t>
      </w:r>
      <w:r w:rsidR="00675E1B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 </w:t>
      </w:r>
      <w:r w:rsidRPr="00675E1B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75": 51 кг</w:t>
      </w:r>
    </w:p>
    <w:p w14:paraId="11AC23F6" w14:textId="77AA8300" w:rsidR="000E1286" w:rsidRPr="00675E1B" w:rsidRDefault="000E1286" w:rsidP="00675E1B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Вес брутто (±2 кг):</w:t>
      </w:r>
      <w:r w:rsidR="00675E1B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 </w:t>
      </w:r>
      <w:r w:rsidRPr="00675E1B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75": 63 кг</w:t>
      </w:r>
    </w:p>
    <w:p w14:paraId="6E38F0D9" w14:textId="4A4C1E43" w:rsidR="000E1286" w:rsidRPr="000E1286" w:rsidRDefault="000E1286" w:rsidP="00675E1B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</w:p>
    <w:p w14:paraId="5CDDED9E" w14:textId="63DA0DEF" w:rsidR="00675E1B" w:rsidRPr="00675E1B" w:rsidRDefault="000E1286" w:rsidP="00675E1B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  <w:t>Габариты экрана (Ш×Г×В)</w:t>
      </w:r>
    </w:p>
    <w:p w14:paraId="5C484DCF" w14:textId="77777777" w:rsidR="00675E1B" w:rsidRPr="000E1286" w:rsidRDefault="00675E1B" w:rsidP="00675E1B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</w:p>
    <w:p w14:paraId="1395F7B5" w14:textId="77777777" w:rsid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75": 1707 × 102 × 1025 мм</w:t>
      </w:r>
    </w:p>
    <w:p w14:paraId="4DD114E8" w14:textId="77777777" w:rsidR="00675E1B" w:rsidRPr="000E1286" w:rsidRDefault="00675E1B" w:rsidP="00675E1B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</w:p>
    <w:p w14:paraId="42FEFED9" w14:textId="77777777" w:rsidR="000E1286" w:rsidRDefault="000E1286" w:rsidP="00675E1B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  <w:t>Габариты упаковки (Ш×Г×В)</w:t>
      </w:r>
    </w:p>
    <w:p w14:paraId="282C4A21" w14:textId="77777777" w:rsidR="00675E1B" w:rsidRPr="00675E1B" w:rsidRDefault="00675E1B" w:rsidP="00675E1B">
      <w:p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</w:p>
    <w:p w14:paraId="1303BB29" w14:textId="0DDDF12A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75": 1818 × 1120 × 165 мм</w:t>
      </w:r>
    </w:p>
    <w:p w14:paraId="112FD89B" w14:textId="4624ABA8" w:rsidR="000E1286" w:rsidRPr="000E1286" w:rsidRDefault="000E1286" w:rsidP="00675E1B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</w:p>
    <w:p w14:paraId="73957B70" w14:textId="77777777" w:rsidR="000E1286" w:rsidRDefault="000E1286" w:rsidP="00675E1B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  <w:t>VESA-крепление (мм)</w:t>
      </w:r>
    </w:p>
    <w:p w14:paraId="48AD5C51" w14:textId="32C92ADD" w:rsidR="000E1286" w:rsidRPr="00675E1B" w:rsidRDefault="000E1286" w:rsidP="00675E1B">
      <w:p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</w:p>
    <w:p w14:paraId="3DBB672B" w14:textId="77777777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75": 400 × 700 мм</w:t>
      </w:r>
    </w:p>
    <w:p w14:paraId="78B9D253" w14:textId="611FF8CA" w:rsidR="000E1286" w:rsidRPr="000E1286" w:rsidRDefault="000E1286" w:rsidP="00675E1B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</w:p>
    <w:p w14:paraId="0BC6A441" w14:textId="77777777" w:rsidR="000E1286" w:rsidRDefault="000E1286" w:rsidP="00675E1B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  <w:t>Экологические условия</w:t>
      </w:r>
    </w:p>
    <w:p w14:paraId="46B05EAD" w14:textId="77777777" w:rsidR="00675E1B" w:rsidRPr="000E1286" w:rsidRDefault="00675E1B" w:rsidP="00675E1B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</w:p>
    <w:p w14:paraId="5E980CE1" w14:textId="2C84B945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Рабочая температура: 0°C – 40°C / 32°F – 100°F </w:t>
      </w:r>
    </w:p>
    <w:p w14:paraId="0A330795" w14:textId="7AC4442F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Температура хранения: –20°C – 60°C / –4°F – 140°F </w:t>
      </w:r>
    </w:p>
    <w:p w14:paraId="62B68B8F" w14:textId="2F052EF5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Влажность при хранении: 10% – 90% </w:t>
      </w:r>
    </w:p>
    <w:p w14:paraId="1014E224" w14:textId="65FAD7CE" w:rsidR="00675E1B" w:rsidRPr="000E1286" w:rsidRDefault="000E1286" w:rsidP="00675E1B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Рабочая влажность: 10% – 90% </w:t>
      </w:r>
    </w:p>
    <w:p w14:paraId="0C3435DB" w14:textId="74E74A23" w:rsidR="000E1286" w:rsidRPr="000E1286" w:rsidRDefault="000E1286" w:rsidP="00675E1B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</w:p>
    <w:p w14:paraId="4A02BD91" w14:textId="2AB92B7B" w:rsidR="000E1286" w:rsidRDefault="00675E1B" w:rsidP="00675E1B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  <w:r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  <w:t>В к</w:t>
      </w:r>
      <w:r w:rsidR="000E1286" w:rsidRPr="000E1286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  <w:t>омплект</w:t>
      </w:r>
      <w:r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  <w:t>е</w:t>
      </w:r>
    </w:p>
    <w:p w14:paraId="25D7E510" w14:textId="77777777" w:rsidR="00675E1B" w:rsidRPr="000E1286" w:rsidRDefault="00675E1B" w:rsidP="00675E1B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</w:p>
    <w:p w14:paraId="662F478E" w14:textId="77777777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3 антенны Wi-Fi</w:t>
      </w:r>
    </w:p>
    <w:p w14:paraId="3ED8F14C" w14:textId="77777777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2 стилуса (без чернил)</w:t>
      </w:r>
    </w:p>
    <w:p w14:paraId="23ADBADE" w14:textId="77777777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1 пульт дистанционного управления</w:t>
      </w:r>
    </w:p>
    <w:p w14:paraId="5AE68A59" w14:textId="77777777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Силовой кабель 1.5 м</w:t>
      </w:r>
    </w:p>
    <w:p w14:paraId="59565EE8" w14:textId="77777777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HDMI-кабель 1.5 м</w:t>
      </w:r>
    </w:p>
    <w:p w14:paraId="6183DDAB" w14:textId="77777777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USB-кабель для касания 1.5 м</w:t>
      </w:r>
    </w:p>
    <w:p w14:paraId="1ADBDED6" w14:textId="77777777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Комплект для настенного крепления</w:t>
      </w:r>
    </w:p>
    <w:p w14:paraId="28E9F05B" w14:textId="77777777" w:rsidR="000E1286" w:rsidRPr="004237EA" w:rsidRDefault="000E1286" w:rsidP="00675E1B">
      <w:pPr>
        <w:pStyle w:val="aa"/>
        <w:widowControl/>
        <w:shd w:val="clear" w:color="auto" w:fill="FFFFFF"/>
        <w:ind w:left="1911" w:right="567"/>
        <w:jc w:val="left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</w:p>
    <w:p w14:paraId="46E01EB5" w14:textId="22F4B991" w:rsidR="00244A05" w:rsidRPr="00244A05" w:rsidRDefault="00244A05" w:rsidP="00244A05">
      <w:pPr>
        <w:pStyle w:val="aa"/>
        <w:shd w:val="clear" w:color="auto" w:fill="FFFFFF"/>
        <w:ind w:left="567" w:right="567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8"/>
          <w:szCs w:val="28"/>
          <w:lang w:eastAsia="ru-KZ"/>
        </w:rPr>
      </w:pPr>
    </w:p>
    <w:sectPr w:rsidR="00244A05" w:rsidRPr="00244A05" w:rsidSect="00E41C9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560" w:right="0" w:bottom="0" w:left="0" w:header="0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B2FE1" w14:textId="77777777" w:rsidR="00AE420D" w:rsidRDefault="00AE420D" w:rsidP="00CA33DA">
      <w:r>
        <w:separator/>
      </w:r>
    </w:p>
  </w:endnote>
  <w:endnote w:type="continuationSeparator" w:id="0">
    <w:p w14:paraId="799C8B37" w14:textId="77777777" w:rsidR="00AE420D" w:rsidRDefault="00AE420D" w:rsidP="00CA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4C62" w14:textId="269841E2" w:rsidR="00723655" w:rsidRDefault="00723655" w:rsidP="00723655">
    <w:pPr>
      <w:pStyle w:val="a5"/>
      <w:jc w:val="center"/>
    </w:pPr>
    <w:r>
      <w:rPr>
        <w:noProof/>
        <w:lang w:val="ru-RU" w:eastAsia="ru-RU"/>
      </w:rPr>
      <w:drawing>
        <wp:inline distT="0" distB="0" distL="0" distR="0" wp14:anchorId="3A243A1E" wp14:editId="0D2A03B8">
          <wp:extent cx="3240031" cy="295657"/>
          <wp:effectExtent l="0" t="0" r="0" b="9525"/>
          <wp:docPr id="202" name="Рисунок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" name="Рисунок 1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86A8" w14:textId="0ED2A0EF" w:rsidR="00CA33DA" w:rsidRDefault="00996B01" w:rsidP="00723655">
    <w:pPr>
      <w:pStyle w:val="a5"/>
      <w:tabs>
        <w:tab w:val="clear" w:pos="4677"/>
        <w:tab w:val="center" w:pos="5954"/>
      </w:tabs>
      <w:jc w:val="center"/>
    </w:pPr>
    <w:r>
      <w:rPr>
        <w:noProof/>
        <w:lang w:val="ru-RU" w:eastAsia="ru-RU"/>
      </w:rPr>
      <w:drawing>
        <wp:inline distT="0" distB="0" distL="0" distR="0" wp14:anchorId="4174BB87" wp14:editId="43B0B7F6">
          <wp:extent cx="3240031" cy="295657"/>
          <wp:effectExtent l="0" t="0" r="0" b="9525"/>
          <wp:docPr id="204" name="Рисунок 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Рисунок 1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5DE76" w14:textId="77777777" w:rsidR="00AE420D" w:rsidRDefault="00AE420D" w:rsidP="00CA33DA">
      <w:r>
        <w:separator/>
      </w:r>
    </w:p>
  </w:footnote>
  <w:footnote w:type="continuationSeparator" w:id="0">
    <w:p w14:paraId="757978B2" w14:textId="77777777" w:rsidR="00AE420D" w:rsidRDefault="00AE420D" w:rsidP="00CA3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10AA" w14:textId="1BB56569" w:rsidR="00996B01" w:rsidRDefault="00000000">
    <w:pPr>
      <w:pStyle w:val="a3"/>
    </w:pPr>
    <w:r>
      <w:rPr>
        <w:noProof/>
      </w:rPr>
      <w:pict w14:anchorId="19001F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0" o:spid="_x0000_s1032" type="#_x0000_t75" style="position:absolute;left:0;text-align:left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фон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7DBAD" w14:textId="34790225" w:rsidR="00996B01" w:rsidRPr="001F579C" w:rsidRDefault="003703E4" w:rsidP="00993430">
    <w:pPr>
      <w:ind w:right="567"/>
      <w:rPr>
        <w:noProof/>
        <w:sz w:val="18"/>
        <w:szCs w:val="18"/>
        <w:lang w:val="kk-KZ"/>
      </w:rPr>
    </w:pPr>
    <w:r w:rsidRPr="003703E4">
      <w:rPr>
        <w:noProof/>
        <w:lang w:val="ru-KZ" w:eastAsia="ru-RU"/>
      </w:rPr>
      <w:drawing>
        <wp:anchor distT="0" distB="0" distL="114300" distR="114300" simplePos="0" relativeHeight="251661312" behindDoc="1" locked="0" layoutInCell="1" allowOverlap="1" wp14:anchorId="1906F682" wp14:editId="7EDEC00A">
          <wp:simplePos x="0" y="0"/>
          <wp:positionH relativeFrom="column">
            <wp:posOffset>5874385</wp:posOffset>
          </wp:positionH>
          <wp:positionV relativeFrom="paragraph">
            <wp:posOffset>268605</wp:posOffset>
          </wp:positionV>
          <wp:extent cx="1335701" cy="462848"/>
          <wp:effectExtent l="0" t="0" r="0" b="0"/>
          <wp:wrapTight wrapText="bothSides">
            <wp:wrapPolygon edited="0">
              <wp:start x="5854" y="0"/>
              <wp:lineTo x="0" y="2670"/>
              <wp:lineTo x="0" y="16912"/>
              <wp:lineTo x="5854" y="20473"/>
              <wp:lineTo x="16331" y="20473"/>
              <wp:lineTo x="21261" y="16912"/>
              <wp:lineTo x="21261" y="3560"/>
              <wp:lineTo x="16331" y="0"/>
              <wp:lineTo x="5854" y="0"/>
            </wp:wrapPolygon>
          </wp:wrapTight>
          <wp:docPr id="1016483608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5701" cy="462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3655">
      <w:rPr>
        <w:noProof/>
        <w:lang w:val="ru-RU" w:eastAsia="ru-RU"/>
      </w:rPr>
      <w:drawing>
        <wp:inline distT="0" distB="0" distL="0" distR="0" wp14:anchorId="16D90973" wp14:editId="70AB1DC1">
          <wp:extent cx="1880620" cy="743714"/>
          <wp:effectExtent l="0" t="0" r="5715" b="0"/>
          <wp:docPr id="201" name="Рисунок 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" name="Рисунок 15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44E44" w:rsidRPr="00144E44">
      <w:rPr>
        <w:noProof/>
        <w:sz w:val="28"/>
        <w:szCs w:val="28"/>
      </w:rPr>
      <w:t>MAXON Мультитач панель RT-75 (16/256Gb)</w:t>
    </w:r>
    <w:r w:rsidR="00000000">
      <w:rPr>
        <w:noProof/>
        <w:sz w:val="18"/>
        <w:szCs w:val="18"/>
      </w:rPr>
      <w:pict w14:anchorId="632446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1" o:spid="_x0000_s1033" type="#_x0000_t75" style="position:absolute;left:0;text-align:left;margin-left:0;margin-top:0;width:595.45pt;height:842.15pt;z-index:-251656192;mso-position-horizontal:center;mso-position-horizontal-relative:margin;mso-position-vertical:center;mso-position-vertical-relative:margin" o:allowincell="f">
          <v:imagedata r:id="rId3" o:title="фон"/>
          <w10:wrap anchorx="margin" anchory="margin"/>
        </v:shape>
      </w:pict>
    </w:r>
    <w:r w:rsidR="001F579C">
      <w:rPr>
        <w:noProof/>
        <w:sz w:val="28"/>
        <w:szCs w:val="28"/>
        <w:lang w:val="kk-KZ"/>
      </w:rPr>
      <w:t xml:space="preserve"> </w:t>
    </w:r>
    <w:r w:rsidR="001F579C" w:rsidRPr="001F579C">
      <w:rPr>
        <w:noProof/>
        <w:sz w:val="28"/>
        <w:szCs w:val="28"/>
        <w:lang w:val="kk-KZ"/>
      </w:rPr>
      <w:t>PLUS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EC689" w14:textId="5D5E1620" w:rsidR="00996B01" w:rsidRDefault="00996B01" w:rsidP="00723655">
    <w:pPr>
      <w:pStyle w:val="a3"/>
      <w:tabs>
        <w:tab w:val="left" w:pos="2127"/>
      </w:tabs>
    </w:pPr>
    <w:r>
      <w:rPr>
        <w:noProof/>
        <w:lang w:val="ru-RU" w:eastAsia="ru-RU"/>
      </w:rPr>
      <w:drawing>
        <wp:inline distT="0" distB="0" distL="0" distR="0" wp14:anchorId="7D83B213" wp14:editId="321B78E6">
          <wp:extent cx="1880620" cy="743714"/>
          <wp:effectExtent l="0" t="0" r="5715" b="0"/>
          <wp:docPr id="203" name="Рисунок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08CF8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09" o:spid="_x0000_s1031" type="#_x0000_t75" style="position:absolute;left:0;text-align:left;margin-left:0;margin-top:0;width:595.45pt;height:842.15pt;z-index:-251658240;mso-position-horizontal:center;mso-position-horizontal-relative:margin;mso-position-vertical:center;mso-position-vertical-relative:margin" o:allowincell="f">
          <v:imagedata r:id="rId2" o:title="фон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55DA"/>
    <w:multiLevelType w:val="multilevel"/>
    <w:tmpl w:val="B130F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CE4D6A"/>
    <w:multiLevelType w:val="multilevel"/>
    <w:tmpl w:val="2E909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C94A22"/>
    <w:multiLevelType w:val="hybridMultilevel"/>
    <w:tmpl w:val="5E707FCC"/>
    <w:lvl w:ilvl="0" w:tplc="20000001">
      <w:start w:val="1"/>
      <w:numFmt w:val="bullet"/>
      <w:lvlText w:val=""/>
      <w:lvlJc w:val="left"/>
      <w:pPr>
        <w:ind w:left="263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335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407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79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51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23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95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67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391" w:hanging="360"/>
      </w:pPr>
      <w:rPr>
        <w:rFonts w:ascii="Wingdings" w:hAnsi="Wingdings" w:hint="default"/>
      </w:rPr>
    </w:lvl>
  </w:abstractNum>
  <w:abstractNum w:abstractNumId="3" w15:restartNumberingAfterBreak="0">
    <w:nsid w:val="086E259D"/>
    <w:multiLevelType w:val="multilevel"/>
    <w:tmpl w:val="6D8E6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495445"/>
    <w:multiLevelType w:val="multilevel"/>
    <w:tmpl w:val="69380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9F3EA8"/>
    <w:multiLevelType w:val="multilevel"/>
    <w:tmpl w:val="C7EC2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D52B8E"/>
    <w:multiLevelType w:val="multilevel"/>
    <w:tmpl w:val="63345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1E1ED9"/>
    <w:multiLevelType w:val="multilevel"/>
    <w:tmpl w:val="31F4E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5734ED"/>
    <w:multiLevelType w:val="multilevel"/>
    <w:tmpl w:val="6D049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202CBD"/>
    <w:multiLevelType w:val="multilevel"/>
    <w:tmpl w:val="12049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5C074F"/>
    <w:multiLevelType w:val="multilevel"/>
    <w:tmpl w:val="0BBA5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79502E"/>
    <w:multiLevelType w:val="hybridMultilevel"/>
    <w:tmpl w:val="601C984A"/>
    <w:lvl w:ilvl="0" w:tplc="20000001">
      <w:start w:val="1"/>
      <w:numFmt w:val="bullet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12" w15:restartNumberingAfterBreak="0">
    <w:nsid w:val="26891ED5"/>
    <w:multiLevelType w:val="hybridMultilevel"/>
    <w:tmpl w:val="F9548EFC"/>
    <w:lvl w:ilvl="0" w:tplc="20000001">
      <w:start w:val="1"/>
      <w:numFmt w:val="bullet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13" w15:restartNumberingAfterBreak="0">
    <w:nsid w:val="2C894B71"/>
    <w:multiLevelType w:val="multilevel"/>
    <w:tmpl w:val="D5FCE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CF7690"/>
    <w:multiLevelType w:val="multilevel"/>
    <w:tmpl w:val="A66AB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6C794A"/>
    <w:multiLevelType w:val="multilevel"/>
    <w:tmpl w:val="9AE00C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143C47"/>
    <w:multiLevelType w:val="multilevel"/>
    <w:tmpl w:val="4F98E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461827"/>
    <w:multiLevelType w:val="multilevel"/>
    <w:tmpl w:val="76C2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7420EC"/>
    <w:multiLevelType w:val="multilevel"/>
    <w:tmpl w:val="8F90F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C96F30"/>
    <w:multiLevelType w:val="multilevel"/>
    <w:tmpl w:val="B6A8B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6E4B42"/>
    <w:multiLevelType w:val="hybridMultilevel"/>
    <w:tmpl w:val="B9DE0872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2B37DB7"/>
    <w:multiLevelType w:val="multilevel"/>
    <w:tmpl w:val="4FC21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0B5185"/>
    <w:multiLevelType w:val="multilevel"/>
    <w:tmpl w:val="7D14F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911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0D59D7"/>
    <w:multiLevelType w:val="multilevel"/>
    <w:tmpl w:val="B66CF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C8490D"/>
    <w:multiLevelType w:val="hybridMultilevel"/>
    <w:tmpl w:val="7DA0F5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1AF75C5"/>
    <w:multiLevelType w:val="multilevel"/>
    <w:tmpl w:val="C66E1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D16881"/>
    <w:multiLevelType w:val="multilevel"/>
    <w:tmpl w:val="7D14F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911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3D74B4"/>
    <w:multiLevelType w:val="hybridMultilevel"/>
    <w:tmpl w:val="B9AEE9B4"/>
    <w:lvl w:ilvl="0" w:tplc="20000001">
      <w:start w:val="1"/>
      <w:numFmt w:val="bullet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28" w15:restartNumberingAfterBreak="0">
    <w:nsid w:val="582E1244"/>
    <w:multiLevelType w:val="hybridMultilevel"/>
    <w:tmpl w:val="D318F01A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453B6F"/>
    <w:multiLevelType w:val="multilevel"/>
    <w:tmpl w:val="7D14F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911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FE35E0C"/>
    <w:multiLevelType w:val="hybridMultilevel"/>
    <w:tmpl w:val="6CDC97F2"/>
    <w:lvl w:ilvl="0" w:tplc="200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6133208F"/>
    <w:multiLevelType w:val="multilevel"/>
    <w:tmpl w:val="7D14F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911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21874EF"/>
    <w:multiLevelType w:val="multilevel"/>
    <w:tmpl w:val="6816B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854DBB"/>
    <w:multiLevelType w:val="hybridMultilevel"/>
    <w:tmpl w:val="911452DE"/>
    <w:lvl w:ilvl="0" w:tplc="20000001">
      <w:start w:val="1"/>
      <w:numFmt w:val="bullet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34" w15:restartNumberingAfterBreak="0">
    <w:nsid w:val="756568C6"/>
    <w:multiLevelType w:val="multilevel"/>
    <w:tmpl w:val="756568C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771D5F45"/>
    <w:multiLevelType w:val="multilevel"/>
    <w:tmpl w:val="45261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5C23DA"/>
    <w:multiLevelType w:val="multilevel"/>
    <w:tmpl w:val="296EE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A0D23A8"/>
    <w:multiLevelType w:val="multilevel"/>
    <w:tmpl w:val="53B80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A017DF"/>
    <w:multiLevelType w:val="multilevel"/>
    <w:tmpl w:val="01821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8430CD"/>
    <w:multiLevelType w:val="hybridMultilevel"/>
    <w:tmpl w:val="D862B630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08750532">
    <w:abstractNumId w:val="34"/>
    <w:lvlOverride w:ilvl="0">
      <w:startOverride w:val="1"/>
    </w:lvlOverride>
  </w:num>
  <w:num w:numId="2" w16cid:durableId="1728331669">
    <w:abstractNumId w:val="24"/>
  </w:num>
  <w:num w:numId="3" w16cid:durableId="482233017">
    <w:abstractNumId w:val="19"/>
  </w:num>
  <w:num w:numId="4" w16cid:durableId="2101874565">
    <w:abstractNumId w:val="12"/>
  </w:num>
  <w:num w:numId="5" w16cid:durableId="655383655">
    <w:abstractNumId w:val="11"/>
  </w:num>
  <w:num w:numId="6" w16cid:durableId="1839423646">
    <w:abstractNumId w:val="27"/>
  </w:num>
  <w:num w:numId="7" w16cid:durableId="1695113847">
    <w:abstractNumId w:val="18"/>
  </w:num>
  <w:num w:numId="8" w16cid:durableId="1988777844">
    <w:abstractNumId w:val="22"/>
  </w:num>
  <w:num w:numId="9" w16cid:durableId="1520239060">
    <w:abstractNumId w:val="26"/>
  </w:num>
  <w:num w:numId="10" w16cid:durableId="951782014">
    <w:abstractNumId w:val="29"/>
  </w:num>
  <w:num w:numId="11" w16cid:durableId="73938052">
    <w:abstractNumId w:val="31"/>
  </w:num>
  <w:num w:numId="12" w16cid:durableId="644160061">
    <w:abstractNumId w:val="28"/>
  </w:num>
  <w:num w:numId="13" w16cid:durableId="388892304">
    <w:abstractNumId w:val="39"/>
  </w:num>
  <w:num w:numId="14" w16cid:durableId="331103432">
    <w:abstractNumId w:val="2"/>
  </w:num>
  <w:num w:numId="15" w16cid:durableId="494808255">
    <w:abstractNumId w:val="3"/>
  </w:num>
  <w:num w:numId="16" w16cid:durableId="1645352045">
    <w:abstractNumId w:val="20"/>
  </w:num>
  <w:num w:numId="17" w16cid:durableId="989096301">
    <w:abstractNumId w:val="36"/>
  </w:num>
  <w:num w:numId="18" w16cid:durableId="813528405">
    <w:abstractNumId w:val="5"/>
  </w:num>
  <w:num w:numId="19" w16cid:durableId="628437005">
    <w:abstractNumId w:val="15"/>
  </w:num>
  <w:num w:numId="20" w16cid:durableId="1268851624">
    <w:abstractNumId w:val="21"/>
  </w:num>
  <w:num w:numId="21" w16cid:durableId="976645868">
    <w:abstractNumId w:val="35"/>
  </w:num>
  <w:num w:numId="22" w16cid:durableId="982195674">
    <w:abstractNumId w:val="30"/>
  </w:num>
  <w:num w:numId="23" w16cid:durableId="2102680767">
    <w:abstractNumId w:val="33"/>
  </w:num>
  <w:num w:numId="24" w16cid:durableId="1269314763">
    <w:abstractNumId w:val="16"/>
  </w:num>
  <w:num w:numId="25" w16cid:durableId="1105034831">
    <w:abstractNumId w:val="6"/>
  </w:num>
  <w:num w:numId="26" w16cid:durableId="1679043409">
    <w:abstractNumId w:val="37"/>
  </w:num>
  <w:num w:numId="27" w16cid:durableId="955673410">
    <w:abstractNumId w:val="1"/>
  </w:num>
  <w:num w:numId="28" w16cid:durableId="1063137633">
    <w:abstractNumId w:val="38"/>
  </w:num>
  <w:num w:numId="29" w16cid:durableId="2084910663">
    <w:abstractNumId w:val="8"/>
  </w:num>
  <w:num w:numId="30" w16cid:durableId="519053468">
    <w:abstractNumId w:val="7"/>
  </w:num>
  <w:num w:numId="31" w16cid:durableId="896280344">
    <w:abstractNumId w:val="14"/>
  </w:num>
  <w:num w:numId="32" w16cid:durableId="1265770292">
    <w:abstractNumId w:val="4"/>
  </w:num>
  <w:num w:numId="33" w16cid:durableId="1107890704">
    <w:abstractNumId w:val="17"/>
  </w:num>
  <w:num w:numId="34" w16cid:durableId="1107039487">
    <w:abstractNumId w:val="10"/>
  </w:num>
  <w:num w:numId="35" w16cid:durableId="811094656">
    <w:abstractNumId w:val="13"/>
  </w:num>
  <w:num w:numId="36" w16cid:durableId="1831602773">
    <w:abstractNumId w:val="25"/>
  </w:num>
  <w:num w:numId="37" w16cid:durableId="1967003128">
    <w:abstractNumId w:val="9"/>
  </w:num>
  <w:num w:numId="38" w16cid:durableId="1773747089">
    <w:abstractNumId w:val="0"/>
  </w:num>
  <w:num w:numId="39" w16cid:durableId="750395061">
    <w:abstractNumId w:val="32"/>
  </w:num>
  <w:num w:numId="40" w16cid:durableId="208098200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DA"/>
    <w:rsid w:val="00007F47"/>
    <w:rsid w:val="000171EA"/>
    <w:rsid w:val="00070B49"/>
    <w:rsid w:val="000730E6"/>
    <w:rsid w:val="00077C96"/>
    <w:rsid w:val="00085878"/>
    <w:rsid w:val="00093B55"/>
    <w:rsid w:val="000948DF"/>
    <w:rsid w:val="000A0784"/>
    <w:rsid w:val="000B2D24"/>
    <w:rsid w:val="000D4E1D"/>
    <w:rsid w:val="000E1286"/>
    <w:rsid w:val="001000D8"/>
    <w:rsid w:val="0011760F"/>
    <w:rsid w:val="0012266C"/>
    <w:rsid w:val="00127E5E"/>
    <w:rsid w:val="00142400"/>
    <w:rsid w:val="00144E44"/>
    <w:rsid w:val="001637D2"/>
    <w:rsid w:val="001819C9"/>
    <w:rsid w:val="001829D8"/>
    <w:rsid w:val="00197F82"/>
    <w:rsid w:val="001C017B"/>
    <w:rsid w:val="001E7415"/>
    <w:rsid w:val="001F579C"/>
    <w:rsid w:val="00201397"/>
    <w:rsid w:val="00203DEB"/>
    <w:rsid w:val="002152A3"/>
    <w:rsid w:val="00242611"/>
    <w:rsid w:val="00244A05"/>
    <w:rsid w:val="002527D5"/>
    <w:rsid w:val="00254898"/>
    <w:rsid w:val="00256616"/>
    <w:rsid w:val="002F6B53"/>
    <w:rsid w:val="003108FB"/>
    <w:rsid w:val="003319BD"/>
    <w:rsid w:val="0036503C"/>
    <w:rsid w:val="003703E4"/>
    <w:rsid w:val="00377DC4"/>
    <w:rsid w:val="003A5474"/>
    <w:rsid w:val="003A6D37"/>
    <w:rsid w:val="003C392F"/>
    <w:rsid w:val="003C6B78"/>
    <w:rsid w:val="003D5534"/>
    <w:rsid w:val="0041212B"/>
    <w:rsid w:val="004161DD"/>
    <w:rsid w:val="004237EA"/>
    <w:rsid w:val="00432C94"/>
    <w:rsid w:val="00435DD8"/>
    <w:rsid w:val="004567A9"/>
    <w:rsid w:val="004774DA"/>
    <w:rsid w:val="004A5815"/>
    <w:rsid w:val="004A5B3E"/>
    <w:rsid w:val="004C33AD"/>
    <w:rsid w:val="004F6E95"/>
    <w:rsid w:val="00533D71"/>
    <w:rsid w:val="0055789E"/>
    <w:rsid w:val="005C3296"/>
    <w:rsid w:val="005D2417"/>
    <w:rsid w:val="005D5FB2"/>
    <w:rsid w:val="005E3A92"/>
    <w:rsid w:val="005F3BB5"/>
    <w:rsid w:val="00603279"/>
    <w:rsid w:val="00646D6E"/>
    <w:rsid w:val="00675E1B"/>
    <w:rsid w:val="006B5A0D"/>
    <w:rsid w:val="006B77CE"/>
    <w:rsid w:val="006E21A7"/>
    <w:rsid w:val="006E5127"/>
    <w:rsid w:val="006E79FF"/>
    <w:rsid w:val="006F3AB2"/>
    <w:rsid w:val="006F4411"/>
    <w:rsid w:val="00723655"/>
    <w:rsid w:val="00737F2F"/>
    <w:rsid w:val="007532C1"/>
    <w:rsid w:val="007556CE"/>
    <w:rsid w:val="007661B9"/>
    <w:rsid w:val="00787076"/>
    <w:rsid w:val="0079027D"/>
    <w:rsid w:val="007A662F"/>
    <w:rsid w:val="007B4263"/>
    <w:rsid w:val="007F323A"/>
    <w:rsid w:val="00805C51"/>
    <w:rsid w:val="008132CC"/>
    <w:rsid w:val="0082787A"/>
    <w:rsid w:val="00830F11"/>
    <w:rsid w:val="00842E68"/>
    <w:rsid w:val="00864CE1"/>
    <w:rsid w:val="008A1D98"/>
    <w:rsid w:val="008B1058"/>
    <w:rsid w:val="008E197D"/>
    <w:rsid w:val="008E7328"/>
    <w:rsid w:val="008F2B7D"/>
    <w:rsid w:val="00910FF5"/>
    <w:rsid w:val="00934306"/>
    <w:rsid w:val="00953573"/>
    <w:rsid w:val="00962E9E"/>
    <w:rsid w:val="00982610"/>
    <w:rsid w:val="00992639"/>
    <w:rsid w:val="00993430"/>
    <w:rsid w:val="00996B01"/>
    <w:rsid w:val="009C35AE"/>
    <w:rsid w:val="009D5F00"/>
    <w:rsid w:val="009E2109"/>
    <w:rsid w:val="009E757A"/>
    <w:rsid w:val="00A41560"/>
    <w:rsid w:val="00A660D4"/>
    <w:rsid w:val="00A67EE1"/>
    <w:rsid w:val="00A9311A"/>
    <w:rsid w:val="00AB4B69"/>
    <w:rsid w:val="00AC4CBB"/>
    <w:rsid w:val="00AC65BC"/>
    <w:rsid w:val="00AE420D"/>
    <w:rsid w:val="00AF736E"/>
    <w:rsid w:val="00B27E44"/>
    <w:rsid w:val="00B369E3"/>
    <w:rsid w:val="00B554BC"/>
    <w:rsid w:val="00B62CEE"/>
    <w:rsid w:val="00B71380"/>
    <w:rsid w:val="00B85D81"/>
    <w:rsid w:val="00B951AA"/>
    <w:rsid w:val="00BE054E"/>
    <w:rsid w:val="00BF4DAB"/>
    <w:rsid w:val="00C1281C"/>
    <w:rsid w:val="00C14110"/>
    <w:rsid w:val="00C24B0E"/>
    <w:rsid w:val="00C258C2"/>
    <w:rsid w:val="00C42A4A"/>
    <w:rsid w:val="00C83C4E"/>
    <w:rsid w:val="00C84F74"/>
    <w:rsid w:val="00C873A9"/>
    <w:rsid w:val="00C87DD8"/>
    <w:rsid w:val="00CA318C"/>
    <w:rsid w:val="00CA33DA"/>
    <w:rsid w:val="00CA360D"/>
    <w:rsid w:val="00CB408A"/>
    <w:rsid w:val="00CD2E60"/>
    <w:rsid w:val="00CE0AFD"/>
    <w:rsid w:val="00D2096F"/>
    <w:rsid w:val="00D24DF6"/>
    <w:rsid w:val="00D956FC"/>
    <w:rsid w:val="00DB4793"/>
    <w:rsid w:val="00DB529C"/>
    <w:rsid w:val="00DC1E1E"/>
    <w:rsid w:val="00DD72BB"/>
    <w:rsid w:val="00E23A0B"/>
    <w:rsid w:val="00E26893"/>
    <w:rsid w:val="00E31E05"/>
    <w:rsid w:val="00E34736"/>
    <w:rsid w:val="00E41C94"/>
    <w:rsid w:val="00E53962"/>
    <w:rsid w:val="00E55436"/>
    <w:rsid w:val="00E70845"/>
    <w:rsid w:val="00EA611D"/>
    <w:rsid w:val="00EB22C9"/>
    <w:rsid w:val="00EC18A7"/>
    <w:rsid w:val="00ED07A4"/>
    <w:rsid w:val="00F37E6D"/>
    <w:rsid w:val="00F40B71"/>
    <w:rsid w:val="00F44918"/>
    <w:rsid w:val="00F757A8"/>
    <w:rsid w:val="00F8239F"/>
    <w:rsid w:val="00F96DFA"/>
    <w:rsid w:val="00FA4E65"/>
    <w:rsid w:val="00FA5636"/>
    <w:rsid w:val="00FB1282"/>
    <w:rsid w:val="00FB3E7A"/>
    <w:rsid w:val="00FC17D6"/>
    <w:rsid w:val="00FD4818"/>
    <w:rsid w:val="00FE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F907B"/>
  <w15:chartTrackingRefBased/>
  <w15:docId w15:val="{91897376-4238-4287-9672-38A3626F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65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2">
    <w:name w:val="heading 2"/>
    <w:basedOn w:val="a"/>
    <w:link w:val="20"/>
    <w:uiPriority w:val="9"/>
    <w:qFormat/>
    <w:rsid w:val="001E7415"/>
    <w:pPr>
      <w:widowControl/>
      <w:spacing w:before="100" w:beforeAutospacing="1" w:after="100" w:afterAutospacing="1"/>
      <w:jc w:val="left"/>
      <w:outlineLvl w:val="1"/>
    </w:pPr>
    <w:rPr>
      <w:rFonts w:eastAsia="Times New Roman"/>
      <w:b/>
      <w:bCs/>
      <w:kern w:val="0"/>
      <w:sz w:val="36"/>
      <w:szCs w:val="36"/>
      <w:lang w:val="ru-KZ" w:eastAsia="ru-KZ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12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33DA"/>
  </w:style>
  <w:style w:type="paragraph" w:styleId="a5">
    <w:name w:val="footer"/>
    <w:basedOn w:val="a"/>
    <w:link w:val="a6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33DA"/>
  </w:style>
  <w:style w:type="character" w:customStyle="1" w:styleId="20">
    <w:name w:val="Заголовок 2 Знак"/>
    <w:basedOn w:val="a0"/>
    <w:link w:val="2"/>
    <w:uiPriority w:val="9"/>
    <w:rsid w:val="001E7415"/>
    <w:rPr>
      <w:rFonts w:ascii="Times New Roman" w:eastAsia="Times New Roman" w:hAnsi="Times New Roman" w:cs="Times New Roman"/>
      <w:b/>
      <w:bCs/>
      <w:sz w:val="36"/>
      <w:szCs w:val="36"/>
      <w:lang w:val="ru-KZ" w:eastAsia="ru-KZ"/>
    </w:rPr>
  </w:style>
  <w:style w:type="character" w:styleId="a7">
    <w:name w:val="Strong"/>
    <w:basedOn w:val="a0"/>
    <w:uiPriority w:val="22"/>
    <w:qFormat/>
    <w:rsid w:val="001E7415"/>
    <w:rPr>
      <w:b/>
      <w:bCs/>
    </w:rPr>
  </w:style>
  <w:style w:type="paragraph" w:styleId="a8">
    <w:name w:val="Normal (Web)"/>
    <w:basedOn w:val="a"/>
    <w:uiPriority w:val="99"/>
    <w:unhideWhenUsed/>
    <w:rsid w:val="001E7415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ru-KZ" w:eastAsia="ru-KZ"/>
    </w:rPr>
  </w:style>
  <w:style w:type="character" w:styleId="a9">
    <w:name w:val="Hyperlink"/>
    <w:basedOn w:val="a0"/>
    <w:uiPriority w:val="99"/>
    <w:semiHidden/>
    <w:unhideWhenUsed/>
    <w:rsid w:val="001E7415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B85D81"/>
    <w:pPr>
      <w:ind w:left="720"/>
      <w:contextualSpacing/>
    </w:pPr>
  </w:style>
  <w:style w:type="paragraph" w:customStyle="1" w:styleId="py-1">
    <w:name w:val="py-1"/>
    <w:basedOn w:val="a"/>
    <w:rsid w:val="00FB1282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ru-KZ" w:eastAsia="ru-KZ"/>
    </w:rPr>
  </w:style>
  <w:style w:type="character" w:customStyle="1" w:styleId="font-semibold">
    <w:name w:val="font-semibold"/>
    <w:basedOn w:val="a0"/>
    <w:rsid w:val="00FB1282"/>
  </w:style>
  <w:style w:type="table" w:styleId="ab">
    <w:name w:val="Table Grid"/>
    <w:basedOn w:val="a1"/>
    <w:uiPriority w:val="39"/>
    <w:rsid w:val="00B62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0E1286"/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86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7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04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93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35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53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66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9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66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29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42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51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844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1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4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1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5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98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12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7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76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1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8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827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758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3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76453-E861-46E6-A41D-6E1872FC7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4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dm8@stepline.kz</dc:creator>
  <cp:keywords/>
  <dc:description/>
  <cp:lastModifiedBy>stepline stepline</cp:lastModifiedBy>
  <cp:revision>45</cp:revision>
  <dcterms:created xsi:type="dcterms:W3CDTF">2022-03-29T03:48:00Z</dcterms:created>
  <dcterms:modified xsi:type="dcterms:W3CDTF">2026-05-05T08:58:00Z</dcterms:modified>
</cp:coreProperties>
</file>