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6C873" w14:textId="276EAEEF" w:rsidR="004F6E95" w:rsidRDefault="00E17059" w:rsidP="00B85D81">
      <w:pPr>
        <w:ind w:left="851" w:right="567"/>
        <w:rPr>
          <w:lang w:val="kk-KZ"/>
        </w:rPr>
      </w:pPr>
      <w:r w:rsidRPr="00E17059">
        <w:rPr>
          <w:noProof/>
          <w:lang w:val="kk-KZ"/>
        </w:rPr>
        <w:drawing>
          <wp:inline distT="0" distB="0" distL="0" distR="0" wp14:anchorId="5C39C5B0" wp14:editId="0FEE54ED">
            <wp:extent cx="6240780" cy="3845670"/>
            <wp:effectExtent l="0" t="0" r="7620" b="2540"/>
            <wp:docPr id="18489323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93232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52156" cy="385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6DFA">
        <w:rPr>
          <w:lang w:val="kk-KZ"/>
        </w:rPr>
        <w:t xml:space="preserve">  </w:t>
      </w:r>
    </w:p>
    <w:p w14:paraId="4E464607" w14:textId="77777777" w:rsidR="00F96DFA" w:rsidRPr="00F96DFA" w:rsidRDefault="00F96DFA" w:rsidP="002F6B53">
      <w:pPr>
        <w:ind w:leftChars="567" w:left="1191"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2A1699A4" w14:textId="0A49DA3E" w:rsidR="00FC17D6" w:rsidRPr="00E27A0F" w:rsidRDefault="002F6B53" w:rsidP="002F6B53">
      <w:pPr>
        <w:ind w:leftChars="567" w:left="1191" w:right="567"/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val="ru-KZ" w:eastAsia="ru-KZ"/>
        </w:rPr>
      </w:pPr>
      <w:r w:rsidRPr="00E27A0F"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val="ru-KZ" w:eastAsia="ru-KZ"/>
        </w:rPr>
        <w:t>Бренд: MAXON</w:t>
      </w:r>
    </w:p>
    <w:p w14:paraId="76BC95C2" w14:textId="59F679B6" w:rsidR="001E7415" w:rsidRPr="00E27A0F" w:rsidRDefault="009E2109" w:rsidP="00B85D81">
      <w:pPr>
        <w:widowControl/>
        <w:shd w:val="clear" w:color="auto" w:fill="FFFFFF"/>
        <w:ind w:leftChars="567" w:left="1191" w:right="567"/>
        <w:jc w:val="left"/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val="ru-KZ" w:eastAsia="ru-KZ"/>
        </w:rPr>
      </w:pPr>
      <w:r w:rsidRPr="00E27A0F"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val="ru-KZ" w:eastAsia="ru-KZ"/>
        </w:rPr>
        <w:t xml:space="preserve">Модель: </w:t>
      </w:r>
      <w:r w:rsidR="00CD2E60" w:rsidRPr="00E27A0F"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val="ru-KZ" w:eastAsia="ru-KZ"/>
        </w:rPr>
        <w:t>TS-86 (8+128) W NF</w:t>
      </w:r>
    </w:p>
    <w:p w14:paraId="288259B7" w14:textId="77777777" w:rsidR="00B85D81" w:rsidRPr="00E27A0F" w:rsidRDefault="00B85D81" w:rsidP="00B85D81">
      <w:pPr>
        <w:widowControl/>
        <w:shd w:val="clear" w:color="auto" w:fill="FFFFFF"/>
        <w:ind w:leftChars="567" w:left="1191" w:right="567"/>
        <w:jc w:val="left"/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</w:pPr>
    </w:p>
    <w:p w14:paraId="76670BF2" w14:textId="311D8367" w:rsidR="00B85D81" w:rsidRPr="00E27A0F" w:rsidRDefault="00B85D81" w:rsidP="002F6B53">
      <w:pPr>
        <w:widowControl/>
        <w:shd w:val="clear" w:color="auto" w:fill="FFFFFF"/>
        <w:ind w:leftChars="567" w:left="1191" w:right="567"/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 xml:space="preserve">       </w:t>
      </w:r>
      <w:r w:rsidR="00C83C4E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> </w:t>
      </w:r>
      <w:r w:rsidR="00CD2E60" w:rsidRPr="00E27A0F"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  <w:t>MAXON</w:t>
      </w:r>
      <w:r w:rsidR="00CD2E60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 Мультитач панель </w:t>
      </w:r>
      <w:r w:rsidR="00CD2E60" w:rsidRPr="00E27A0F"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  <w:t>TS</w:t>
      </w:r>
      <w:r w:rsidR="00CD2E60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-86 (8+128) </w:t>
      </w:r>
      <w:r w:rsidR="00CD2E60" w:rsidRPr="00E27A0F"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  <w:t>W</w:t>
      </w:r>
      <w:r w:rsidR="00CD2E60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 </w:t>
      </w:r>
      <w:r w:rsidR="00CD2E60" w:rsidRPr="00E27A0F"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  <w:t>NF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 xml:space="preserve"> </w:t>
      </w:r>
      <w:r w:rsidR="00F96DFA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>–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 xml:space="preserve"> это</w:t>
      </w:r>
      <w:r w:rsidR="00F96DFA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 xml:space="preserve"> 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>современное устройство, предназначенное для использования в образовательных учреждениях, корпоративных офисах, конференц-залах и других местах, где требуется динамичное взаимодействие с контентом в реальном времени.</w:t>
      </w:r>
    </w:p>
    <w:p w14:paraId="0B0D07F6" w14:textId="77777777" w:rsidR="00B85D81" w:rsidRPr="00E27A0F" w:rsidRDefault="00B85D81" w:rsidP="00B85D81">
      <w:pPr>
        <w:ind w:right="567"/>
        <w:rPr>
          <w:color w:val="000000" w:themeColor="text1"/>
          <w:sz w:val="28"/>
          <w:szCs w:val="28"/>
          <w:lang w:val="ru-RU"/>
        </w:rPr>
      </w:pPr>
    </w:p>
    <w:p w14:paraId="7AC1A4D7" w14:textId="77777777" w:rsidR="003108FB" w:rsidRPr="00E27A0F" w:rsidRDefault="003108FB" w:rsidP="003108FB">
      <w:pPr>
        <w:widowControl/>
        <w:shd w:val="clear" w:color="auto" w:fill="FFFFFF"/>
        <w:ind w:leftChars="567" w:left="1191" w:right="567"/>
        <w:jc w:val="left"/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</w:pPr>
    </w:p>
    <w:p w14:paraId="751B7FFE" w14:textId="6092F598" w:rsidR="003108FB" w:rsidRPr="00E27A0F" w:rsidRDefault="003108FB" w:rsidP="003108FB">
      <w:pPr>
        <w:widowControl/>
        <w:shd w:val="clear" w:color="auto" w:fill="FFFFFF"/>
        <w:ind w:right="567"/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val="ru-KZ" w:eastAsia="ru-KZ"/>
        </w:rPr>
      </w:pPr>
      <w:r w:rsidRPr="00E27A0F"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val="ru-RU" w:eastAsia="ru-KZ"/>
        </w:rPr>
        <w:t xml:space="preserve">                     Техническая характеристика</w:t>
      </w:r>
      <w:r w:rsidRPr="00E27A0F"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val="ru-KZ" w:eastAsia="ru-KZ"/>
        </w:rPr>
        <w:t>:</w:t>
      </w:r>
    </w:p>
    <w:p w14:paraId="57FAB8B2" w14:textId="488C6F5D" w:rsidR="003108FB" w:rsidRPr="00E27A0F" w:rsidRDefault="003108FB" w:rsidP="003108FB">
      <w:pPr>
        <w:widowControl/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</w:pPr>
      <w:r w:rsidRPr="00E27A0F"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val="ru-KZ" w:eastAsia="ru-KZ"/>
        </w:rPr>
        <w:t xml:space="preserve"> </w:t>
      </w:r>
    </w:p>
    <w:p w14:paraId="13C4142B" w14:textId="27A76684" w:rsidR="00C83C4E" w:rsidRPr="00E27A0F" w:rsidRDefault="00C83C4E" w:rsidP="00C83C4E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 xml:space="preserve">Размер </w:t>
      </w:r>
      <w:r w:rsidR="00CD2E60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>8</w:t>
      </w:r>
      <w:r w:rsidR="00E77E4E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>6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 xml:space="preserve"> дюйм</w:t>
      </w:r>
    </w:p>
    <w:p w14:paraId="6AC8FC14" w14:textId="0E0F3645" w:rsidR="00F44918" w:rsidRPr="00E27A0F" w:rsidRDefault="00C83C4E" w:rsidP="00F44918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 xml:space="preserve">Эффективная площадь дисплея </w:t>
      </w:r>
      <w:r w:rsidR="00CD2E60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>1895(H)×1066(V)</w:t>
      </w:r>
    </w:p>
    <w:p w14:paraId="64467875" w14:textId="18656EFD" w:rsidR="00C83C4E" w:rsidRPr="00E27A0F" w:rsidRDefault="00C83C4E" w:rsidP="004D71D7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>Соотношение сторон дисплея</w:t>
      </w:r>
      <w:r w:rsidR="00093B55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 xml:space="preserve"> 16:9</w:t>
      </w:r>
    </w:p>
    <w:p w14:paraId="7E88123E" w14:textId="6D052B94" w:rsidR="00C83C4E" w:rsidRPr="00E27A0F" w:rsidRDefault="00C83C4E" w:rsidP="00C83C4E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>Яркость</w:t>
      </w:r>
      <w:r w:rsidR="00093B55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 xml:space="preserve"> </w:t>
      </w:r>
      <w:r w:rsidR="00CD2E60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>5</w:t>
      </w:r>
      <w:r w:rsidR="00F44918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>5</w:t>
      </w:r>
      <w:r w:rsidR="00093B55" w:rsidRPr="00E27A0F">
        <w:rPr>
          <w:rFonts w:ascii="Arial" w:eastAsia="Times New Roman" w:hAnsi="Arial" w:cs="Arial" w:hint="eastAsia"/>
          <w:color w:val="000000" w:themeColor="text1"/>
          <w:kern w:val="0"/>
          <w:szCs w:val="21"/>
          <w:lang w:val="ru-KZ" w:eastAsia="ru-KZ"/>
        </w:rPr>
        <w:t>0cd/</w:t>
      </w:r>
      <w:r w:rsidR="00093B55" w:rsidRPr="00E27A0F">
        <w:rPr>
          <w:rFonts w:ascii="MS Gothic" w:eastAsia="MS Gothic" w:hAnsi="MS Gothic" w:cs="MS Gothic" w:hint="eastAsia"/>
          <w:color w:val="000000" w:themeColor="text1"/>
          <w:kern w:val="0"/>
          <w:szCs w:val="21"/>
          <w:lang w:val="ru-KZ" w:eastAsia="ru-KZ"/>
        </w:rPr>
        <w:t>㎡</w:t>
      </w:r>
    </w:p>
    <w:p w14:paraId="4530CA63" w14:textId="671F5C48" w:rsidR="00C83C4E" w:rsidRPr="00E27A0F" w:rsidRDefault="00C83C4E" w:rsidP="00C83C4E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>Коэффициент контрастности</w:t>
      </w:r>
      <w:r w:rsidR="00093B55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 xml:space="preserve"> </w:t>
      </w:r>
      <w:r w:rsidR="00CD2E60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>10</w:t>
      </w:r>
      <w:r w:rsidR="00093B55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>000:1</w:t>
      </w:r>
    </w:p>
    <w:p w14:paraId="7BD10729" w14:textId="3A025FE3" w:rsidR="00C83C4E" w:rsidRPr="00E27A0F" w:rsidRDefault="00C83C4E" w:rsidP="00C83C4E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>Тип подсветки</w:t>
      </w:r>
      <w:r w:rsidR="00093B55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 xml:space="preserve"> DLED</w:t>
      </w:r>
    </w:p>
    <w:p w14:paraId="1D0CAFE0" w14:textId="5F3F3EB6" w:rsidR="00C83C4E" w:rsidRPr="00E27A0F" w:rsidRDefault="00C83C4E" w:rsidP="00C83C4E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>Угол обзора</w:t>
      </w:r>
      <w:r w:rsidR="00093B55" w:rsidRPr="00E27A0F">
        <w:rPr>
          <w:color w:val="000000" w:themeColor="text1"/>
        </w:rPr>
        <w:t xml:space="preserve"> </w:t>
      </w:r>
      <w:r w:rsidR="00093B55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>178°(V)/178°(H)</w:t>
      </w:r>
    </w:p>
    <w:p w14:paraId="1FF0D8B2" w14:textId="40E74C18" w:rsidR="00E77E4E" w:rsidRPr="00E77E4E" w:rsidRDefault="00C83C4E" w:rsidP="00E77E4E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>Разрешение</w:t>
      </w:r>
      <w:r w:rsidR="00093B55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 xml:space="preserve"> </w:t>
      </w:r>
      <w:r w:rsidR="00093B55" w:rsidRPr="00E27A0F">
        <w:rPr>
          <w:rFonts w:ascii="Arial" w:eastAsia="Times New Roman" w:hAnsi="Arial" w:cs="Arial" w:hint="eastAsia"/>
          <w:color w:val="000000" w:themeColor="text1"/>
          <w:kern w:val="0"/>
          <w:szCs w:val="21"/>
          <w:lang w:val="ru-KZ" w:eastAsia="ru-KZ"/>
        </w:rPr>
        <w:t>3840</w:t>
      </w:r>
      <w:r w:rsidR="00093B55" w:rsidRPr="00E27A0F">
        <w:rPr>
          <w:rFonts w:ascii="MS Gothic" w:eastAsia="MS Gothic" w:hAnsi="MS Gothic" w:cs="MS Gothic" w:hint="eastAsia"/>
          <w:color w:val="000000" w:themeColor="text1"/>
          <w:kern w:val="0"/>
          <w:szCs w:val="21"/>
          <w:lang w:val="ru-KZ" w:eastAsia="ru-KZ"/>
        </w:rPr>
        <w:t>（</w:t>
      </w:r>
      <w:r w:rsidR="00093B55" w:rsidRPr="00E27A0F">
        <w:rPr>
          <w:rFonts w:ascii="Arial" w:eastAsia="Times New Roman" w:hAnsi="Arial" w:cs="Arial" w:hint="eastAsia"/>
          <w:color w:val="000000" w:themeColor="text1"/>
          <w:kern w:val="0"/>
          <w:szCs w:val="21"/>
          <w:lang w:val="ru-KZ" w:eastAsia="ru-KZ"/>
        </w:rPr>
        <w:t>H) X 2160(V)</w:t>
      </w:r>
    </w:p>
    <w:p w14:paraId="117E10DB" w14:textId="77DBBF59" w:rsidR="00FB1282" w:rsidRPr="00E27A0F" w:rsidRDefault="00C83C4E" w:rsidP="00C83C4E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>Мощность аудиовыхода</w:t>
      </w:r>
      <w:r w:rsidR="00CD2E60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>:</w:t>
      </w:r>
      <w:r w:rsidR="00093B55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 xml:space="preserve"> </w:t>
      </w:r>
      <w:r w:rsidR="00E77E4E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>1 сабвуфер</w:t>
      </w:r>
      <w:r w:rsidR="00CD2E60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 xml:space="preserve"> 20</w:t>
      </w:r>
      <w:r w:rsidR="00E77E4E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 xml:space="preserve"> Вт, 2 динамика</w:t>
      </w:r>
      <w:r w:rsidR="00CD2E60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 xml:space="preserve"> 20</w:t>
      </w:r>
      <w:r w:rsidR="00E77E4E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 xml:space="preserve"> Вт</w:t>
      </w:r>
    </w:p>
    <w:p w14:paraId="7964C86E" w14:textId="3A8ADCA0" w:rsidR="00B85D81" w:rsidRPr="00E27A0F" w:rsidRDefault="00FB1282" w:rsidP="00C83C4E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>Частота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  <w:t xml:space="preserve"> Android 8-ядерный ARM Cortex-A55</w:t>
      </w:r>
    </w:p>
    <w:p w14:paraId="440328FB" w14:textId="52EB5675" w:rsidR="00FB1282" w:rsidRPr="00E27A0F" w:rsidRDefault="00FB1282" w:rsidP="00C83C4E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 xml:space="preserve">Версия 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  <w:t>Android 1</w:t>
      </w:r>
      <w:r w:rsidR="00CD2E60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>2</w:t>
      </w:r>
    </w:p>
    <w:p w14:paraId="1E0939CE" w14:textId="417217EF" w:rsidR="00FB1282" w:rsidRPr="00E27A0F" w:rsidRDefault="00FB1282" w:rsidP="00C83C4E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 xml:space="preserve">Память 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  <w:t xml:space="preserve">DDR4 </w:t>
      </w:r>
      <w:r w:rsidR="00CD2E60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>8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  <w:t xml:space="preserve"> ГБ</w:t>
      </w:r>
    </w:p>
    <w:p w14:paraId="2093AE3D" w14:textId="0D41C454" w:rsidR="00FB1282" w:rsidRPr="00E27A0F" w:rsidRDefault="00FB1282" w:rsidP="00C83C4E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 xml:space="preserve">FLASH память </w:t>
      </w:r>
      <w:r w:rsidR="00CD2E60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>128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  <w:t xml:space="preserve"> ГБ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 xml:space="preserve"> </w:t>
      </w:r>
    </w:p>
    <w:p w14:paraId="034D4D13" w14:textId="1A6AA3B0" w:rsidR="00FB1282" w:rsidRPr="00E27A0F" w:rsidRDefault="00FB1282" w:rsidP="00FB1282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>WIFI 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  <w:t xml:space="preserve">2.4 ГГц </w:t>
      </w:r>
    </w:p>
    <w:p w14:paraId="5ED7A0A3" w14:textId="03E11DDC" w:rsidR="00CD2E60" w:rsidRPr="00E27A0F" w:rsidRDefault="00CD2E60" w:rsidP="00FB1282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>Экран передачи данных WIFI 5G</w:t>
      </w:r>
    </w:p>
    <w:p w14:paraId="4DBB75C0" w14:textId="747E5CEE" w:rsidR="00E77E4E" w:rsidRPr="00E77E4E" w:rsidRDefault="00FB1282" w:rsidP="00E77E4E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 xml:space="preserve">Bluetooth 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  <w:t>5.0</w:t>
      </w:r>
    </w:p>
    <w:p w14:paraId="53DFB6A2" w14:textId="72A68ED0" w:rsidR="006E79FF" w:rsidRPr="00E27A0F" w:rsidRDefault="002F6B53" w:rsidP="00FB1282">
      <w:pPr>
        <w:pStyle w:val="aa"/>
        <w:widowControl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ab/>
      </w:r>
    </w:p>
    <w:p w14:paraId="2047987C" w14:textId="2BD7D1C4" w:rsidR="006E79FF" w:rsidRPr="00E27A0F" w:rsidRDefault="006E21A7" w:rsidP="002F6B53">
      <w:pPr>
        <w:widowControl/>
        <w:shd w:val="clear" w:color="auto" w:fill="FFFFFF"/>
        <w:spacing w:after="225"/>
        <w:ind w:leftChars="567" w:left="1191" w:right="567"/>
        <w:jc w:val="left"/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val="ru-KZ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 xml:space="preserve">           </w:t>
      </w:r>
      <w:r w:rsidR="006E79FF" w:rsidRPr="00E27A0F"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val="ru-KZ" w:eastAsia="ru-KZ"/>
        </w:rPr>
        <w:t>Сенсор</w:t>
      </w:r>
    </w:p>
    <w:p w14:paraId="78C654E5" w14:textId="77777777" w:rsidR="00CD2E60" w:rsidRPr="00E27A0F" w:rsidRDefault="00093B55" w:rsidP="006A5682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>Сенсор</w:t>
      </w:r>
      <w:r w:rsidR="004A5B3E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 xml:space="preserve"> и</w:t>
      </w:r>
      <w:r w:rsidR="004A5B3E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нфракрасная мультитач-технология </w:t>
      </w:r>
      <w:r w:rsidR="00CD2E60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Multi Touch </w:t>
      </w:r>
    </w:p>
    <w:p w14:paraId="361A1613" w14:textId="6AD52F0B" w:rsidR="00093B55" w:rsidRPr="00E27A0F" w:rsidRDefault="00093B55" w:rsidP="006A5682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>Точки касания</w:t>
      </w:r>
      <w:r w:rsidR="004A5B3E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 xml:space="preserve"> </w:t>
      </w:r>
      <w:r w:rsidR="00CD2E60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>4</w:t>
      </w:r>
      <w:r w:rsidR="004A5B3E" w:rsidRPr="00E27A0F"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  <w:t>0 точек касания</w:t>
      </w:r>
    </w:p>
    <w:p w14:paraId="21CDA0DC" w14:textId="2BFB6F49" w:rsidR="00093B55" w:rsidRPr="00E27A0F" w:rsidRDefault="00093B55" w:rsidP="00093B55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>Упарвлен</w:t>
      </w:r>
      <w:r w:rsidR="004A5B3E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>ие</w:t>
      </w:r>
      <w:r w:rsidR="00CD2E60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>: н</w:t>
      </w:r>
      <w:r w:rsidR="00CD2E60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е требует драйвера </w:t>
      </w:r>
      <w:r w:rsidR="00CD2E60" w:rsidRPr="00E27A0F"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  <w:t>HID</w:t>
      </w:r>
    </w:p>
    <w:p w14:paraId="68A0D61C" w14:textId="53717179" w:rsidR="00093B55" w:rsidRPr="00E27A0F" w:rsidRDefault="00093B55" w:rsidP="00093B55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lastRenderedPageBreak/>
        <w:t>Материал пишущей поверхности</w:t>
      </w:r>
      <w:r w:rsidR="004A5B3E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 xml:space="preserve"> </w:t>
      </w:r>
      <w:r w:rsidR="004A5B3E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>4 мм антибликовое стекло с серебряным покрытием</w:t>
      </w:r>
    </w:p>
    <w:p w14:paraId="7D42E73B" w14:textId="02F503E3" w:rsidR="00093B55" w:rsidRPr="00E27A0F" w:rsidRDefault="00093B55" w:rsidP="00093B55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>Сенсорный режим</w:t>
      </w:r>
      <w:r w:rsidR="004A5B3E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 xml:space="preserve">: </w:t>
      </w:r>
      <w:r w:rsidR="004A5B3E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>палец, ручка, рука в перчатках или другой непрозрачный чувствительный к касанию объект</w:t>
      </w:r>
    </w:p>
    <w:p w14:paraId="0AADB454" w14:textId="1B7F411A" w:rsidR="00093B55" w:rsidRPr="00E27A0F" w:rsidRDefault="00093B55" w:rsidP="00093B55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>Разрешение</w:t>
      </w:r>
      <w:r w:rsidR="004A5B3E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 xml:space="preserve"> </w:t>
      </w:r>
      <w:r w:rsidR="004A5B3E" w:rsidRPr="00E27A0F"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  <w:t>32768 x 32768</w:t>
      </w:r>
    </w:p>
    <w:p w14:paraId="44EBB197" w14:textId="53BC4DDF" w:rsidR="00093B55" w:rsidRPr="00E27A0F" w:rsidRDefault="00093B55" w:rsidP="00093B55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>Порт связи</w:t>
      </w:r>
      <w:r w:rsidR="004A5B3E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 xml:space="preserve"> </w:t>
      </w:r>
      <w:r w:rsidR="004A5B3E" w:rsidRPr="00E27A0F"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  <w:t>USB 2.0</w:t>
      </w:r>
    </w:p>
    <w:p w14:paraId="2108B4BD" w14:textId="22D358CD" w:rsidR="00093B55" w:rsidRPr="00E27A0F" w:rsidRDefault="00093B55" w:rsidP="00093B55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>Минимальная яркость распознавания</w:t>
      </w:r>
      <w:r w:rsidR="004A5B3E" w:rsidRPr="00E27A0F"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  <w:t> 2 мм</w:t>
      </w:r>
    </w:p>
    <w:p w14:paraId="660A8A0E" w14:textId="5E5B60F7" w:rsidR="00093B55" w:rsidRPr="00E27A0F" w:rsidRDefault="00093B55" w:rsidP="00093B55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>Время отклика</w:t>
      </w:r>
      <w:r w:rsidR="004A5B3E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 xml:space="preserve"> </w:t>
      </w:r>
      <w:r w:rsidR="004A5B3E" w:rsidRPr="00E27A0F"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  <w:t>≤</w:t>
      </w:r>
      <w:r w:rsidR="00CD2E60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>5</w:t>
      </w:r>
      <w:r w:rsidR="004A5B3E" w:rsidRPr="00E27A0F"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  <w:t xml:space="preserve"> мс</w:t>
      </w:r>
    </w:p>
    <w:p w14:paraId="3D5F1B4B" w14:textId="419964BE" w:rsidR="00093B55" w:rsidRPr="00E27A0F" w:rsidRDefault="00093B55" w:rsidP="00093B55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>Точность касания</w:t>
      </w:r>
      <w:r w:rsidR="004A5B3E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 xml:space="preserve"> </w:t>
      </w:r>
      <w:r w:rsidR="004A5B3E" w:rsidRPr="00E27A0F"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  <w:t>±1 мм</w:t>
      </w:r>
    </w:p>
    <w:p w14:paraId="04A6EEC8" w14:textId="6BB115D2" w:rsidR="00093B55" w:rsidRPr="00E27A0F" w:rsidRDefault="00093B55" w:rsidP="00093B55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>Защита от помех</w:t>
      </w:r>
      <w:r w:rsidR="004A5B3E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 xml:space="preserve">: </w:t>
      </w:r>
      <w:r w:rsidR="004A5B3E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>лампа накаливания (220 В, 100 Вт), вертикальное расстояние 350 мм над ней, интенсивность солнечного света до 80000 Люкс</w:t>
      </w:r>
    </w:p>
    <w:p w14:paraId="13231CAA" w14:textId="38C18763" w:rsidR="00093B55" w:rsidRPr="00E27A0F" w:rsidRDefault="00093B55" w:rsidP="00093B55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>Калибровка</w:t>
      </w:r>
      <w:r w:rsidR="004A5B3E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 xml:space="preserve">: </w:t>
      </w:r>
      <w:r w:rsidR="00C873A9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>н</w:t>
      </w:r>
      <w:r w:rsidR="00C873A9" w:rsidRPr="00E27A0F"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  <w:t>е требует калибровки</w:t>
      </w:r>
    </w:p>
    <w:p w14:paraId="450F6D77" w14:textId="591F94EC" w:rsidR="00093B55" w:rsidRPr="00E27A0F" w:rsidRDefault="00093B55" w:rsidP="00093B55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>Время касания</w:t>
      </w:r>
      <w:r w:rsidR="004A5B3E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>: более</w:t>
      </w:r>
      <w:r w:rsidR="004A5B3E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 60 миллионов касаний в одной и той же позиции </w:t>
      </w:r>
    </w:p>
    <w:p w14:paraId="7F33294A" w14:textId="117591AE" w:rsidR="006E79FF" w:rsidRPr="00E27A0F" w:rsidRDefault="00093B55" w:rsidP="00093B55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>Режим питания сенсорного экрана</w:t>
      </w:r>
      <w:r w:rsidR="004A5B3E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 xml:space="preserve">: </w:t>
      </w:r>
      <w:r w:rsidR="004A5B3E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питание от </w:t>
      </w:r>
      <w:r w:rsidR="004A5B3E" w:rsidRPr="00E27A0F"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  <w:t>USB</w:t>
      </w:r>
      <w:r w:rsidR="004A5B3E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 5,0 В</w:t>
      </w:r>
    </w:p>
    <w:p w14:paraId="04217099" w14:textId="77777777" w:rsidR="00093B55" w:rsidRPr="00E27A0F" w:rsidRDefault="00093B55" w:rsidP="00093B55">
      <w:pPr>
        <w:pStyle w:val="aa"/>
        <w:widowControl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</w:pPr>
    </w:p>
    <w:p w14:paraId="3F8F252F" w14:textId="6E928B58" w:rsidR="00093B55" w:rsidRPr="00E27A0F" w:rsidRDefault="00242611" w:rsidP="00F8239F">
      <w:pPr>
        <w:pStyle w:val="aa"/>
        <w:widowControl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</w:pPr>
      <w:r w:rsidRPr="00E27A0F"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val="ru-KZ" w:eastAsia="ru-KZ"/>
        </w:rPr>
        <w:t>Задни</w:t>
      </w:r>
      <w:r w:rsidR="00F8239F" w:rsidRPr="00E27A0F"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val="ru-KZ" w:eastAsia="ru-KZ"/>
        </w:rPr>
        <w:t>е</w:t>
      </w:r>
      <w:r w:rsidRPr="00E27A0F"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val="ru-KZ" w:eastAsia="ru-KZ"/>
        </w:rPr>
        <w:t xml:space="preserve"> </w:t>
      </w:r>
      <w:r w:rsidR="00F8239F" w:rsidRPr="00E27A0F"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val="ru-RU" w:eastAsia="ru-KZ"/>
        </w:rPr>
        <w:t>разъемы подключения</w:t>
      </w:r>
    </w:p>
    <w:p w14:paraId="1B6829CF" w14:textId="77777777" w:rsidR="00242611" w:rsidRPr="00E27A0F" w:rsidRDefault="00242611" w:rsidP="00093B55">
      <w:pPr>
        <w:pStyle w:val="aa"/>
        <w:widowControl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val="ru-KZ" w:eastAsia="ru-KZ"/>
        </w:rPr>
      </w:pPr>
    </w:p>
    <w:p w14:paraId="1454AADF" w14:textId="17C5A621" w:rsidR="00242611" w:rsidRPr="00E27A0F" w:rsidRDefault="00242611" w:rsidP="00093B55">
      <w:pPr>
        <w:pStyle w:val="aa"/>
        <w:widowControl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val="ru-KZ" w:eastAsia="ru-KZ"/>
        </w:rPr>
      </w:pPr>
      <w:r w:rsidRPr="00E27A0F"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val="ru-KZ" w:eastAsia="ru-KZ"/>
        </w:rPr>
        <w:t>Вход</w:t>
      </w:r>
    </w:p>
    <w:p w14:paraId="06CF4122" w14:textId="2EE9A017" w:rsidR="00242611" w:rsidRPr="00E27A0F" w:rsidRDefault="00C873A9" w:rsidP="00093B55">
      <w:pPr>
        <w:pStyle w:val="aa"/>
        <w:widowControl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val="ru-KZ" w:eastAsia="ru-KZ"/>
        </w:rPr>
      </w:pPr>
      <w:r w:rsidRPr="00E27A0F"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val="ru-KZ" w:eastAsia="ru-KZ"/>
        </w:rPr>
        <w:t xml:space="preserve"> </w:t>
      </w:r>
    </w:p>
    <w:p w14:paraId="717488EC" w14:textId="0B4E11D1" w:rsidR="00C873A9" w:rsidRPr="00E27A0F" w:rsidRDefault="00C873A9" w:rsidP="00C873A9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  <w:t>LAN IN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 - 1</w:t>
      </w:r>
    </w:p>
    <w:p w14:paraId="1EB5B844" w14:textId="2B705713" w:rsidR="00C873A9" w:rsidRPr="00E27A0F" w:rsidRDefault="00C873A9" w:rsidP="00C873A9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  <w:t>HDMI 2.0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 - 1</w:t>
      </w:r>
    </w:p>
    <w:p w14:paraId="3C6AC193" w14:textId="32CEF0DA" w:rsidR="00C873A9" w:rsidRPr="00E27A0F" w:rsidRDefault="00C873A9" w:rsidP="00C873A9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  <w:t>RS-232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 - 1</w:t>
      </w:r>
    </w:p>
    <w:p w14:paraId="6690F912" w14:textId="1478629F" w:rsidR="00C873A9" w:rsidRPr="00E27A0F" w:rsidRDefault="00C873A9" w:rsidP="00C873A9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  <w:t>USB 3.0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 - 1</w:t>
      </w:r>
    </w:p>
    <w:p w14:paraId="62B00B1E" w14:textId="41F8AB10" w:rsidR="00C873A9" w:rsidRPr="00E27A0F" w:rsidRDefault="00C873A9" w:rsidP="00C873A9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  <w:t>VGA IN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 - 1</w:t>
      </w:r>
    </w:p>
    <w:p w14:paraId="16A7671A" w14:textId="0174BE99" w:rsidR="00C873A9" w:rsidRPr="00E27A0F" w:rsidRDefault="00C873A9" w:rsidP="00C873A9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  <w:t>Аудио вход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 - 1</w:t>
      </w:r>
    </w:p>
    <w:p w14:paraId="2F2B04D2" w14:textId="55638F01" w:rsidR="00C873A9" w:rsidRPr="00E27A0F" w:rsidRDefault="00C873A9" w:rsidP="00C873A9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  <w:t>DP IN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 - 1 </w:t>
      </w:r>
    </w:p>
    <w:p w14:paraId="2064C4DB" w14:textId="1E24D86E" w:rsidR="00C873A9" w:rsidRPr="00E27A0F" w:rsidRDefault="00C873A9" w:rsidP="00C873A9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  <w:t>ВХОД МИКРОФОНА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 - 1</w:t>
      </w:r>
    </w:p>
    <w:p w14:paraId="54E0D3DC" w14:textId="3ADE74AE" w:rsidR="00C873A9" w:rsidRPr="00E27A0F" w:rsidRDefault="00C873A9" w:rsidP="00C873A9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  <w:t>TF-карта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 - 1</w:t>
      </w:r>
    </w:p>
    <w:p w14:paraId="5D1CCA0D" w14:textId="463B1FFC" w:rsidR="00242611" w:rsidRPr="00E27A0F" w:rsidRDefault="00C873A9" w:rsidP="00C873A9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  <w:t>USB 2.0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 - 1</w:t>
      </w:r>
    </w:p>
    <w:p w14:paraId="1A43095E" w14:textId="77777777" w:rsidR="00C873A9" w:rsidRPr="00E27A0F" w:rsidRDefault="00C873A9" w:rsidP="00C873A9">
      <w:pPr>
        <w:pStyle w:val="aa"/>
        <w:widowControl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</w:pPr>
    </w:p>
    <w:p w14:paraId="010D48F8" w14:textId="76745C04" w:rsidR="00242611" w:rsidRPr="00E27A0F" w:rsidRDefault="00242611" w:rsidP="00242611">
      <w:pPr>
        <w:pStyle w:val="aa"/>
        <w:widowControl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val="ru-RU" w:eastAsia="ru-KZ"/>
        </w:rPr>
      </w:pPr>
      <w:r w:rsidRPr="00E27A0F"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val="ru-RU" w:eastAsia="ru-KZ"/>
        </w:rPr>
        <w:t>Выход</w:t>
      </w:r>
    </w:p>
    <w:p w14:paraId="7DC1F60E" w14:textId="77777777" w:rsidR="00242611" w:rsidRPr="00E27A0F" w:rsidRDefault="00242611" w:rsidP="00242611">
      <w:pPr>
        <w:pStyle w:val="aa"/>
        <w:widowControl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val="ru-RU" w:eastAsia="ru-KZ"/>
        </w:rPr>
      </w:pPr>
    </w:p>
    <w:p w14:paraId="08385DCD" w14:textId="1E25BDC8" w:rsidR="00C873A9" w:rsidRPr="00E27A0F" w:rsidRDefault="00C873A9" w:rsidP="00C873A9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  <w:t>Наушники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 - 1</w:t>
      </w:r>
    </w:p>
    <w:p w14:paraId="75733026" w14:textId="2E7CFD73" w:rsidR="00C873A9" w:rsidRPr="00E27A0F" w:rsidRDefault="00C873A9" w:rsidP="00C873A9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  <w:t>ВЫХОД HDMI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 - 1</w:t>
      </w:r>
    </w:p>
    <w:p w14:paraId="5F0B2839" w14:textId="268F1FE6" w:rsidR="00C873A9" w:rsidRPr="00E27A0F" w:rsidRDefault="00C873A9" w:rsidP="00C873A9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  <w:t>LAN OUT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 - 1</w:t>
      </w:r>
    </w:p>
    <w:p w14:paraId="4A130DD0" w14:textId="1D4F7395" w:rsidR="00C873A9" w:rsidRPr="00E27A0F" w:rsidRDefault="00C873A9" w:rsidP="00C873A9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>К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  <w:t>оаксиальный (RCA)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 - 1</w:t>
      </w:r>
    </w:p>
    <w:p w14:paraId="7A8AFA53" w14:textId="5BCDC05E" w:rsidR="00242611" w:rsidRPr="00E27A0F" w:rsidRDefault="00C873A9" w:rsidP="00C873A9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  <w:t>СЕНСОРНЫЙ ВЫХОД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 - 1</w:t>
      </w:r>
    </w:p>
    <w:p w14:paraId="2D6948D5" w14:textId="77777777" w:rsidR="00C873A9" w:rsidRPr="00E27A0F" w:rsidRDefault="00C873A9" w:rsidP="00C873A9">
      <w:pPr>
        <w:pStyle w:val="aa"/>
        <w:widowControl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</w:pPr>
    </w:p>
    <w:p w14:paraId="45496C91" w14:textId="3F2B09FB" w:rsidR="00F8239F" w:rsidRPr="00E27A0F" w:rsidRDefault="00F8239F" w:rsidP="00F8239F">
      <w:pPr>
        <w:pStyle w:val="aa"/>
        <w:widowControl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</w:pPr>
      <w:r w:rsidRPr="00E27A0F"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val="ru-KZ" w:eastAsia="ru-KZ"/>
        </w:rPr>
        <w:t xml:space="preserve">Фронтальные </w:t>
      </w:r>
      <w:r w:rsidRPr="00E27A0F"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eastAsia="ru-KZ"/>
        </w:rPr>
        <w:t>разъемы подключения</w:t>
      </w:r>
    </w:p>
    <w:p w14:paraId="12197956" w14:textId="77777777" w:rsidR="00F8239F" w:rsidRPr="00E27A0F" w:rsidRDefault="00F8239F" w:rsidP="00A9311A">
      <w:pPr>
        <w:widowControl/>
        <w:shd w:val="clear" w:color="auto" w:fill="FFFFFF"/>
        <w:ind w:right="567"/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val="ru-KZ" w:eastAsia="ru-KZ"/>
        </w:rPr>
      </w:pPr>
    </w:p>
    <w:p w14:paraId="02F4C53A" w14:textId="7B76B9AE" w:rsidR="00F8239F" w:rsidRPr="00E27A0F" w:rsidRDefault="00F8239F" w:rsidP="00F8239F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  <w:t xml:space="preserve">USB2.0 - 3 </w:t>
      </w:r>
    </w:p>
    <w:p w14:paraId="033F0210" w14:textId="6135101D" w:rsidR="00F8239F" w:rsidRPr="00E27A0F" w:rsidRDefault="00F8239F" w:rsidP="00F8239F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  <w:t>HDMI 2.0 - 1</w:t>
      </w:r>
    </w:p>
    <w:p w14:paraId="233ED7F0" w14:textId="38E28931" w:rsidR="00F8239F" w:rsidRPr="00E27A0F" w:rsidRDefault="00F8239F" w:rsidP="00F8239F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  <w:t>USB TOUCH - 1</w:t>
      </w:r>
    </w:p>
    <w:p w14:paraId="08D95509" w14:textId="57819DC6" w:rsidR="00C873A9" w:rsidRPr="00E27A0F" w:rsidRDefault="00C873A9" w:rsidP="005D5FB2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Полный набор функций 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  <w:t>Type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>-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  <w:t>C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 – 1</w:t>
      </w:r>
    </w:p>
    <w:p w14:paraId="55BDF0EA" w14:textId="31D63B07" w:rsidR="00A9311A" w:rsidRPr="00E27A0F" w:rsidRDefault="00C873A9" w:rsidP="005D5FB2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  <w:t>Кнопка питания Включение/Выключение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 - 1</w:t>
      </w:r>
      <w:r w:rsidR="00DB529C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ab/>
      </w:r>
      <w:r w:rsidR="00DB529C" w:rsidRPr="00E27A0F"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val="ru-RU" w:eastAsia="ru-KZ"/>
        </w:rPr>
        <w:tab/>
      </w:r>
    </w:p>
    <w:p w14:paraId="758C0C82" w14:textId="77777777" w:rsidR="00242611" w:rsidRPr="00E27A0F" w:rsidRDefault="00242611" w:rsidP="00093B55">
      <w:pPr>
        <w:pStyle w:val="aa"/>
        <w:widowControl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</w:pPr>
    </w:p>
    <w:p w14:paraId="0756234D" w14:textId="77777777" w:rsidR="00A9311A" w:rsidRPr="00E27A0F" w:rsidRDefault="00F8239F" w:rsidP="006E21A7">
      <w:pPr>
        <w:pStyle w:val="aa"/>
        <w:widowControl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val="ru-KZ" w:eastAsia="ru-KZ"/>
        </w:rPr>
      </w:pPr>
      <w:r w:rsidRPr="00E27A0F"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val="ru-KZ" w:eastAsia="ru-KZ"/>
        </w:rPr>
        <w:t>Камера и микрофон</w:t>
      </w:r>
      <w:r w:rsidR="00A9311A" w:rsidRPr="00E27A0F"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val="ru-KZ" w:eastAsia="ru-KZ"/>
        </w:rPr>
        <w:t xml:space="preserve"> </w:t>
      </w:r>
    </w:p>
    <w:p w14:paraId="12BEF4C4" w14:textId="77777777" w:rsidR="00A9311A" w:rsidRPr="00E27A0F" w:rsidRDefault="00A9311A" w:rsidP="006E21A7">
      <w:pPr>
        <w:pStyle w:val="aa"/>
        <w:widowControl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val="ru-KZ" w:eastAsia="ru-KZ"/>
        </w:rPr>
      </w:pPr>
    </w:p>
    <w:p w14:paraId="3CB9C5F2" w14:textId="368685A7" w:rsidR="00A9311A" w:rsidRPr="00E27A0F" w:rsidRDefault="00A9311A" w:rsidP="00A9311A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>Встроенная камера с разрешением 48 миллионов пикселей</w:t>
      </w:r>
    </w:p>
    <w:p w14:paraId="3390DF0F" w14:textId="77777777" w:rsidR="00C873A9" w:rsidRPr="00E27A0F" w:rsidRDefault="00A9311A" w:rsidP="005D5FB2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val="ru-KZ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8 микрофонов высокого разрешения с расстоянием 10 метров, поддерживающих голосовое сопровождение. </w:t>
      </w:r>
    </w:p>
    <w:p w14:paraId="57CA013D" w14:textId="77777777" w:rsidR="00C873A9" w:rsidRPr="00E27A0F" w:rsidRDefault="00C873A9" w:rsidP="00C873A9">
      <w:pPr>
        <w:pStyle w:val="aa"/>
        <w:widowControl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</w:pPr>
    </w:p>
    <w:p w14:paraId="7B9E633D" w14:textId="77777777" w:rsidR="00C873A9" w:rsidRPr="00E27A0F" w:rsidRDefault="00C873A9" w:rsidP="00C873A9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val="ru-RU" w:eastAsia="ru-KZ"/>
        </w:rPr>
      </w:pPr>
      <w:r w:rsidRPr="00E27A0F"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eastAsia="ru-KZ"/>
        </w:rPr>
        <w:t> NFC в передней рамке</w:t>
      </w:r>
      <w:r w:rsidRPr="00E27A0F"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val="ru-RU" w:eastAsia="ru-KZ"/>
        </w:rPr>
        <w:tab/>
      </w:r>
    </w:p>
    <w:p w14:paraId="06521273" w14:textId="77777777" w:rsidR="00C873A9" w:rsidRPr="00E27A0F" w:rsidRDefault="00C873A9" w:rsidP="00C873A9">
      <w:pPr>
        <w:pStyle w:val="aa"/>
        <w:widowControl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val="ru-RU" w:eastAsia="ru-KZ"/>
        </w:rPr>
      </w:pPr>
    </w:p>
    <w:p w14:paraId="7AE4B57D" w14:textId="07A0A456" w:rsidR="00C873A9" w:rsidRPr="00E27A0F" w:rsidRDefault="00E77E4E" w:rsidP="00C873A9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val="ru-KZ" w:eastAsia="ru-KZ"/>
        </w:rPr>
      </w:pPr>
      <w:r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>Блокировка</w:t>
      </w:r>
      <w:r w:rsidR="00C873A9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 экран</w:t>
      </w:r>
      <w:r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>а</w:t>
      </w:r>
      <w:r w:rsidR="00C873A9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 с помощью </w:t>
      </w:r>
      <w:r w:rsidR="00C873A9" w:rsidRPr="00E27A0F"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  <w:t>NFC</w:t>
      </w:r>
      <w:r w:rsidR="00C873A9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>-карт</w:t>
      </w:r>
      <w:r w:rsidR="00C873A9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ab/>
      </w:r>
    </w:p>
    <w:p w14:paraId="33136456" w14:textId="77777777" w:rsidR="00C873A9" w:rsidRPr="00E77E4E" w:rsidRDefault="00C873A9" w:rsidP="00C873A9">
      <w:pPr>
        <w:pStyle w:val="aa"/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</w:pPr>
    </w:p>
    <w:p w14:paraId="2E8C7308" w14:textId="11761A89" w:rsidR="00DD72BB" w:rsidRPr="00E27A0F" w:rsidRDefault="00A9311A" w:rsidP="00C873A9">
      <w:pPr>
        <w:pStyle w:val="aa"/>
        <w:widowControl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val="ru-KZ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ab/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ab/>
      </w:r>
      <w:r w:rsidRPr="00E27A0F"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val="ru-KZ" w:eastAsia="ru-KZ"/>
        </w:rPr>
        <w:tab/>
      </w:r>
    </w:p>
    <w:p w14:paraId="44B7FE70" w14:textId="77777777" w:rsidR="00DB529C" w:rsidRPr="00E27A0F" w:rsidRDefault="00DB529C" w:rsidP="00DD72BB">
      <w:pPr>
        <w:pStyle w:val="aa"/>
        <w:widowControl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</w:pPr>
    </w:p>
    <w:p w14:paraId="27355CFE" w14:textId="77777777" w:rsidR="00DB529C" w:rsidRPr="00E27A0F" w:rsidRDefault="00DB529C" w:rsidP="00DD72BB">
      <w:pPr>
        <w:pStyle w:val="aa"/>
        <w:widowControl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</w:pPr>
    </w:p>
    <w:p w14:paraId="6F8304B1" w14:textId="769FBD99" w:rsidR="00DD72BB" w:rsidRPr="00E27A0F" w:rsidRDefault="00DD72BB" w:rsidP="00DD72BB">
      <w:pPr>
        <w:pStyle w:val="aa"/>
        <w:widowControl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val="ru-RU" w:eastAsia="ru-KZ"/>
        </w:rPr>
      </w:pPr>
      <w:r w:rsidRPr="00E27A0F"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eastAsia="ru-KZ"/>
        </w:rPr>
        <w:t>Энергопотребление</w:t>
      </w:r>
    </w:p>
    <w:p w14:paraId="399E7E5C" w14:textId="77777777" w:rsidR="00DD72BB" w:rsidRPr="00E27A0F" w:rsidRDefault="00DD72BB" w:rsidP="00DD72BB">
      <w:pPr>
        <w:pStyle w:val="aa"/>
        <w:widowControl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</w:pPr>
    </w:p>
    <w:p w14:paraId="41C094A6" w14:textId="5DFEB86B" w:rsidR="00DB529C" w:rsidRPr="00E27A0F" w:rsidRDefault="00DB529C" w:rsidP="00DB529C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Потребление энергии всего устройства (без учета 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  <w:t>OPS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) </w:t>
      </w:r>
      <w:r w:rsidRPr="00E27A0F">
        <w:rPr>
          <w:rFonts w:ascii="Arial" w:eastAsia="Times New Roman" w:hAnsi="Arial" w:cs="Arial" w:hint="eastAsia"/>
          <w:color w:val="000000" w:themeColor="text1"/>
          <w:kern w:val="0"/>
          <w:szCs w:val="21"/>
          <w:lang w:val="ru-RU" w:eastAsia="ru-KZ"/>
        </w:rPr>
        <w:t>≤</w:t>
      </w:r>
      <w:r w:rsidR="00C873A9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>420</w:t>
      </w:r>
      <w:r w:rsidRPr="00E27A0F">
        <w:rPr>
          <w:rFonts w:ascii="Arial" w:eastAsia="Times New Roman" w:hAnsi="Arial" w:cs="Arial" w:hint="eastAsia"/>
          <w:color w:val="000000" w:themeColor="text1"/>
          <w:kern w:val="0"/>
          <w:szCs w:val="21"/>
          <w:lang w:val="ru-RU" w:eastAsia="ru-KZ"/>
        </w:rPr>
        <w:t>W</w:t>
      </w:r>
    </w:p>
    <w:p w14:paraId="14138CD5" w14:textId="19212D0E" w:rsidR="00DB529C" w:rsidRPr="00E27A0F" w:rsidRDefault="00DB529C" w:rsidP="00DB529C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Потребление в режиме ожидания </w:t>
      </w:r>
      <w:r w:rsidRPr="00E27A0F">
        <w:rPr>
          <w:rFonts w:ascii="Arial" w:eastAsia="Times New Roman" w:hAnsi="Arial" w:cs="Arial" w:hint="eastAsia"/>
          <w:color w:val="000000" w:themeColor="text1"/>
          <w:kern w:val="0"/>
          <w:szCs w:val="21"/>
          <w:lang w:val="ru-RU" w:eastAsia="ru-KZ"/>
        </w:rPr>
        <w:t>≤0.5W</w:t>
      </w:r>
    </w:p>
    <w:p w14:paraId="4D0E89C4" w14:textId="355F22E5" w:rsidR="00DB529C" w:rsidRPr="00E27A0F" w:rsidRDefault="00DB529C" w:rsidP="00DB529C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>Срок службы 30000 часов</w:t>
      </w:r>
    </w:p>
    <w:p w14:paraId="41C7FB7F" w14:textId="2CECF0FA" w:rsidR="00DB529C" w:rsidRPr="00E27A0F" w:rsidRDefault="005D5FB2" w:rsidP="00DB529C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>Блок питания</w:t>
      </w:r>
      <w:r w:rsidR="00DB529C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 100-240 В, 50/60 Гц</w:t>
      </w:r>
    </w:p>
    <w:p w14:paraId="472871FF" w14:textId="77777777" w:rsidR="00DB529C" w:rsidRPr="00E27A0F" w:rsidRDefault="00DB529C" w:rsidP="00DB529C">
      <w:pPr>
        <w:pStyle w:val="aa"/>
        <w:widowControl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</w:pPr>
    </w:p>
    <w:p w14:paraId="5CC51AD9" w14:textId="0F467FA6" w:rsidR="00DD72BB" w:rsidRPr="00E27A0F" w:rsidRDefault="00DD72BB" w:rsidP="00F96DFA">
      <w:pPr>
        <w:pStyle w:val="aa"/>
        <w:widowControl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val="ru-RU" w:eastAsia="ru-KZ"/>
        </w:rPr>
      </w:pPr>
      <w:r w:rsidRPr="00E27A0F"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val="ru-RU" w:eastAsia="ru-KZ"/>
        </w:rPr>
        <w:t>Габариты и вес</w:t>
      </w:r>
    </w:p>
    <w:p w14:paraId="54DA1E2F" w14:textId="77777777" w:rsidR="00F96DFA" w:rsidRPr="00E27A0F" w:rsidRDefault="00F96DFA" w:rsidP="00F96DFA">
      <w:pPr>
        <w:pStyle w:val="aa"/>
        <w:widowControl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val="ru-RU" w:eastAsia="ru-KZ"/>
        </w:rPr>
      </w:pPr>
    </w:p>
    <w:p w14:paraId="314EB105" w14:textId="658C35CC" w:rsidR="00DB529C" w:rsidRPr="00E27A0F" w:rsidRDefault="00DB529C" w:rsidP="00DB529C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Место для отверстия VESA 4-M8 отверстие </w:t>
      </w:r>
      <w:r w:rsidR="00C873A9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>8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>00мм*400мм</w:t>
      </w:r>
    </w:p>
    <w:p w14:paraId="32E9D62C" w14:textId="1A0C7CE7" w:rsidR="00DB529C" w:rsidRPr="00E27A0F" w:rsidRDefault="00DB529C" w:rsidP="00DB529C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Вес нетто </w:t>
      </w:r>
      <w:r w:rsidR="0011760F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>66</w:t>
      </w:r>
      <w:r w:rsidR="00F44918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 кг</w:t>
      </w:r>
    </w:p>
    <w:p w14:paraId="4FCA2927" w14:textId="351E0A27" w:rsidR="00DB529C" w:rsidRPr="00E27A0F" w:rsidRDefault="00DB529C" w:rsidP="00DB529C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Вес брутто </w:t>
      </w:r>
      <w:r w:rsidR="0011760F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>8</w:t>
      </w:r>
      <w:r w:rsidR="00F44918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>2 кг</w:t>
      </w:r>
    </w:p>
    <w:p w14:paraId="52EB4E07" w14:textId="6056B6DD" w:rsidR="005D5FB2" w:rsidRPr="00E27A0F" w:rsidRDefault="005D5FB2" w:rsidP="005D5FB2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Размеры </w:t>
      </w:r>
      <w:r w:rsidR="0011760F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>1953.56*1177.9*88.3</w:t>
      </w:r>
      <w:r w:rsidR="00F44918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 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>мм</w:t>
      </w:r>
    </w:p>
    <w:p w14:paraId="313405E0" w14:textId="4B9C4CD8" w:rsidR="00DD72BB" w:rsidRPr="00E27A0F" w:rsidRDefault="00DB529C" w:rsidP="00DB529C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Размер упаковки </w:t>
      </w:r>
      <w:r w:rsidR="0011760F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>2095*1320*220</w:t>
      </w:r>
      <w:r w:rsidR="00F44918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 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>мм</w:t>
      </w:r>
    </w:p>
    <w:p w14:paraId="03DE20AE" w14:textId="77777777" w:rsidR="00DB529C" w:rsidRPr="00E27A0F" w:rsidRDefault="00DB529C" w:rsidP="00DB529C">
      <w:pPr>
        <w:pStyle w:val="aa"/>
        <w:widowControl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</w:pPr>
    </w:p>
    <w:p w14:paraId="0D1120F2" w14:textId="597D7C0C" w:rsidR="00DD72BB" w:rsidRPr="00E27A0F" w:rsidRDefault="00DD72BB" w:rsidP="00DD72BB">
      <w:pPr>
        <w:pStyle w:val="aa"/>
        <w:widowControl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</w:pPr>
    </w:p>
    <w:p w14:paraId="03278388" w14:textId="77777777" w:rsidR="005D5FB2" w:rsidRPr="00E27A0F" w:rsidRDefault="005D5FB2" w:rsidP="005D5FB2">
      <w:pPr>
        <w:pStyle w:val="aa"/>
        <w:widowControl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val="ru-RU" w:eastAsia="ru-KZ"/>
        </w:rPr>
      </w:pPr>
      <w:r w:rsidRPr="00E27A0F"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val="ru-RU" w:eastAsia="ru-KZ"/>
        </w:rPr>
        <w:t xml:space="preserve">Аксессуары </w:t>
      </w:r>
    </w:p>
    <w:p w14:paraId="1DEDBCD1" w14:textId="77777777" w:rsidR="005D5FB2" w:rsidRPr="00E27A0F" w:rsidRDefault="005D5FB2" w:rsidP="005D5FB2">
      <w:pPr>
        <w:pStyle w:val="aa"/>
        <w:widowControl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val="ru-RU" w:eastAsia="ru-KZ"/>
        </w:rPr>
      </w:pPr>
    </w:p>
    <w:p w14:paraId="4471718C" w14:textId="77777777" w:rsidR="005D5FB2" w:rsidRPr="00E27A0F" w:rsidRDefault="005D5FB2" w:rsidP="005D5FB2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  <w:t>Магнитных ручек – 2 шт</w:t>
      </w:r>
    </w:p>
    <w:p w14:paraId="4F1DED9D" w14:textId="77777777" w:rsidR="005D5FB2" w:rsidRPr="00E27A0F" w:rsidRDefault="005D5FB2" w:rsidP="005D5FB2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>Обучающей указка – 1 шт</w:t>
      </w:r>
    </w:p>
    <w:p w14:paraId="4A316D23" w14:textId="77777777" w:rsidR="005D5FB2" w:rsidRPr="00E27A0F" w:rsidRDefault="005D5FB2" w:rsidP="005D5FB2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>Пульт дистанционного управления – 1 шт</w:t>
      </w:r>
    </w:p>
    <w:p w14:paraId="6534AE08" w14:textId="77777777" w:rsidR="005D5FB2" w:rsidRPr="00E27A0F" w:rsidRDefault="005D5FB2" w:rsidP="005D5FB2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 xml:space="preserve">Кабель питания </w:t>
      </w:r>
    </w:p>
    <w:p w14:paraId="31054C56" w14:textId="77777777" w:rsidR="005D5FB2" w:rsidRPr="00E27A0F" w:rsidRDefault="005D5FB2" w:rsidP="005D5FB2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>кабель HDMI – 5 м</w:t>
      </w:r>
    </w:p>
    <w:p w14:paraId="334E5A82" w14:textId="77777777" w:rsidR="005D5FB2" w:rsidRPr="00E27A0F" w:rsidRDefault="005D5FB2" w:rsidP="005D5FB2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>сенсорный кабель USB – 5 м</w:t>
      </w:r>
    </w:p>
    <w:p w14:paraId="4EB5EDDF" w14:textId="77777777" w:rsidR="005D5FB2" w:rsidRPr="00E27A0F" w:rsidRDefault="005D5FB2" w:rsidP="005D5FB2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>настенное крепление – 1 шт</w:t>
      </w:r>
    </w:p>
    <w:p w14:paraId="150F5DCF" w14:textId="757AF7ED" w:rsidR="00E26893" w:rsidRPr="00E27A0F" w:rsidRDefault="005D5FB2" w:rsidP="00E26893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 xml:space="preserve">WiFi антенна </w:t>
      </w:r>
      <w:r w:rsidR="0011760F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 xml:space="preserve">– 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>2</w:t>
      </w:r>
      <w:r w:rsidR="0011760F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 xml:space="preserve"> 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  <w:t>шт</w:t>
      </w:r>
    </w:p>
    <w:p w14:paraId="248784F2" w14:textId="32731335" w:rsidR="0011760F" w:rsidRPr="00E27A0F" w:rsidRDefault="0011760F" w:rsidP="00E26893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  <w:t> NFC-карты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 – 2 шт</w:t>
      </w:r>
    </w:p>
    <w:p w14:paraId="52AC6ED3" w14:textId="77777777" w:rsidR="00E26893" w:rsidRPr="00E27A0F" w:rsidRDefault="00E26893" w:rsidP="00E26893">
      <w:pPr>
        <w:pStyle w:val="aa"/>
        <w:widowControl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</w:pPr>
    </w:p>
    <w:p w14:paraId="7A2254F1" w14:textId="53B877C2" w:rsidR="004A5815" w:rsidRPr="00E27A0F" w:rsidRDefault="004A5815" w:rsidP="00E26893">
      <w:pPr>
        <w:pStyle w:val="aa"/>
        <w:widowControl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val="ru-KZ" w:eastAsia="ru-KZ"/>
        </w:rPr>
      </w:pPr>
      <w:r w:rsidRPr="00E27A0F"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val="ru-KZ" w:eastAsia="ru-KZ"/>
        </w:rPr>
        <w:t>ПК (опционально)</w:t>
      </w:r>
    </w:p>
    <w:p w14:paraId="67A7591D" w14:textId="77777777" w:rsidR="004A5815" w:rsidRPr="00E27A0F" w:rsidRDefault="004A5815" w:rsidP="00E26893">
      <w:pPr>
        <w:pStyle w:val="aa"/>
        <w:widowControl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val="ru-KZ" w:eastAsia="ru-KZ"/>
        </w:rPr>
      </w:pPr>
    </w:p>
    <w:p w14:paraId="54F43321" w14:textId="6CE1018B" w:rsidR="004A5815" w:rsidRPr="00E27A0F" w:rsidRDefault="004A5815" w:rsidP="004A5815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Опция ПК - материнская плата 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  <w:t>H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>81/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  <w:t>H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>110/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  <w:t>H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>310</w:t>
      </w:r>
    </w:p>
    <w:p w14:paraId="71FC70BF" w14:textId="3713923C" w:rsidR="004A5815" w:rsidRPr="00E27A0F" w:rsidRDefault="004A5815" w:rsidP="004A5815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>Входное напряжение 18 В постоянного тока</w:t>
      </w:r>
    </w:p>
    <w:p w14:paraId="2D21BF00" w14:textId="7982613F" w:rsidR="004A5815" w:rsidRPr="00E27A0F" w:rsidRDefault="004A5815" w:rsidP="004A5815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Номинальный выходной ток </w:t>
      </w:r>
      <w:r w:rsidR="00F44918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>6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 А (ампер)</w:t>
      </w:r>
    </w:p>
    <w:p w14:paraId="1B891B69" w14:textId="4FCA5096" w:rsidR="004A5815" w:rsidRPr="00E27A0F" w:rsidRDefault="004A5815" w:rsidP="004A5815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Пиковый выходной ток </w:t>
      </w:r>
      <w:r w:rsidR="00F44918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>8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 А (ампер)</w:t>
      </w:r>
    </w:p>
    <w:p w14:paraId="4808B0C6" w14:textId="0856F305" w:rsidR="004A5815" w:rsidRPr="00E27A0F" w:rsidRDefault="004A5815" w:rsidP="004A5815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Номинальная мощность нагрузки </w:t>
      </w:r>
      <w:r w:rsidR="00F44918"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>108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 Вт (ватт)</w:t>
      </w:r>
    </w:p>
    <w:p w14:paraId="5CC3B0C6" w14:textId="5B4A26F9" w:rsidR="004A5815" w:rsidRPr="00E27A0F" w:rsidRDefault="004A5815" w:rsidP="004A5815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Интерфейс - Соответствует разъему 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  <w:t>Intel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® 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  <w:t>OPS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>-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  <w:t>C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 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  <w:t>JAE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 на 80 контактов</w:t>
      </w:r>
    </w:p>
    <w:p w14:paraId="184E230B" w14:textId="4B0077EE" w:rsidR="004A5815" w:rsidRPr="00E27A0F" w:rsidRDefault="004A5815" w:rsidP="004A5815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Размер 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  <w:t>OPS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 по национальному стандарту Д194,6 × Ш179,8 × В42 мм (42 мм или 30 мм)</w:t>
      </w:r>
    </w:p>
    <w:p w14:paraId="5F6C1809" w14:textId="57CE7DBA" w:rsidR="004A5815" w:rsidRPr="00E27A0F" w:rsidRDefault="004A5815" w:rsidP="004A5815">
      <w:pPr>
        <w:pStyle w:val="aa"/>
        <w:widowControl/>
        <w:numPr>
          <w:ilvl w:val="0"/>
          <w:numId w:val="6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</w:pP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Размер 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eastAsia="ru-KZ"/>
        </w:rPr>
        <w:t>OPS</w:t>
      </w:r>
      <w:r w:rsidRPr="00E27A0F">
        <w:rPr>
          <w:rFonts w:ascii="Arial" w:eastAsia="Times New Roman" w:hAnsi="Arial" w:cs="Arial"/>
          <w:color w:val="000000" w:themeColor="text1"/>
          <w:kern w:val="0"/>
          <w:szCs w:val="21"/>
          <w:lang w:val="ru-RU" w:eastAsia="ru-KZ"/>
        </w:rPr>
        <w:t xml:space="preserve"> по европейскому стандарту Д180 × Ш119 × В30 мм</w:t>
      </w:r>
    </w:p>
    <w:p w14:paraId="26838EA7" w14:textId="03154208" w:rsidR="00646D6E" w:rsidRPr="00E27A0F" w:rsidRDefault="00646D6E" w:rsidP="003108FB">
      <w:pPr>
        <w:pStyle w:val="aa"/>
        <w:widowControl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Cs w:val="21"/>
          <w:lang w:val="ru-KZ" w:eastAsia="ru-KZ"/>
        </w:rPr>
      </w:pPr>
    </w:p>
    <w:sectPr w:rsidR="00646D6E" w:rsidRPr="00E27A0F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40A03" w14:textId="77777777" w:rsidR="00DD1EAA" w:rsidRDefault="00DD1EAA" w:rsidP="00CA33DA">
      <w:r>
        <w:separator/>
      </w:r>
    </w:p>
  </w:endnote>
  <w:endnote w:type="continuationSeparator" w:id="0">
    <w:p w14:paraId="6AD925F9" w14:textId="77777777" w:rsidR="00DD1EAA" w:rsidRDefault="00DD1EAA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3F766" w14:textId="77777777" w:rsidR="00DD1EAA" w:rsidRDefault="00DD1EAA" w:rsidP="00CA33DA">
      <w:r>
        <w:separator/>
      </w:r>
    </w:p>
  </w:footnote>
  <w:footnote w:type="continuationSeparator" w:id="0">
    <w:p w14:paraId="2CBD7416" w14:textId="77777777" w:rsidR="00DD1EAA" w:rsidRDefault="00DD1EAA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B8B81" w14:textId="6DDBC5AB" w:rsidR="003703E4" w:rsidRPr="003703E4" w:rsidRDefault="003703E4" w:rsidP="00EB22C9">
    <w:pPr>
      <w:ind w:right="567"/>
      <w:rPr>
        <w:noProof/>
        <w:lang w:val="ru-KZ" w:eastAsia="ru-RU"/>
      </w:rPr>
    </w:pPr>
    <w:r w:rsidRPr="003703E4">
      <w:rPr>
        <w:noProof/>
        <w:lang w:val="ru-KZ" w:eastAsia="ru-RU"/>
      </w:rPr>
      <w:drawing>
        <wp:anchor distT="0" distB="0" distL="114300" distR="114300" simplePos="0" relativeHeight="251661312" behindDoc="1" locked="0" layoutInCell="1" allowOverlap="1" wp14:anchorId="1906F682" wp14:editId="2805AF4E">
          <wp:simplePos x="0" y="0"/>
          <wp:positionH relativeFrom="column">
            <wp:posOffset>5775960</wp:posOffset>
          </wp:positionH>
          <wp:positionV relativeFrom="paragraph">
            <wp:posOffset>152400</wp:posOffset>
          </wp:positionV>
          <wp:extent cx="1553845" cy="538439"/>
          <wp:effectExtent l="0" t="0" r="0" b="0"/>
          <wp:wrapTight wrapText="bothSides">
            <wp:wrapPolygon edited="0">
              <wp:start x="6091" y="0"/>
              <wp:lineTo x="0" y="3060"/>
              <wp:lineTo x="0" y="16831"/>
              <wp:lineTo x="6091" y="20656"/>
              <wp:lineTo x="16154" y="20656"/>
              <wp:lineTo x="21185" y="17596"/>
              <wp:lineTo x="21185" y="3060"/>
              <wp:lineTo x="16154" y="0"/>
              <wp:lineTo x="6091" y="0"/>
            </wp:wrapPolygon>
          </wp:wrapTight>
          <wp:docPr id="1016483608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513" cy="54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3655">
      <w:rPr>
        <w:noProof/>
        <w:lang w:val="ru-RU" w:eastAsia="ru-RU"/>
      </w:rPr>
      <w:drawing>
        <wp:inline distT="0" distB="0" distL="0" distR="0" wp14:anchorId="16D90973" wp14:editId="2391FD1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D2E60" w:rsidRPr="00CD2E60">
      <w:rPr>
        <w:noProof/>
        <w:sz w:val="28"/>
        <w:szCs w:val="28"/>
      </w:rPr>
      <w:t>MAXON Мультитач панель TS-86 (8+128) W NF</w:t>
    </w:r>
  </w:p>
  <w:p w14:paraId="4747DBAD" w14:textId="6A4E479C" w:rsidR="00996B01" w:rsidRDefault="00000000" w:rsidP="00533D71">
    <w:pPr>
      <w:pStyle w:val="a3"/>
      <w:tabs>
        <w:tab w:val="clear" w:pos="4677"/>
      </w:tabs>
      <w:jc w:val="left"/>
    </w:pPr>
    <w:r>
      <w:rPr>
        <w:noProof/>
      </w:rPr>
      <w:pict w14:anchorId="63244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1" o:spid="_x0000_s1033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3" o:title="фон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9502E"/>
    <w:multiLevelType w:val="hybridMultilevel"/>
    <w:tmpl w:val="601C984A"/>
    <w:lvl w:ilvl="0" w:tplc="2000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" w15:restartNumberingAfterBreak="0">
    <w:nsid w:val="26891ED5"/>
    <w:multiLevelType w:val="hybridMultilevel"/>
    <w:tmpl w:val="F9548EFC"/>
    <w:lvl w:ilvl="0" w:tplc="2000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2" w15:restartNumberingAfterBreak="0">
    <w:nsid w:val="3A7420EC"/>
    <w:multiLevelType w:val="multilevel"/>
    <w:tmpl w:val="8F90F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C96F30"/>
    <w:multiLevelType w:val="multilevel"/>
    <w:tmpl w:val="B6A8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73D74B4"/>
    <w:multiLevelType w:val="hybridMultilevel"/>
    <w:tmpl w:val="B9AEE9B4"/>
    <w:lvl w:ilvl="0" w:tplc="2000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6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708750532">
    <w:abstractNumId w:val="6"/>
    <w:lvlOverride w:ilvl="0">
      <w:startOverride w:val="1"/>
    </w:lvlOverride>
  </w:num>
  <w:num w:numId="2" w16cid:durableId="1728331669">
    <w:abstractNumId w:val="4"/>
  </w:num>
  <w:num w:numId="3" w16cid:durableId="482233017">
    <w:abstractNumId w:val="3"/>
  </w:num>
  <w:num w:numId="4" w16cid:durableId="2101874565">
    <w:abstractNumId w:val="1"/>
  </w:num>
  <w:num w:numId="5" w16cid:durableId="655383655">
    <w:abstractNumId w:val="0"/>
  </w:num>
  <w:num w:numId="6" w16cid:durableId="1839423646">
    <w:abstractNumId w:val="5"/>
  </w:num>
  <w:num w:numId="7" w16cid:durableId="1695113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730E6"/>
    <w:rsid w:val="00077C96"/>
    <w:rsid w:val="00085878"/>
    <w:rsid w:val="00093B55"/>
    <w:rsid w:val="000D4E1D"/>
    <w:rsid w:val="001000D8"/>
    <w:rsid w:val="0011760F"/>
    <w:rsid w:val="00142400"/>
    <w:rsid w:val="00156D51"/>
    <w:rsid w:val="001637D2"/>
    <w:rsid w:val="00197F82"/>
    <w:rsid w:val="001C017B"/>
    <w:rsid w:val="001E7415"/>
    <w:rsid w:val="00201397"/>
    <w:rsid w:val="00242611"/>
    <w:rsid w:val="002F6B53"/>
    <w:rsid w:val="003108FB"/>
    <w:rsid w:val="003319BD"/>
    <w:rsid w:val="0036503C"/>
    <w:rsid w:val="003703E4"/>
    <w:rsid w:val="003A6D37"/>
    <w:rsid w:val="003C392F"/>
    <w:rsid w:val="003C6B78"/>
    <w:rsid w:val="0041212B"/>
    <w:rsid w:val="00435DD8"/>
    <w:rsid w:val="004567A9"/>
    <w:rsid w:val="00472F7C"/>
    <w:rsid w:val="004774DA"/>
    <w:rsid w:val="004A5815"/>
    <w:rsid w:val="004A5B3E"/>
    <w:rsid w:val="004C33AD"/>
    <w:rsid w:val="004F6E95"/>
    <w:rsid w:val="00533D71"/>
    <w:rsid w:val="00543955"/>
    <w:rsid w:val="005C72E8"/>
    <w:rsid w:val="005D2417"/>
    <w:rsid w:val="005D3A97"/>
    <w:rsid w:val="005D5FB2"/>
    <w:rsid w:val="005F3BB5"/>
    <w:rsid w:val="00603279"/>
    <w:rsid w:val="00607437"/>
    <w:rsid w:val="00646D6E"/>
    <w:rsid w:val="006D6AAD"/>
    <w:rsid w:val="006E21A7"/>
    <w:rsid w:val="006E79FF"/>
    <w:rsid w:val="00723655"/>
    <w:rsid w:val="00737F2F"/>
    <w:rsid w:val="007556CE"/>
    <w:rsid w:val="007661B9"/>
    <w:rsid w:val="007B4263"/>
    <w:rsid w:val="007D39AD"/>
    <w:rsid w:val="008132CC"/>
    <w:rsid w:val="0082787A"/>
    <w:rsid w:val="00842E68"/>
    <w:rsid w:val="00864CE1"/>
    <w:rsid w:val="008950D6"/>
    <w:rsid w:val="008B1058"/>
    <w:rsid w:val="008F2B7D"/>
    <w:rsid w:val="00934306"/>
    <w:rsid w:val="00962E9E"/>
    <w:rsid w:val="00996B01"/>
    <w:rsid w:val="009E2109"/>
    <w:rsid w:val="00A67EE1"/>
    <w:rsid w:val="00A9311A"/>
    <w:rsid w:val="00AC4CBB"/>
    <w:rsid w:val="00AF736E"/>
    <w:rsid w:val="00B369E3"/>
    <w:rsid w:val="00B71380"/>
    <w:rsid w:val="00B85D81"/>
    <w:rsid w:val="00C24B0E"/>
    <w:rsid w:val="00C258C2"/>
    <w:rsid w:val="00C42A4A"/>
    <w:rsid w:val="00C83C4E"/>
    <w:rsid w:val="00C84F74"/>
    <w:rsid w:val="00C873A9"/>
    <w:rsid w:val="00C87DD8"/>
    <w:rsid w:val="00CA318C"/>
    <w:rsid w:val="00CA33DA"/>
    <w:rsid w:val="00CD2E60"/>
    <w:rsid w:val="00CE0AFD"/>
    <w:rsid w:val="00D24DF6"/>
    <w:rsid w:val="00D7762D"/>
    <w:rsid w:val="00DB4793"/>
    <w:rsid w:val="00DB529C"/>
    <w:rsid w:val="00DD1EAA"/>
    <w:rsid w:val="00DD72BB"/>
    <w:rsid w:val="00E17059"/>
    <w:rsid w:val="00E23A0B"/>
    <w:rsid w:val="00E26893"/>
    <w:rsid w:val="00E27A0F"/>
    <w:rsid w:val="00E34736"/>
    <w:rsid w:val="00E41C94"/>
    <w:rsid w:val="00E55436"/>
    <w:rsid w:val="00E70845"/>
    <w:rsid w:val="00E77E4E"/>
    <w:rsid w:val="00EA611D"/>
    <w:rsid w:val="00EB22C9"/>
    <w:rsid w:val="00EC18A7"/>
    <w:rsid w:val="00ED07A4"/>
    <w:rsid w:val="00F37E6D"/>
    <w:rsid w:val="00F40B71"/>
    <w:rsid w:val="00F44918"/>
    <w:rsid w:val="00F8239F"/>
    <w:rsid w:val="00F96DFA"/>
    <w:rsid w:val="00FA5636"/>
    <w:rsid w:val="00FB1282"/>
    <w:rsid w:val="00FB4235"/>
    <w:rsid w:val="00FC17D6"/>
    <w:rsid w:val="00FD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2">
    <w:name w:val="heading 2"/>
    <w:basedOn w:val="a"/>
    <w:link w:val="20"/>
    <w:uiPriority w:val="9"/>
    <w:qFormat/>
    <w:rsid w:val="001E7415"/>
    <w:pPr>
      <w:widowControl/>
      <w:spacing w:before="100" w:beforeAutospacing="1" w:after="100" w:afterAutospacing="1"/>
      <w:jc w:val="left"/>
      <w:outlineLvl w:val="1"/>
    </w:pPr>
    <w:rPr>
      <w:rFonts w:eastAsia="Times New Roman"/>
      <w:b/>
      <w:bCs/>
      <w:kern w:val="0"/>
      <w:sz w:val="36"/>
      <w:szCs w:val="36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character" w:customStyle="1" w:styleId="20">
    <w:name w:val="Заголовок 2 Знак"/>
    <w:basedOn w:val="a0"/>
    <w:link w:val="2"/>
    <w:uiPriority w:val="9"/>
    <w:rsid w:val="001E7415"/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character" w:styleId="a7">
    <w:name w:val="Strong"/>
    <w:basedOn w:val="a0"/>
    <w:uiPriority w:val="22"/>
    <w:qFormat/>
    <w:rsid w:val="001E7415"/>
    <w:rPr>
      <w:b/>
      <w:bCs/>
    </w:rPr>
  </w:style>
  <w:style w:type="paragraph" w:styleId="a8">
    <w:name w:val="Normal (Web)"/>
    <w:basedOn w:val="a"/>
    <w:uiPriority w:val="99"/>
    <w:semiHidden/>
    <w:unhideWhenUsed/>
    <w:rsid w:val="001E7415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KZ" w:eastAsia="ru-KZ"/>
    </w:rPr>
  </w:style>
  <w:style w:type="character" w:styleId="a9">
    <w:name w:val="Hyperlink"/>
    <w:basedOn w:val="a0"/>
    <w:uiPriority w:val="99"/>
    <w:semiHidden/>
    <w:unhideWhenUsed/>
    <w:rsid w:val="001E741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85D81"/>
    <w:pPr>
      <w:ind w:left="720"/>
      <w:contextualSpacing/>
    </w:pPr>
  </w:style>
  <w:style w:type="paragraph" w:customStyle="1" w:styleId="py-1">
    <w:name w:val="py-1"/>
    <w:basedOn w:val="a"/>
    <w:rsid w:val="00FB1282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KZ" w:eastAsia="ru-KZ"/>
    </w:rPr>
  </w:style>
  <w:style w:type="character" w:customStyle="1" w:styleId="font-semibold">
    <w:name w:val="font-semibold"/>
    <w:basedOn w:val="a0"/>
    <w:rsid w:val="00FB1282"/>
  </w:style>
  <w:style w:type="paragraph" w:styleId="HTML">
    <w:name w:val="HTML Preformatted"/>
    <w:basedOn w:val="a"/>
    <w:link w:val="HTML0"/>
    <w:uiPriority w:val="99"/>
    <w:semiHidden/>
    <w:unhideWhenUsed/>
    <w:rsid w:val="00E77E4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kern w:val="0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77E4E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E77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76453-E861-46E6-A41D-6E1872FC7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stepline stepline</cp:lastModifiedBy>
  <cp:revision>26</cp:revision>
  <dcterms:created xsi:type="dcterms:W3CDTF">2022-03-29T03:48:00Z</dcterms:created>
  <dcterms:modified xsi:type="dcterms:W3CDTF">2026-01-08T05:42:00Z</dcterms:modified>
</cp:coreProperties>
</file>