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0310" w14:textId="69492923" w:rsidR="001F3DB1" w:rsidRPr="001F3DB1" w:rsidRDefault="001F3DB1" w:rsidP="001F3DB1">
      <w:pPr>
        <w:spacing w:beforeLines="200" w:before="624"/>
        <w:jc w:val="center"/>
        <w:rPr>
          <w:rFonts w:eastAsia="SimHei"/>
          <w:sz w:val="44"/>
          <w:szCs w:val="44"/>
          <w:lang w:val="ru-RU"/>
        </w:rPr>
      </w:pPr>
      <w:r w:rsidRPr="001E5B33">
        <w:rPr>
          <w:rFonts w:eastAsia="SimHei"/>
          <w:noProof/>
          <w:sz w:val="44"/>
          <w:szCs w:val="44"/>
          <w:lang w:val="ru-RU" w:eastAsia="ru-RU"/>
        </w:rPr>
        <mc:AlternateContent>
          <mc:Choice Requires="wps">
            <w:drawing>
              <wp:anchor distT="0" distB="0" distL="114300" distR="114300" simplePos="0" relativeHeight="251659264" behindDoc="0" locked="0" layoutInCell="1" allowOverlap="1" wp14:anchorId="6F2BB520" wp14:editId="4172B9A8">
                <wp:simplePos x="0" y="0"/>
                <wp:positionH relativeFrom="column">
                  <wp:posOffset>0</wp:posOffset>
                </wp:positionH>
                <wp:positionV relativeFrom="paragraph">
                  <wp:posOffset>8271510</wp:posOffset>
                </wp:positionV>
                <wp:extent cx="5257800" cy="495300"/>
                <wp:effectExtent l="0" t="3810" r="1905" b="0"/>
                <wp:wrapNone/>
                <wp:docPr id="625319780"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D3153" w14:textId="77777777" w:rsidR="001F3DB1" w:rsidRPr="001E5B33" w:rsidRDefault="001F3DB1" w:rsidP="001F3DB1">
                            <w:pPr>
                              <w:jc w:val="center"/>
                              <w:rPr>
                                <w:rFonts w:hint="eastAsia"/>
                                <w:sz w:val="24"/>
                                <w:lang w:val="ru-RU"/>
                              </w:rPr>
                            </w:pPr>
                            <w:r w:rsidRPr="001E5B33">
                              <w:rPr>
                                <w:sz w:val="24"/>
                                <w:lang w:val="ru-RU"/>
                              </w:rPr>
                              <w:t xml:space="preserve">Пожалуйста, ознакомьтесь с данным руководством перед эксплуатацией </w:t>
                            </w:r>
                            <w:r>
                              <w:rPr>
                                <w:sz w:val="24"/>
                                <w:lang w:val="ru-RU"/>
                              </w:rPr>
                              <w:t>светового прибора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BB520" id="_x0000_t202" coordsize="21600,21600" o:spt="202" path="m,l,21600r21600,l21600,xe">
                <v:stroke joinstyle="miter"/>
                <v:path gradientshapeok="t" o:connecttype="rect"/>
              </v:shapetype>
              <v:shape id="Надпись 9" o:spid="_x0000_s1026" type="#_x0000_t202" style="position:absolute;left:0;text-align:left;margin-left:0;margin-top:651.3pt;width:41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" stroked="f">
                <v:textbox>
                  <w:txbxContent>
                    <w:p w14:paraId="00FD3153" w14:textId="77777777" w:rsidR="001F3DB1" w:rsidRPr="001E5B33" w:rsidRDefault="001F3DB1" w:rsidP="001F3DB1">
                      <w:pPr>
                        <w:jc w:val="center"/>
                        <w:rPr>
                          <w:rFonts w:hint="eastAsia"/>
                          <w:sz w:val="24"/>
                          <w:lang w:val="ru-RU"/>
                        </w:rPr>
                      </w:pPr>
                      <w:r w:rsidRPr="001E5B33">
                        <w:rPr>
                          <w:sz w:val="24"/>
                          <w:lang w:val="ru-RU"/>
                        </w:rPr>
                        <w:t xml:space="preserve">Пожалуйста, ознакомьтесь с данным руководством перед эксплуатацией </w:t>
                      </w:r>
                      <w:r>
                        <w:rPr>
                          <w:sz w:val="24"/>
                          <w:lang w:val="ru-RU"/>
                        </w:rPr>
                        <w:t>светового прибора</w:t>
                      </w:r>
                    </w:p>
                  </w:txbxContent>
                </v:textbox>
              </v:shape>
            </w:pict>
          </mc:Fallback>
        </mc:AlternateContent>
      </w:r>
      <w:r w:rsidRPr="001E5B33">
        <w:rPr>
          <w:rFonts w:eastAsia="SimHei"/>
          <w:sz w:val="44"/>
          <w:szCs w:val="44"/>
          <w:lang w:val="ru-RU" w:eastAsia="ru-RU"/>
        </w:rPr>
        <w:t>MAXON Световой прибор BSW-350</w:t>
      </w:r>
      <w:r w:rsidRPr="001F3DB1">
        <w:rPr>
          <w:rFonts w:eastAsia="SimHei"/>
          <w:sz w:val="44"/>
          <w:szCs w:val="44"/>
          <w:lang w:val="ru-RU"/>
        </w:rPr>
        <w:t xml:space="preserve"> </w:t>
      </w:r>
    </w:p>
    <w:p w14:paraId="184B7E8E" w14:textId="35DA9201" w:rsidR="001F3DB1" w:rsidRPr="001F3DB1" w:rsidRDefault="001F3DB1" w:rsidP="001F3DB1">
      <w:pPr>
        <w:spacing w:beforeLines="200" w:before="624"/>
        <w:jc w:val="center"/>
        <w:rPr>
          <w:rFonts w:eastAsia="SimHei"/>
          <w:sz w:val="36"/>
          <w:szCs w:val="36"/>
          <w:lang w:val="ru-RU"/>
        </w:rPr>
      </w:pPr>
      <w:r>
        <w:rPr>
          <w:rFonts w:eastAsia="SimHei"/>
          <w:sz w:val="36"/>
          <w:szCs w:val="36"/>
          <w:lang w:val="ru-RU"/>
        </w:rPr>
        <w:t>(</w:t>
      </w:r>
      <w:r w:rsidRPr="001F3DB1">
        <w:rPr>
          <w:rFonts w:eastAsia="SimHei"/>
          <w:sz w:val="36"/>
          <w:szCs w:val="36"/>
          <w:lang w:val="ru-RU"/>
        </w:rPr>
        <w:t>вращающийся световой прибор</w:t>
      </w:r>
      <w:r>
        <w:rPr>
          <w:rFonts w:eastAsia="SimHei"/>
          <w:sz w:val="36"/>
          <w:szCs w:val="36"/>
          <w:lang w:val="ru-RU"/>
        </w:rPr>
        <w:t>)</w:t>
      </w:r>
    </w:p>
    <w:p w14:paraId="2342C183" w14:textId="77777777" w:rsidR="001F3DB1" w:rsidRPr="001E5B33" w:rsidRDefault="001F3DB1" w:rsidP="001F3DB1">
      <w:pPr>
        <w:spacing w:beforeLines="200" w:before="624"/>
        <w:jc w:val="center"/>
        <w:rPr>
          <w:rFonts w:eastAsia="SimHei"/>
          <w:sz w:val="28"/>
          <w:szCs w:val="28"/>
          <w:lang w:val="ru-RU"/>
        </w:rPr>
      </w:pPr>
      <w:r w:rsidRPr="001E5B33">
        <w:rPr>
          <w:rFonts w:eastAsia="SimHei"/>
          <w:b/>
          <w:sz w:val="48"/>
          <w:szCs w:val="48"/>
        </w:rPr>
        <w:t>Руководство пользователя</w:t>
      </w:r>
    </w:p>
    <w:p w14:paraId="530693B5" w14:textId="1FE81217" w:rsidR="001F3DB1" w:rsidRDefault="001F3DB1" w:rsidP="001F3DB1">
      <w:pPr>
        <w:spacing w:beforeLines="200" w:before="624"/>
        <w:jc w:val="center"/>
        <w:rPr>
          <w:lang w:val="ru-RU"/>
        </w:rPr>
      </w:pPr>
      <w:r w:rsidRPr="00E44251">
        <w:rPr>
          <w:noProof/>
          <w:lang w:val="ru-RU"/>
        </w:rPr>
        <w:drawing>
          <wp:inline distT="0" distB="0" distL="0" distR="0" wp14:anchorId="7AD0870E" wp14:editId="6627CCC8">
            <wp:extent cx="2701290" cy="3783965"/>
            <wp:effectExtent l="0" t="0" r="3810" b="6985"/>
            <wp:docPr id="119721146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1290" cy="3783965"/>
                    </a:xfrm>
                    <a:prstGeom prst="rect">
                      <a:avLst/>
                    </a:prstGeom>
                    <a:noFill/>
                    <a:ln>
                      <a:noFill/>
                    </a:ln>
                  </pic:spPr>
                </pic:pic>
              </a:graphicData>
            </a:graphic>
          </wp:inline>
        </w:drawing>
      </w:r>
    </w:p>
    <w:p w14:paraId="3E5D6DC8" w14:textId="77777777" w:rsidR="001F3DB1" w:rsidRDefault="001F3DB1" w:rsidP="001F3DB1">
      <w:pPr>
        <w:spacing w:beforeLines="200" w:before="624"/>
        <w:jc w:val="center"/>
        <w:rPr>
          <w:lang w:val="ru-RU"/>
        </w:rPr>
      </w:pPr>
    </w:p>
    <w:p w14:paraId="21496222" w14:textId="77777777" w:rsidR="001F3DB1" w:rsidRDefault="001F3DB1" w:rsidP="001F3DB1">
      <w:pPr>
        <w:spacing w:beforeLines="200" w:before="624"/>
        <w:jc w:val="center"/>
        <w:rPr>
          <w:lang w:val="ru-RU"/>
        </w:rPr>
      </w:pPr>
    </w:p>
    <w:p w14:paraId="174668FA" w14:textId="77777777" w:rsidR="001F3DB1" w:rsidRDefault="001F3DB1" w:rsidP="001F3DB1">
      <w:pPr>
        <w:spacing w:beforeLines="200" w:before="624"/>
        <w:rPr>
          <w:lang w:val="ru-RU"/>
        </w:rPr>
      </w:pPr>
    </w:p>
    <w:p w14:paraId="03360243" w14:textId="77777777" w:rsidR="001F3DB1" w:rsidRPr="00E44251" w:rsidRDefault="001F3DB1" w:rsidP="001F3DB1">
      <w:pPr>
        <w:spacing w:beforeLines="200" w:before="624"/>
        <w:rPr>
          <w:sz w:val="20"/>
          <w:szCs w:val="22"/>
          <w:lang w:val="ru-RU"/>
        </w:rPr>
      </w:pPr>
    </w:p>
    <w:p w14:paraId="4A0163BC" w14:textId="77777777" w:rsidR="001F3DB1" w:rsidRDefault="001F3DB1" w:rsidP="001F3DB1">
      <w:pPr>
        <w:pStyle w:val="11"/>
        <w:tabs>
          <w:tab w:val="right" w:leader="dot" w:pos="8303"/>
        </w:tabs>
        <w:jc w:val="center"/>
        <w:rPr>
          <w:rFonts w:eastAsia="SimHei"/>
          <w:sz w:val="24"/>
          <w:lang w:val="ru-RU"/>
        </w:rPr>
      </w:pPr>
      <w:r w:rsidRPr="00E44251">
        <w:rPr>
          <w:rFonts w:eastAsia="SimHei"/>
          <w:sz w:val="24"/>
        </w:rPr>
        <w:t>СОДЕРЖАНИЕ</w:t>
      </w:r>
    </w:p>
    <w:p w14:paraId="325C0143" w14:textId="77777777" w:rsidR="001F3DB1" w:rsidRPr="00E44251" w:rsidRDefault="001F3DB1" w:rsidP="001F3DB1">
      <w:pPr>
        <w:rPr>
          <w:lang w:val="ru-RU"/>
        </w:rPr>
      </w:pPr>
    </w:p>
    <w:p w14:paraId="0EA92948" w14:textId="77777777" w:rsidR="001F3DB1" w:rsidRPr="001E5B33" w:rsidRDefault="001F3DB1" w:rsidP="001F3DB1">
      <w:pPr>
        <w:pStyle w:val="11"/>
        <w:tabs>
          <w:tab w:val="right" w:leader="dot" w:pos="8303"/>
        </w:tabs>
        <w:rPr>
          <w:rFonts w:eastAsia="DengXian"/>
          <w:szCs w:val="22"/>
          <w:lang w:val="ru-RU" w:eastAsia="ru-RU"/>
        </w:rPr>
      </w:pPr>
      <w:r w:rsidRPr="001E5B33">
        <w:fldChar w:fldCharType="begin"/>
      </w:r>
      <w:r w:rsidRPr="001E5B33">
        <w:instrText xml:space="preserve"> TOC \o "1-3" \h \z \u </w:instrText>
      </w:r>
      <w:r w:rsidRPr="001E5B33">
        <w:fldChar w:fldCharType="separate"/>
      </w:r>
      <w:hyperlink w:anchor="_Toc528367901" w:history="1">
        <w:r w:rsidRPr="001E5B33">
          <w:rPr>
            <w:rStyle w:val="af7"/>
            <w:lang w:eastAsia="ru-RU"/>
          </w:rPr>
          <w:t>Глава 1. Установка и меры предосторожности</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_Toc528367901 \h </w:instrText>
        </w:r>
        <w:r w:rsidRPr="001E5B33">
          <w:rPr>
            <w:rStyle w:val="af7"/>
            <w:lang w:val="ru-RU" w:eastAsia="ru-RU"/>
          </w:rPr>
          <w:fldChar w:fldCharType="separate"/>
        </w:r>
        <w:r w:rsidRPr="001E5B33">
          <w:rPr>
            <w:rStyle w:val="af7"/>
            <w:lang w:val="ru-RU" w:eastAsia="ru-RU"/>
          </w:rPr>
          <w:t>1</w:t>
        </w:r>
        <w:r w:rsidRPr="001E5B33">
          <w:rPr>
            <w:rStyle w:val="af7"/>
            <w:lang w:val="ru-RU" w:eastAsia="ru-RU"/>
          </w:rPr>
          <w:fldChar w:fldCharType="end"/>
        </w:r>
      </w:hyperlink>
    </w:p>
    <w:p w14:paraId="0AA15CA4"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2" w:history="1">
        <w:r w:rsidRPr="001E5B33">
          <w:rPr>
            <w:rStyle w:val="af7"/>
            <w:lang w:val="ru-RU" w:eastAsia="ru-RU"/>
          </w:rPr>
          <w:t>1.</w:t>
        </w:r>
        <w:r w:rsidRPr="001E5B33">
          <w:rPr>
            <w:rStyle w:val="af7"/>
            <w:rFonts w:eastAsia="DengXian"/>
            <w:szCs w:val="22"/>
            <w:lang w:val="ru-RU" w:eastAsia="ru-RU"/>
          </w:rPr>
          <w:tab/>
        </w:r>
        <w:r w:rsidRPr="001E5B33">
          <w:rPr>
            <w:rStyle w:val="af7"/>
            <w:lang w:eastAsia="ru-RU"/>
          </w:rPr>
          <w:t>Обслуживание</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_Toc528367902 \h </w:instrText>
        </w:r>
        <w:r w:rsidRPr="001E5B33">
          <w:rPr>
            <w:rStyle w:val="af7"/>
            <w:lang w:val="ru-RU" w:eastAsia="ru-RU"/>
          </w:rPr>
          <w:fldChar w:fldCharType="separate"/>
        </w:r>
        <w:r w:rsidRPr="001E5B33">
          <w:rPr>
            <w:rStyle w:val="af7"/>
            <w:lang w:val="ru-RU" w:eastAsia="ru-RU"/>
          </w:rPr>
          <w:t>1</w:t>
        </w:r>
        <w:r w:rsidRPr="001E5B33">
          <w:rPr>
            <w:rStyle w:val="af7"/>
            <w:lang w:val="ru-RU" w:eastAsia="ru-RU"/>
          </w:rPr>
          <w:fldChar w:fldCharType="end"/>
        </w:r>
      </w:hyperlink>
    </w:p>
    <w:p w14:paraId="6B6BBCDE"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3" w:history="1">
        <w:r w:rsidRPr="001E5B33">
          <w:rPr>
            <w:rStyle w:val="af7"/>
            <w:lang w:val="ru-RU" w:eastAsia="ru-RU"/>
          </w:rPr>
          <w:t>2.</w:t>
        </w:r>
        <w:r w:rsidRPr="001E5B33">
          <w:rPr>
            <w:rStyle w:val="af7"/>
            <w:rFonts w:eastAsia="DengXian"/>
            <w:szCs w:val="22"/>
            <w:lang w:val="ru-RU" w:eastAsia="ru-RU"/>
          </w:rPr>
          <w:tab/>
        </w:r>
        <w:r w:rsidRPr="001E5B33">
          <w:rPr>
            <w:rStyle w:val="af7"/>
            <w:lang w:eastAsia="ru-RU"/>
          </w:rPr>
          <w:t>Заявление</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_Toc528367903 \h </w:instrText>
        </w:r>
        <w:r w:rsidRPr="001E5B33">
          <w:rPr>
            <w:rStyle w:val="af7"/>
            <w:lang w:val="ru-RU" w:eastAsia="ru-RU"/>
          </w:rPr>
          <w:fldChar w:fldCharType="separate"/>
        </w:r>
        <w:r w:rsidRPr="001E5B33">
          <w:rPr>
            <w:rStyle w:val="af7"/>
            <w:lang w:val="ru-RU" w:eastAsia="ru-RU"/>
          </w:rPr>
          <w:t>1</w:t>
        </w:r>
        <w:r w:rsidRPr="001E5B33">
          <w:rPr>
            <w:rStyle w:val="af7"/>
            <w:lang w:val="ru-RU" w:eastAsia="ru-RU"/>
          </w:rPr>
          <w:fldChar w:fldCharType="end"/>
        </w:r>
      </w:hyperlink>
    </w:p>
    <w:p w14:paraId="1F3980D2"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4" w:history="1">
        <w:r w:rsidRPr="001E5B33">
          <w:rPr>
            <w:rStyle w:val="af7"/>
            <w:lang w:val="ru-RU" w:eastAsia="ru-RU"/>
          </w:rPr>
          <w:t>3.</w:t>
        </w:r>
        <w:r w:rsidRPr="001E5B33">
          <w:rPr>
            <w:rStyle w:val="af7"/>
            <w:rFonts w:eastAsia="DengXian"/>
            <w:szCs w:val="22"/>
            <w:lang w:val="ru-RU" w:eastAsia="ru-RU"/>
          </w:rPr>
          <w:tab/>
        </w:r>
        <w:r w:rsidRPr="001E5B33">
          <w:rPr>
            <w:rStyle w:val="af7"/>
            <w:lang w:eastAsia="ru-RU"/>
          </w:rPr>
          <w:t>Меры безопасности</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_Toc528367904 \h </w:instrText>
        </w:r>
        <w:r w:rsidRPr="001E5B33">
          <w:rPr>
            <w:rStyle w:val="af7"/>
            <w:lang w:val="ru-RU" w:eastAsia="ru-RU"/>
          </w:rPr>
          <w:fldChar w:fldCharType="separate"/>
        </w:r>
        <w:r w:rsidRPr="001E5B33">
          <w:rPr>
            <w:rStyle w:val="af7"/>
            <w:lang w:val="ru-RU" w:eastAsia="ru-RU"/>
          </w:rPr>
          <w:t>1</w:t>
        </w:r>
        <w:r w:rsidRPr="001E5B33">
          <w:rPr>
            <w:rStyle w:val="af7"/>
            <w:lang w:val="ru-RU" w:eastAsia="ru-RU"/>
          </w:rPr>
          <w:fldChar w:fldCharType="end"/>
        </w:r>
      </w:hyperlink>
    </w:p>
    <w:p w14:paraId="7C0FA89D"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5" w:history="1">
        <w:r w:rsidRPr="001E5B33">
          <w:rPr>
            <w:rStyle w:val="af7"/>
            <w:lang w:val="ru-RU" w:eastAsia="ru-RU"/>
          </w:rPr>
          <w:t>4.</w:t>
        </w:r>
        <w:r w:rsidRPr="001E5B33">
          <w:rPr>
            <w:rStyle w:val="af7"/>
            <w:rFonts w:eastAsia="DengXian"/>
            <w:szCs w:val="22"/>
            <w:lang w:val="ru-RU" w:eastAsia="ru-RU"/>
          </w:rPr>
          <w:tab/>
        </w:r>
        <w:r w:rsidRPr="001E5B33">
          <w:rPr>
            <w:rStyle w:val="af7"/>
            <w:lang w:eastAsia="ru-RU"/>
          </w:rPr>
          <w:t>Подключение кабеля (DMX)</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_Toc528367905 \h </w:instrText>
        </w:r>
        <w:r w:rsidRPr="001E5B33">
          <w:rPr>
            <w:rStyle w:val="af7"/>
            <w:lang w:val="ru-RU" w:eastAsia="ru-RU"/>
          </w:rPr>
          <w:fldChar w:fldCharType="separate"/>
        </w:r>
        <w:r w:rsidRPr="001E5B33">
          <w:rPr>
            <w:rStyle w:val="af7"/>
            <w:lang w:val="ru-RU" w:eastAsia="ru-RU"/>
          </w:rPr>
          <w:t>1</w:t>
        </w:r>
        <w:r w:rsidRPr="001E5B33">
          <w:rPr>
            <w:rStyle w:val="af7"/>
            <w:lang w:val="ru-RU" w:eastAsia="ru-RU"/>
          </w:rPr>
          <w:fldChar w:fldCharType="end"/>
        </w:r>
      </w:hyperlink>
    </w:p>
    <w:p w14:paraId="7FC4954E"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6" w:history="1">
        <w:r w:rsidRPr="001E5B33">
          <w:rPr>
            <w:rStyle w:val="af7"/>
            <w:lang w:val="ru-RU" w:eastAsia="ru-RU"/>
          </w:rPr>
          <w:t>5.</w:t>
        </w:r>
        <w:r w:rsidRPr="001E5B33">
          <w:rPr>
            <w:rStyle w:val="af7"/>
            <w:rFonts w:eastAsia="DengXian"/>
            <w:szCs w:val="22"/>
            <w:lang w:val="ru-RU" w:eastAsia="ru-RU"/>
          </w:rPr>
          <w:tab/>
        </w:r>
        <w:r w:rsidRPr="001E5B33">
          <w:rPr>
            <w:rStyle w:val="af7"/>
            <w:lang w:eastAsia="ru-RU"/>
          </w:rPr>
          <w:t>Монтаж (опционально)</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_Toc528367906 \h </w:instrText>
        </w:r>
        <w:r w:rsidRPr="001E5B33">
          <w:rPr>
            <w:rStyle w:val="af7"/>
            <w:lang w:val="ru-RU" w:eastAsia="ru-RU"/>
          </w:rPr>
          <w:fldChar w:fldCharType="separate"/>
        </w:r>
        <w:r w:rsidRPr="001E5B33">
          <w:rPr>
            <w:rStyle w:val="af7"/>
            <w:lang w:val="ru-RU" w:eastAsia="ru-RU"/>
          </w:rPr>
          <w:t>2</w:t>
        </w:r>
        <w:r w:rsidRPr="001E5B33">
          <w:rPr>
            <w:rStyle w:val="af7"/>
            <w:lang w:val="ru-RU" w:eastAsia="ru-RU"/>
          </w:rPr>
          <w:fldChar w:fldCharType="end"/>
        </w:r>
      </w:hyperlink>
    </w:p>
    <w:p w14:paraId="33A0BE5C"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7" w:history="1">
        <w:r w:rsidRPr="001E5B33">
          <w:rPr>
            <w:rStyle w:val="af7"/>
            <w:lang w:val="ru-RU" w:eastAsia="ru-RU"/>
          </w:rPr>
          <w:t>6.</w:t>
        </w:r>
        <w:r w:rsidRPr="001E5B33">
          <w:rPr>
            <w:rStyle w:val="af7"/>
            <w:rFonts w:eastAsia="DengXian"/>
            <w:szCs w:val="22"/>
            <w:lang w:val="ru-RU" w:eastAsia="ru-RU"/>
          </w:rPr>
          <w:tab/>
        </w:r>
        <w:r w:rsidRPr="001E5B33">
          <w:rPr>
            <w:rStyle w:val="af7"/>
            <w:lang w:eastAsia="ru-RU"/>
          </w:rPr>
          <w:t>Примечание по RDM</w:t>
        </w:r>
        <w:r w:rsidRPr="001E5B33">
          <w:rPr>
            <w:rStyle w:val="af7"/>
            <w:lang w:val="ru-RU" w:eastAsia="ru-RU"/>
          </w:rPr>
          <w:tab/>
        </w:r>
        <w:r w:rsidRPr="001E5B33">
          <w:rPr>
            <w:rStyle w:val="af7"/>
            <w:lang w:val="ru-RU" w:eastAsia="ru-RU"/>
          </w:rPr>
          <w:fldChar w:fldCharType="begin"/>
        </w:r>
        <w:r w:rsidRPr="001E5B33">
          <w:rPr>
            <w:rStyle w:val="af7"/>
            <w:lang w:val="ru-RU" w:eastAsia="ru-RU"/>
          </w:rPr>
          <w:instrText xml:space="preserve"> PAGEREF _Toc528367907 \h </w:instrText>
        </w:r>
        <w:r w:rsidRPr="001E5B33">
          <w:rPr>
            <w:rStyle w:val="af7"/>
            <w:lang w:val="ru-RU" w:eastAsia="ru-RU"/>
          </w:rPr>
          <w:fldChar w:fldCharType="separate"/>
        </w:r>
        <w:r w:rsidRPr="001E5B33">
          <w:rPr>
            <w:rStyle w:val="af7"/>
            <w:lang w:val="ru-RU" w:eastAsia="ru-RU"/>
          </w:rPr>
          <w:t>3</w:t>
        </w:r>
        <w:r w:rsidRPr="001E5B33">
          <w:rPr>
            <w:rStyle w:val="af7"/>
            <w:lang w:val="ru-RU" w:eastAsia="ru-RU"/>
          </w:rPr>
          <w:fldChar w:fldCharType="end"/>
        </w:r>
      </w:hyperlink>
    </w:p>
    <w:p w14:paraId="38B38DFD" w14:textId="77777777" w:rsidR="001F3DB1" w:rsidRPr="001E5B33" w:rsidRDefault="001F3DB1" w:rsidP="001F3DB1">
      <w:pPr>
        <w:pStyle w:val="11"/>
        <w:tabs>
          <w:tab w:val="right" w:leader="dot" w:pos="8303"/>
        </w:tabs>
        <w:rPr>
          <w:rFonts w:eastAsia="DengXian"/>
          <w:szCs w:val="22"/>
          <w:lang w:val="ru-RU" w:eastAsia="ru-RU"/>
        </w:rPr>
      </w:pPr>
      <w:hyperlink w:anchor="_Toc528367908" w:history="1">
        <w:r w:rsidRPr="00E44251">
          <w:rPr>
            <w:rStyle w:val="af7"/>
            <w:lang w:eastAsia="ru-RU"/>
          </w:rPr>
          <w:t>Глава 2. Управление с панели</w:t>
        </w:r>
        <w:r w:rsidRPr="00E44251">
          <w:rPr>
            <w:rStyle w:val="af7"/>
            <w:lang w:val="ru-RU" w:eastAsia="ru-RU"/>
          </w:rPr>
          <w:tab/>
        </w:r>
        <w:r>
          <w:rPr>
            <w:rStyle w:val="af7"/>
            <w:lang w:val="ru-RU" w:eastAsia="ru-RU"/>
          </w:rPr>
          <w:t>5</w:t>
        </w:r>
      </w:hyperlink>
    </w:p>
    <w:p w14:paraId="5B5AF016"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09" w:history="1">
        <w:r w:rsidRPr="00E44251">
          <w:rPr>
            <w:rStyle w:val="af7"/>
            <w:lang w:val="ru-RU" w:eastAsia="ru-RU"/>
          </w:rPr>
          <w:t>1.</w:t>
        </w:r>
        <w:r w:rsidRPr="00E44251">
          <w:rPr>
            <w:rStyle w:val="af7"/>
            <w:rFonts w:eastAsia="DengXian"/>
            <w:szCs w:val="22"/>
            <w:lang w:val="ru-RU" w:eastAsia="ru-RU"/>
          </w:rPr>
          <w:tab/>
        </w:r>
        <w:r w:rsidRPr="00E44251">
          <w:rPr>
            <w:rStyle w:val="af7"/>
            <w:lang w:eastAsia="ru-RU"/>
          </w:rPr>
          <w:t>Обзор</w:t>
        </w:r>
        <w:r w:rsidRPr="00E44251">
          <w:rPr>
            <w:rStyle w:val="af7"/>
            <w:lang w:eastAsia="ru-RU"/>
          </w:rPr>
          <w:t> </w:t>
        </w:r>
        <w:r w:rsidRPr="00E44251">
          <w:rPr>
            <w:rStyle w:val="af7"/>
            <w:lang w:val="ru-RU" w:eastAsia="ru-RU"/>
          </w:rPr>
          <w:tab/>
        </w:r>
        <w:r>
          <w:rPr>
            <w:rStyle w:val="af7"/>
            <w:lang w:val="ru-RU" w:eastAsia="ru-RU"/>
          </w:rPr>
          <w:t>5</w:t>
        </w:r>
      </w:hyperlink>
    </w:p>
    <w:p w14:paraId="4AB95947"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10" w:history="1">
        <w:r w:rsidRPr="00E44251">
          <w:rPr>
            <w:rStyle w:val="af7"/>
            <w:lang w:val="ru-RU" w:eastAsia="ru-RU"/>
          </w:rPr>
          <w:t>2.</w:t>
        </w:r>
        <w:r w:rsidRPr="00E44251">
          <w:rPr>
            <w:rStyle w:val="af7"/>
            <w:rFonts w:eastAsia="DengXian"/>
            <w:szCs w:val="22"/>
            <w:lang w:val="ru-RU" w:eastAsia="ru-RU"/>
          </w:rPr>
          <w:tab/>
        </w:r>
        <w:r w:rsidRPr="00E44251">
          <w:rPr>
            <w:rStyle w:val="af7"/>
            <w:lang w:eastAsia="ru-RU"/>
          </w:rPr>
          <w:t>Эксплуатация</w:t>
        </w:r>
        <w:r w:rsidRPr="00E44251">
          <w:rPr>
            <w:rStyle w:val="af7"/>
            <w:lang w:eastAsia="ru-RU"/>
          </w:rPr>
          <w:t> </w:t>
        </w:r>
        <w:r w:rsidRPr="00E44251">
          <w:rPr>
            <w:rStyle w:val="af7"/>
            <w:lang w:val="ru-RU" w:eastAsia="ru-RU"/>
          </w:rPr>
          <w:tab/>
        </w:r>
        <w:r>
          <w:rPr>
            <w:rStyle w:val="af7"/>
            <w:lang w:val="ru-RU" w:eastAsia="ru-RU"/>
          </w:rPr>
          <w:t>5</w:t>
        </w:r>
      </w:hyperlink>
    </w:p>
    <w:p w14:paraId="43A2D81A"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1" w:history="1">
        <w:r w:rsidRPr="00E44251">
          <w:rPr>
            <w:rStyle w:val="af7"/>
            <w:lang w:val="ru-RU" w:eastAsia="ru-RU"/>
          </w:rPr>
          <w:t>1.</w:t>
        </w:r>
        <w:r w:rsidRPr="00E44251">
          <w:rPr>
            <w:rStyle w:val="af7"/>
            <w:rFonts w:eastAsia="DengXian"/>
            <w:szCs w:val="22"/>
            <w:lang w:val="ru-RU" w:eastAsia="ru-RU"/>
          </w:rPr>
          <w:tab/>
        </w:r>
        <w:r w:rsidRPr="00E44251">
          <w:rPr>
            <w:rStyle w:val="af7"/>
            <w:lang w:eastAsia="ru-RU"/>
          </w:rPr>
          <w:t>Управление прибором с помощью сенсорной панели или энкодера/кнопки</w:t>
        </w:r>
        <w:r w:rsidRPr="00E44251">
          <w:rPr>
            <w:rStyle w:val="af7"/>
            <w:lang w:val="ru-RU" w:eastAsia="ru-RU"/>
          </w:rPr>
          <w:tab/>
        </w:r>
        <w:r>
          <w:rPr>
            <w:rStyle w:val="af7"/>
            <w:lang w:val="ru-RU" w:eastAsia="ru-RU"/>
          </w:rPr>
          <w:t>5</w:t>
        </w:r>
      </w:hyperlink>
    </w:p>
    <w:p w14:paraId="59493915"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2" w:history="1">
        <w:r w:rsidRPr="00E44251">
          <w:rPr>
            <w:rStyle w:val="af7"/>
            <w:lang w:val="ru-RU" w:eastAsia="ru-RU"/>
          </w:rPr>
          <w:t>2.</w:t>
        </w:r>
        <w:r w:rsidRPr="00E44251">
          <w:rPr>
            <w:rStyle w:val="af7"/>
            <w:rFonts w:eastAsia="DengXian"/>
            <w:szCs w:val="22"/>
            <w:lang w:val="ru-RU" w:eastAsia="ru-RU"/>
          </w:rPr>
          <w:tab/>
        </w:r>
        <w:r w:rsidRPr="00E44251">
          <w:rPr>
            <w:rStyle w:val="af7"/>
            <w:lang w:eastAsia="ru-RU"/>
          </w:rPr>
          <w:t>Настройка значений параметро</w:t>
        </w:r>
        <w:r w:rsidRPr="00E44251">
          <w:rPr>
            <w:rStyle w:val="af7"/>
            <w:lang w:val="ru-RU" w:eastAsia="ru-RU"/>
          </w:rPr>
          <w:tab/>
        </w:r>
        <w:r>
          <w:rPr>
            <w:rStyle w:val="af7"/>
            <w:lang w:val="ru-RU" w:eastAsia="ru-RU"/>
          </w:rPr>
          <w:t>6</w:t>
        </w:r>
      </w:hyperlink>
    </w:p>
    <w:p w14:paraId="691FBA16"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3" w:history="1">
        <w:r w:rsidRPr="00E44251">
          <w:rPr>
            <w:rStyle w:val="af7"/>
            <w:lang w:val="ru-RU" w:eastAsia="ru-RU"/>
          </w:rPr>
          <w:t>3.</w:t>
        </w:r>
        <w:r w:rsidRPr="00E44251">
          <w:rPr>
            <w:rStyle w:val="af7"/>
            <w:rFonts w:eastAsia="DengXian"/>
            <w:szCs w:val="22"/>
            <w:lang w:val="ru-RU" w:eastAsia="ru-RU"/>
          </w:rPr>
          <w:tab/>
        </w:r>
        <w:r w:rsidRPr="00E44251">
          <w:rPr>
            <w:rStyle w:val="af7"/>
            <w:lang w:eastAsia="ru-RU"/>
          </w:rPr>
          <w:t>Настройка булевых параметров (Вкл/Выкл)</w:t>
        </w:r>
        <w:r w:rsidRPr="00E44251">
          <w:rPr>
            <w:rStyle w:val="af7"/>
            <w:lang w:val="ru-RU" w:eastAsia="ru-RU"/>
          </w:rPr>
          <w:tab/>
        </w:r>
        <w:r>
          <w:rPr>
            <w:rStyle w:val="af7"/>
            <w:lang w:val="ru-RU" w:eastAsia="ru-RU"/>
          </w:rPr>
          <w:t>6</w:t>
        </w:r>
      </w:hyperlink>
    </w:p>
    <w:p w14:paraId="0132C792"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4" w:history="1">
        <w:r w:rsidRPr="00E44251">
          <w:rPr>
            <w:rStyle w:val="af7"/>
            <w:lang w:val="ru-RU" w:eastAsia="ru-RU"/>
          </w:rPr>
          <w:t>4.</w:t>
        </w:r>
        <w:r w:rsidRPr="00E44251">
          <w:rPr>
            <w:rStyle w:val="af7"/>
            <w:rFonts w:eastAsia="DengXian"/>
            <w:szCs w:val="22"/>
            <w:lang w:val="ru-RU" w:eastAsia="ru-RU"/>
          </w:rPr>
          <w:tab/>
        </w:r>
        <w:r w:rsidRPr="00E44251">
          <w:rPr>
            <w:rStyle w:val="af7"/>
            <w:lang w:eastAsia="ru-RU"/>
          </w:rPr>
          <w:t>Подменю (Параметры)</w:t>
        </w:r>
        <w:r w:rsidRPr="00E44251">
          <w:rPr>
            <w:rStyle w:val="af7"/>
            <w:lang w:val="ru-RU" w:eastAsia="ru-RU"/>
          </w:rPr>
          <w:tab/>
        </w:r>
        <w:r>
          <w:rPr>
            <w:rStyle w:val="af7"/>
            <w:lang w:val="ru-RU" w:eastAsia="ru-RU"/>
          </w:rPr>
          <w:t>7</w:t>
        </w:r>
      </w:hyperlink>
    </w:p>
    <w:p w14:paraId="141EDCE5"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15" w:history="1">
        <w:r w:rsidRPr="00E44251">
          <w:rPr>
            <w:rStyle w:val="af7"/>
            <w:lang w:val="ru-RU" w:eastAsia="ru-RU"/>
          </w:rPr>
          <w:t>3.</w:t>
        </w:r>
        <w:r w:rsidRPr="00E44251">
          <w:rPr>
            <w:rStyle w:val="af7"/>
            <w:rFonts w:eastAsia="DengXian"/>
            <w:szCs w:val="22"/>
            <w:lang w:val="ru-RU" w:eastAsia="ru-RU"/>
          </w:rPr>
          <w:tab/>
        </w:r>
        <w:r w:rsidRPr="00E44251">
          <w:rPr>
            <w:rStyle w:val="af7"/>
            <w:lang w:eastAsia="ru-RU"/>
          </w:rPr>
          <w:t>Инструкции по эксплуатации и параметрам</w:t>
        </w:r>
        <w:r w:rsidRPr="00E44251">
          <w:rPr>
            <w:rStyle w:val="af7"/>
            <w:lang w:val="ru-RU" w:eastAsia="ru-RU"/>
          </w:rPr>
          <w:tab/>
        </w:r>
        <w:r>
          <w:rPr>
            <w:rStyle w:val="af7"/>
            <w:lang w:val="ru-RU" w:eastAsia="ru-RU"/>
          </w:rPr>
          <w:t>7</w:t>
        </w:r>
      </w:hyperlink>
    </w:p>
    <w:p w14:paraId="7F0D0126"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6" w:history="1">
        <w:r w:rsidRPr="00E44251">
          <w:rPr>
            <w:rStyle w:val="af7"/>
            <w:lang w:val="ru-RU" w:eastAsia="ru-RU"/>
          </w:rPr>
          <w:t>1.</w:t>
        </w:r>
        <w:r w:rsidRPr="00E44251">
          <w:rPr>
            <w:rStyle w:val="af7"/>
            <w:rFonts w:eastAsia="DengXian"/>
            <w:szCs w:val="22"/>
            <w:lang w:val="ru-RU" w:eastAsia="ru-RU"/>
          </w:rPr>
          <w:tab/>
        </w:r>
        <w:r w:rsidRPr="00E44251">
          <w:rPr>
            <w:rStyle w:val="af7"/>
            <w:lang w:eastAsia="ru-RU"/>
          </w:rPr>
          <w:t>Установка DMX-адреса</w:t>
        </w:r>
        <w:r w:rsidRPr="00E44251">
          <w:rPr>
            <w:rStyle w:val="af7"/>
            <w:lang w:val="ru-RU" w:eastAsia="ru-RU"/>
          </w:rPr>
          <w:tab/>
        </w:r>
        <w:r>
          <w:rPr>
            <w:rStyle w:val="af7"/>
            <w:lang w:val="ru-RU" w:eastAsia="ru-RU"/>
          </w:rPr>
          <w:t>7</w:t>
        </w:r>
      </w:hyperlink>
    </w:p>
    <w:p w14:paraId="30F210D8"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7" w:history="1">
        <w:r w:rsidRPr="00E44251">
          <w:rPr>
            <w:rStyle w:val="af7"/>
            <w:lang w:val="ru-RU" w:eastAsia="ru-RU"/>
          </w:rPr>
          <w:t>2.</w:t>
        </w:r>
        <w:r w:rsidRPr="00E44251">
          <w:rPr>
            <w:rStyle w:val="af7"/>
            <w:rFonts w:eastAsia="DengXian"/>
            <w:szCs w:val="22"/>
            <w:lang w:val="ru-RU" w:eastAsia="ru-RU"/>
          </w:rPr>
          <w:tab/>
        </w:r>
        <w:r w:rsidRPr="00E44251">
          <w:rPr>
            <w:rStyle w:val="af7"/>
            <w:lang w:eastAsia="ru-RU"/>
          </w:rPr>
          <w:t>Настройка режима работы прибора</w:t>
        </w:r>
        <w:r w:rsidRPr="00E44251">
          <w:rPr>
            <w:rStyle w:val="af7"/>
            <w:lang w:val="ru-RU" w:eastAsia="ru-RU"/>
          </w:rPr>
          <w:tab/>
        </w:r>
        <w:r>
          <w:rPr>
            <w:rStyle w:val="af7"/>
            <w:lang w:val="ru-RU" w:eastAsia="ru-RU"/>
          </w:rPr>
          <w:t>7</w:t>
        </w:r>
      </w:hyperlink>
    </w:p>
    <w:p w14:paraId="517CFE44"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8" w:history="1">
        <w:r w:rsidRPr="007A4C4E">
          <w:rPr>
            <w:rStyle w:val="af7"/>
            <w:lang w:val="ru-RU" w:eastAsia="ru-RU"/>
          </w:rPr>
          <w:t>3.</w:t>
        </w:r>
        <w:r w:rsidRPr="007A4C4E">
          <w:rPr>
            <w:rStyle w:val="af7"/>
            <w:rFonts w:eastAsia="DengXian"/>
            <w:szCs w:val="22"/>
            <w:lang w:val="ru-RU" w:eastAsia="ru-RU"/>
          </w:rPr>
          <w:tab/>
        </w:r>
        <w:r w:rsidRPr="007A4C4E">
          <w:rPr>
            <w:rStyle w:val="af7"/>
            <w:lang w:eastAsia="ru-RU"/>
          </w:rPr>
          <w:t>Настройка дисплея</w:t>
        </w:r>
        <w:r w:rsidRPr="007A4C4E">
          <w:rPr>
            <w:rStyle w:val="af7"/>
            <w:lang w:val="ru-RU" w:eastAsia="ru-RU"/>
          </w:rPr>
          <w:tab/>
        </w:r>
        <w:r>
          <w:rPr>
            <w:rStyle w:val="af7"/>
            <w:lang w:val="ru-RU" w:eastAsia="ru-RU"/>
          </w:rPr>
          <w:t>8</w:t>
        </w:r>
      </w:hyperlink>
    </w:p>
    <w:p w14:paraId="433361B3"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19" w:history="1">
        <w:r w:rsidRPr="007A4C4E">
          <w:rPr>
            <w:rStyle w:val="af7"/>
            <w:lang w:val="ru-RU" w:eastAsia="ru-RU"/>
          </w:rPr>
          <w:t>4.</w:t>
        </w:r>
        <w:r w:rsidRPr="007A4C4E">
          <w:rPr>
            <w:rStyle w:val="af7"/>
            <w:rFonts w:eastAsia="DengXian"/>
            <w:szCs w:val="22"/>
            <w:lang w:val="ru-RU" w:eastAsia="ru-RU"/>
          </w:rPr>
          <w:tab/>
        </w:r>
        <w:r w:rsidRPr="007A4C4E">
          <w:rPr>
            <w:rStyle w:val="af7"/>
            <w:lang w:eastAsia="ru-RU"/>
          </w:rPr>
          <w:t>Сцены</w:t>
        </w:r>
        <w:r w:rsidRPr="007A4C4E">
          <w:rPr>
            <w:rStyle w:val="af7"/>
            <w:lang w:val="ru-RU" w:eastAsia="ru-RU"/>
          </w:rPr>
          <w:tab/>
        </w:r>
        <w:r>
          <w:rPr>
            <w:rStyle w:val="af7"/>
            <w:lang w:val="ru-RU" w:eastAsia="ru-RU"/>
          </w:rPr>
          <w:t>9</w:t>
        </w:r>
      </w:hyperlink>
    </w:p>
    <w:p w14:paraId="2537F88E"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20" w:history="1">
        <w:r w:rsidRPr="007A4C4E">
          <w:rPr>
            <w:rStyle w:val="af7"/>
            <w:lang w:val="ru-RU" w:eastAsia="ru-RU"/>
          </w:rPr>
          <w:t>5.</w:t>
        </w:r>
        <w:r w:rsidRPr="007A4C4E">
          <w:rPr>
            <w:rStyle w:val="af7"/>
            <w:rFonts w:eastAsia="DengXian"/>
            <w:szCs w:val="22"/>
            <w:lang w:val="ru-RU" w:eastAsia="ru-RU"/>
          </w:rPr>
          <w:tab/>
        </w:r>
        <w:r w:rsidRPr="007A4C4E">
          <w:rPr>
            <w:rStyle w:val="af7"/>
            <w:lang w:eastAsia="ru-RU"/>
          </w:rPr>
          <w:t>Настройка параметров работы света</w:t>
        </w:r>
        <w:r w:rsidRPr="007A4C4E">
          <w:rPr>
            <w:rStyle w:val="af7"/>
            <w:lang w:val="ru-RU" w:eastAsia="ru-RU"/>
          </w:rPr>
          <w:tab/>
        </w:r>
        <w:r>
          <w:rPr>
            <w:rStyle w:val="af7"/>
            <w:lang w:val="ru-RU" w:eastAsia="ru-RU"/>
          </w:rPr>
          <w:t>10</w:t>
        </w:r>
      </w:hyperlink>
    </w:p>
    <w:p w14:paraId="6F4721F8" w14:textId="77777777" w:rsidR="001F3DB1" w:rsidRPr="001E5B33" w:rsidRDefault="001F3DB1" w:rsidP="001F3DB1">
      <w:pPr>
        <w:pStyle w:val="31"/>
        <w:tabs>
          <w:tab w:val="left" w:pos="1260"/>
          <w:tab w:val="right" w:leader="dot" w:pos="8303"/>
        </w:tabs>
        <w:rPr>
          <w:rFonts w:eastAsia="DengXian"/>
          <w:szCs w:val="22"/>
          <w:lang w:val="ru-RU" w:eastAsia="ru-RU"/>
        </w:rPr>
      </w:pPr>
      <w:hyperlink w:anchor="_Toc528367921" w:history="1">
        <w:r w:rsidRPr="007A4C4E">
          <w:rPr>
            <w:rStyle w:val="af7"/>
            <w:lang w:val="ru-RU" w:eastAsia="ru-RU"/>
          </w:rPr>
          <w:t>6.</w:t>
        </w:r>
        <w:r w:rsidRPr="007A4C4E">
          <w:rPr>
            <w:rStyle w:val="af7"/>
            <w:rFonts w:eastAsia="DengXian"/>
            <w:szCs w:val="22"/>
            <w:lang w:val="ru-RU" w:eastAsia="ru-RU"/>
          </w:rPr>
          <w:tab/>
        </w:r>
        <w:r w:rsidRPr="007A4C4E">
          <w:rPr>
            <w:rStyle w:val="af7"/>
            <w:lang w:eastAsia="ru-RU"/>
          </w:rPr>
          <w:t>Состояние и информация</w:t>
        </w:r>
        <w:r w:rsidRPr="007A4C4E">
          <w:rPr>
            <w:rStyle w:val="af7"/>
            <w:lang w:val="ru-RU" w:eastAsia="ru-RU"/>
          </w:rPr>
          <w:tab/>
        </w:r>
        <w:r>
          <w:rPr>
            <w:rStyle w:val="af7"/>
            <w:lang w:val="ru-RU" w:eastAsia="ru-RU"/>
          </w:rPr>
          <w:t>11</w:t>
        </w:r>
      </w:hyperlink>
    </w:p>
    <w:p w14:paraId="16EF24C0" w14:textId="77777777" w:rsidR="001F3DB1" w:rsidRPr="001E5B33" w:rsidRDefault="001F3DB1" w:rsidP="001F3DB1">
      <w:pPr>
        <w:pStyle w:val="11"/>
        <w:tabs>
          <w:tab w:val="right" w:leader="dot" w:pos="8303"/>
        </w:tabs>
        <w:rPr>
          <w:rFonts w:eastAsia="DengXian"/>
          <w:szCs w:val="22"/>
          <w:lang w:val="ru-RU" w:eastAsia="ru-RU"/>
        </w:rPr>
      </w:pPr>
      <w:hyperlink w:anchor="_Toc528367922" w:history="1">
        <w:r w:rsidRPr="007A4C4E">
          <w:rPr>
            <w:rStyle w:val="af7"/>
            <w:lang w:eastAsia="ru-RU"/>
          </w:rPr>
          <w:t>Глава 3. Описание каналов</w:t>
        </w:r>
        <w:r w:rsidRPr="007A4C4E">
          <w:rPr>
            <w:rStyle w:val="af7"/>
            <w:lang w:val="ru-RU" w:eastAsia="ru-RU"/>
          </w:rPr>
          <w:tab/>
        </w:r>
        <w:r>
          <w:rPr>
            <w:rStyle w:val="af7"/>
            <w:lang w:val="ru-RU" w:eastAsia="ru-RU"/>
          </w:rPr>
          <w:t>13</w:t>
        </w:r>
      </w:hyperlink>
    </w:p>
    <w:p w14:paraId="6F61A4C0" w14:textId="77777777" w:rsidR="001F3DB1" w:rsidRPr="001E5B33" w:rsidRDefault="001F3DB1" w:rsidP="001F3DB1">
      <w:pPr>
        <w:pStyle w:val="23"/>
        <w:tabs>
          <w:tab w:val="left" w:pos="840"/>
          <w:tab w:val="right" w:leader="dot" w:pos="8303"/>
        </w:tabs>
        <w:rPr>
          <w:rFonts w:eastAsia="DengXian"/>
          <w:szCs w:val="22"/>
          <w:lang w:val="ru-RU" w:eastAsia="ru-RU"/>
        </w:rPr>
      </w:pPr>
      <w:hyperlink w:anchor="_Toc528367923" w:history="1">
        <w:r w:rsidRPr="007A4C4E">
          <w:rPr>
            <w:rStyle w:val="af7"/>
            <w:lang w:val="ru-RU" w:eastAsia="ru-RU"/>
          </w:rPr>
          <w:t>1.</w:t>
        </w:r>
        <w:r w:rsidRPr="007A4C4E">
          <w:rPr>
            <w:rStyle w:val="af7"/>
            <w:rFonts w:eastAsia="DengXian"/>
            <w:szCs w:val="22"/>
            <w:lang w:val="ru-RU" w:eastAsia="ru-RU"/>
          </w:rPr>
          <w:tab/>
        </w:r>
        <w:r w:rsidRPr="007A4C4E">
          <w:rPr>
            <w:rStyle w:val="af7"/>
            <w:lang w:eastAsia="ru-RU"/>
          </w:rPr>
          <w:t>Таблица каналов</w:t>
        </w:r>
        <w:r w:rsidRPr="007A4C4E">
          <w:rPr>
            <w:rStyle w:val="af7"/>
            <w:lang w:val="ru-RU" w:eastAsia="ru-RU"/>
          </w:rPr>
          <w:tab/>
        </w:r>
        <w:r>
          <w:rPr>
            <w:rStyle w:val="af7"/>
            <w:lang w:val="ru-RU" w:eastAsia="ru-RU"/>
          </w:rPr>
          <w:t>13</w:t>
        </w:r>
      </w:hyperlink>
    </w:p>
    <w:p w14:paraId="0FFA5323" w14:textId="77777777" w:rsidR="001F3DB1" w:rsidRPr="001E5B33" w:rsidRDefault="001F3DB1" w:rsidP="001F3DB1">
      <w:pPr>
        <w:spacing w:beforeLines="200" w:before="624"/>
      </w:pPr>
      <w:r w:rsidRPr="001E5B33">
        <w:fldChar w:fldCharType="end"/>
      </w:r>
    </w:p>
    <w:p w14:paraId="11542316" w14:textId="77777777" w:rsidR="001F3DB1" w:rsidRPr="001E5B33" w:rsidRDefault="001F3DB1" w:rsidP="001F3DB1">
      <w:pPr>
        <w:pStyle w:val="1"/>
        <w:numPr>
          <w:ilvl w:val="0"/>
          <w:numId w:val="1"/>
        </w:numPr>
        <w:ind w:left="0"/>
        <w:sectPr w:rsidR="001F3DB1" w:rsidRPr="001E5B33" w:rsidSect="001F3DB1">
          <w:footerReference w:type="even" r:id="rId6"/>
          <w:pgSz w:w="11907" w:h="16840"/>
          <w:pgMar w:top="1440" w:right="1797" w:bottom="1440" w:left="1797" w:header="851" w:footer="992" w:gutter="0"/>
          <w:cols w:space="720"/>
          <w:titlePg/>
          <w:docGrid w:type="lines" w:linePitch="312"/>
        </w:sectPr>
      </w:pPr>
    </w:p>
    <w:p w14:paraId="63D2AD66" w14:textId="77777777" w:rsidR="001F3DB1" w:rsidRPr="002C04A3" w:rsidRDefault="001F3DB1" w:rsidP="001F3DB1">
      <w:pPr>
        <w:pStyle w:val="1"/>
        <w:spacing w:before="0" w:after="0"/>
        <w:ind w:left="200"/>
        <w:rPr>
          <w:lang w:val="ru-RU"/>
        </w:rPr>
      </w:pPr>
      <w:bookmarkStart w:id="0" w:name="_Toc528367901"/>
      <w:r w:rsidRPr="002C04A3">
        <w:rPr>
          <w:lang w:val="ru-RU"/>
        </w:rPr>
        <w:lastRenderedPageBreak/>
        <w:t>Глава 1. Установка и меры предосторожности</w:t>
      </w:r>
      <w:bookmarkEnd w:id="0"/>
      <w:r w:rsidRPr="002C04A3">
        <w:rPr>
          <w:lang w:val="ru-RU"/>
        </w:rPr>
        <w:t xml:space="preserve"> </w:t>
      </w:r>
    </w:p>
    <w:p w14:paraId="24531AEB" w14:textId="77777777" w:rsidR="001F3DB1" w:rsidRPr="001E5B33" w:rsidRDefault="001F3DB1" w:rsidP="001F3DB1">
      <w:pPr>
        <w:pStyle w:val="2"/>
        <w:numPr>
          <w:ilvl w:val="0"/>
          <w:numId w:val="2"/>
        </w:numPr>
        <w:spacing w:before="0" w:after="0"/>
        <w:rPr>
          <w:rFonts w:ascii="Times New Roman" w:hAnsi="Times New Roman"/>
        </w:rPr>
      </w:pPr>
      <w:r w:rsidRPr="002C04A3">
        <w:rPr>
          <w:rFonts w:ascii="Times New Roman" w:hAnsi="Times New Roman"/>
        </w:rPr>
        <w:t>Обслуживание</w:t>
      </w:r>
    </w:p>
    <w:p w14:paraId="233C5C53" w14:textId="77777777" w:rsidR="001F3DB1" w:rsidRPr="002C04A3" w:rsidRDefault="001F3DB1" w:rsidP="001F3DB1">
      <w:pPr>
        <w:widowControl/>
        <w:jc w:val="left"/>
        <w:rPr>
          <w:rFonts w:eastAsia="Times New Roman"/>
          <w:kern w:val="0"/>
          <w:sz w:val="24"/>
          <w:lang w:val="ru-RU" w:eastAsia="ru-RU"/>
        </w:rPr>
      </w:pPr>
      <w:bookmarkStart w:id="1" w:name="_Toc528367903"/>
      <w:r w:rsidRPr="002C04A3">
        <w:rPr>
          <w:rFonts w:eastAsia="Times New Roman" w:hAnsi="Symbol"/>
          <w:kern w:val="0"/>
          <w:sz w:val="24"/>
          <w:lang w:val="ru-RU" w:eastAsia="ru-RU"/>
        </w:rPr>
        <w:t></w:t>
      </w:r>
      <w:r w:rsidRPr="002C04A3">
        <w:rPr>
          <w:rFonts w:eastAsia="Times New Roman"/>
          <w:kern w:val="0"/>
          <w:sz w:val="24"/>
          <w:lang w:val="ru-RU" w:eastAsia="ru-RU"/>
        </w:rPr>
        <w:t xml:space="preserve"> Чтобы снизить риск поражения электрическим током или возгорания, не подвергайте устройство воздействию дождя или влаги.</w:t>
      </w:r>
    </w:p>
    <w:p w14:paraId="5DAEA368" w14:textId="77777777" w:rsidR="001F3DB1" w:rsidRPr="002C04A3" w:rsidRDefault="001F3DB1" w:rsidP="001F3DB1">
      <w:pPr>
        <w:widowControl/>
        <w:jc w:val="left"/>
        <w:rPr>
          <w:rFonts w:eastAsia="Times New Roman"/>
          <w:kern w:val="0"/>
          <w:sz w:val="24"/>
          <w:lang w:val="ru-RU" w:eastAsia="ru-RU"/>
        </w:rPr>
      </w:pPr>
      <w:r w:rsidRPr="002C04A3">
        <w:rPr>
          <w:rFonts w:eastAsia="Times New Roman" w:hAnsi="Symbol"/>
          <w:kern w:val="0"/>
          <w:sz w:val="24"/>
          <w:lang w:val="ru-RU" w:eastAsia="ru-RU"/>
        </w:rPr>
        <w:t></w:t>
      </w:r>
      <w:r w:rsidRPr="002C04A3">
        <w:rPr>
          <w:rFonts w:eastAsia="Times New Roman"/>
          <w:kern w:val="0"/>
          <w:sz w:val="24"/>
          <w:lang w:val="ru-RU" w:eastAsia="ru-RU"/>
        </w:rPr>
        <w:t xml:space="preserve"> Прерывистое использование продлевает срок службы прибора.</w:t>
      </w:r>
    </w:p>
    <w:p w14:paraId="0FBFC305" w14:textId="77777777" w:rsidR="001F3DB1" w:rsidRPr="002C04A3" w:rsidRDefault="001F3DB1" w:rsidP="001F3DB1">
      <w:pPr>
        <w:widowControl/>
        <w:jc w:val="left"/>
        <w:rPr>
          <w:rFonts w:eastAsia="Times New Roman"/>
          <w:kern w:val="0"/>
          <w:sz w:val="24"/>
          <w:lang w:val="ru-RU" w:eastAsia="ru-RU"/>
        </w:rPr>
      </w:pPr>
      <w:r w:rsidRPr="002C04A3">
        <w:rPr>
          <w:rFonts w:eastAsia="Times New Roman" w:hAnsi="Symbol"/>
          <w:kern w:val="0"/>
          <w:sz w:val="24"/>
          <w:lang w:val="ru-RU" w:eastAsia="ru-RU"/>
        </w:rPr>
        <w:t></w:t>
      </w:r>
      <w:r w:rsidRPr="002C04A3">
        <w:rPr>
          <w:rFonts w:eastAsia="Times New Roman"/>
          <w:kern w:val="0"/>
          <w:sz w:val="24"/>
          <w:lang w:val="ru-RU" w:eastAsia="ru-RU"/>
        </w:rPr>
        <w:t xml:space="preserve"> Регулярно очищайте вентилятор, защитную решётку вентилятора и оптическую линзу для поддержания стабильной работы.</w:t>
      </w:r>
    </w:p>
    <w:p w14:paraId="4AA9626B" w14:textId="77777777" w:rsidR="001F3DB1" w:rsidRPr="002C04A3" w:rsidRDefault="001F3DB1" w:rsidP="001F3DB1">
      <w:pPr>
        <w:widowControl/>
        <w:jc w:val="left"/>
        <w:rPr>
          <w:rFonts w:eastAsia="Times New Roman"/>
          <w:kern w:val="0"/>
          <w:sz w:val="24"/>
          <w:lang w:val="ru-RU" w:eastAsia="ru-RU"/>
        </w:rPr>
      </w:pPr>
      <w:r w:rsidRPr="002C04A3">
        <w:rPr>
          <w:rFonts w:eastAsia="Times New Roman" w:hAnsi="Symbol"/>
          <w:kern w:val="0"/>
          <w:sz w:val="24"/>
          <w:lang w:val="ru-RU" w:eastAsia="ru-RU"/>
        </w:rPr>
        <w:t></w:t>
      </w:r>
      <w:r w:rsidRPr="002C04A3">
        <w:rPr>
          <w:rFonts w:eastAsia="Times New Roman"/>
          <w:kern w:val="0"/>
          <w:sz w:val="24"/>
          <w:lang w:val="ru-RU" w:eastAsia="ru-RU"/>
        </w:rPr>
        <w:t xml:space="preserve"> Не используйте спирт или другие органические растворители для очистки корпуса.</w:t>
      </w:r>
    </w:p>
    <w:bookmarkEnd w:id="1"/>
    <w:p w14:paraId="5F318746" w14:textId="77777777" w:rsidR="001F3DB1" w:rsidRPr="001E5B33" w:rsidRDefault="001F3DB1" w:rsidP="001F3DB1">
      <w:pPr>
        <w:pStyle w:val="2"/>
        <w:numPr>
          <w:ilvl w:val="0"/>
          <w:numId w:val="2"/>
        </w:numPr>
        <w:spacing w:before="0" w:after="0"/>
        <w:rPr>
          <w:rStyle w:val="style21"/>
          <w:rFonts w:ascii="Times New Roman" w:eastAsia="SimHei" w:hAnsi="Times New Roman" w:hint="default"/>
        </w:rPr>
      </w:pPr>
      <w:r w:rsidRPr="002C04A3">
        <w:rPr>
          <w:rFonts w:ascii="Times New Roman" w:hAnsi="Times New Roman"/>
        </w:rPr>
        <w:t>Заявление</w:t>
      </w:r>
    </w:p>
    <w:p w14:paraId="0A1F718F" w14:textId="77777777" w:rsidR="001F3DB1" w:rsidRPr="002C04A3" w:rsidRDefault="001F3DB1" w:rsidP="001F3DB1">
      <w:pPr>
        <w:widowControl/>
        <w:rPr>
          <w:rFonts w:eastAsia="Times New Roman"/>
          <w:kern w:val="0"/>
          <w:sz w:val="24"/>
          <w:lang w:val="ru-RU" w:eastAsia="ru-RU"/>
        </w:rPr>
      </w:pPr>
      <w:bookmarkStart w:id="2" w:name="_Toc528367904"/>
      <w:r w:rsidRPr="002C04A3">
        <w:rPr>
          <w:rFonts w:eastAsia="Times New Roman"/>
          <w:kern w:val="0"/>
          <w:sz w:val="24"/>
          <w:lang w:val="ru-RU" w:eastAsia="ru-RU"/>
        </w:rPr>
        <w:t>Данный продукт обладает надёжными характеристиками и поставляется в целостной упаковке. Все пользователи обязаны строго соблюдать предупреждения и инструкции по эксплуатации, указанные в настоящем руководстве. Производитель не несёт ответственности за последствия неправильного использования. Повреждения, возникшие вследствие некорректной эксплуатации, не подпадают под гарантийные обязательства компании. Неисправности или проблемы, вызванные несоблюдением инструкций данного руководства, также не входят в ответственность дилеров.</w:t>
      </w:r>
    </w:p>
    <w:p w14:paraId="7354285A" w14:textId="77777777" w:rsidR="001F3DB1" w:rsidRPr="002C04A3" w:rsidRDefault="001F3DB1" w:rsidP="001F3DB1">
      <w:pPr>
        <w:widowControl/>
        <w:rPr>
          <w:rFonts w:eastAsia="Times New Roman"/>
          <w:kern w:val="0"/>
          <w:sz w:val="24"/>
          <w:lang w:val="ru-RU" w:eastAsia="ru-RU"/>
        </w:rPr>
      </w:pPr>
      <w:r w:rsidRPr="002C04A3">
        <w:rPr>
          <w:rFonts w:eastAsia="Times New Roman"/>
          <w:b/>
          <w:bCs/>
          <w:kern w:val="0"/>
          <w:sz w:val="24"/>
          <w:lang w:val="ru-RU" w:eastAsia="ru-RU"/>
        </w:rPr>
        <w:t>Примечание:</w:t>
      </w:r>
      <w:r w:rsidRPr="002C04A3">
        <w:rPr>
          <w:rFonts w:eastAsia="Times New Roman"/>
          <w:kern w:val="0"/>
          <w:sz w:val="24"/>
          <w:lang w:val="ru-RU" w:eastAsia="ru-RU"/>
        </w:rPr>
        <w:t xml:space="preserve"> Вся информация может быть изменена без предварительного уведомления.</w:t>
      </w:r>
    </w:p>
    <w:p w14:paraId="7E9D07BE" w14:textId="77777777" w:rsidR="001F3DB1" w:rsidRPr="002C04A3" w:rsidRDefault="001F3DB1" w:rsidP="001F3DB1">
      <w:pPr>
        <w:pStyle w:val="2"/>
        <w:numPr>
          <w:ilvl w:val="0"/>
          <w:numId w:val="2"/>
        </w:numPr>
        <w:spacing w:before="0" w:after="0"/>
        <w:rPr>
          <w:rFonts w:ascii="Times New Roman" w:hAnsi="Times New Roman" w:hint="eastAsia"/>
          <w:lang w:val="ru-RU"/>
        </w:rPr>
      </w:pPr>
      <w:r w:rsidRPr="002C04A3">
        <w:rPr>
          <w:rFonts w:ascii="Times New Roman" w:hAnsi="Times New Roman"/>
        </w:rPr>
        <w:t>Меры безопасности</w:t>
      </w:r>
      <w:bookmarkEnd w:id="2"/>
    </w:p>
    <w:p w14:paraId="693EF863" w14:textId="77777777" w:rsidR="001F3DB1" w:rsidRDefault="001F3DB1" w:rsidP="001F3DB1">
      <w:pPr>
        <w:numPr>
          <w:ilvl w:val="0"/>
          <w:numId w:val="3"/>
        </w:numPr>
        <w:rPr>
          <w:szCs w:val="21"/>
          <w:lang w:val="ru-RU"/>
        </w:rPr>
      </w:pPr>
      <w:r w:rsidRPr="00E43438">
        <w:rPr>
          <w:szCs w:val="21"/>
          <w:lang w:val="ru-RU"/>
        </w:rPr>
        <w:t>Для обеспечения длительного срока службы прибора не размещайте его во влажных помещениях или в среде с температурой выше 60 °</w:t>
      </w:r>
      <w:r w:rsidRPr="00E43438">
        <w:rPr>
          <w:szCs w:val="21"/>
        </w:rPr>
        <w:t>C</w:t>
      </w:r>
      <w:r w:rsidRPr="00E43438">
        <w:rPr>
          <w:szCs w:val="21"/>
          <w:lang w:val="ru-RU"/>
        </w:rPr>
        <w:t>.</w:t>
      </w:r>
    </w:p>
    <w:p w14:paraId="2FCBCB40" w14:textId="77777777" w:rsidR="001F3DB1" w:rsidRPr="00E43438" w:rsidRDefault="001F3DB1" w:rsidP="001F3DB1">
      <w:pPr>
        <w:numPr>
          <w:ilvl w:val="0"/>
          <w:numId w:val="3"/>
        </w:numPr>
        <w:rPr>
          <w:szCs w:val="21"/>
          <w:lang w:val="ru-RU"/>
        </w:rPr>
      </w:pPr>
      <w:r w:rsidRPr="00E43438">
        <w:rPr>
          <w:szCs w:val="21"/>
          <w:lang w:val="ru-RU"/>
        </w:rPr>
        <w:t>Всегда устанавливайте устройство надёжно и устойчиво.</w:t>
      </w:r>
    </w:p>
    <w:p w14:paraId="3841358F" w14:textId="77777777" w:rsidR="001F3DB1" w:rsidRPr="00E43438" w:rsidRDefault="001F3DB1" w:rsidP="001F3DB1">
      <w:pPr>
        <w:numPr>
          <w:ilvl w:val="0"/>
          <w:numId w:val="3"/>
        </w:numPr>
        <w:rPr>
          <w:szCs w:val="21"/>
          <w:lang w:val="ru-RU"/>
        </w:rPr>
      </w:pPr>
      <w:r w:rsidRPr="00E43438">
        <w:rPr>
          <w:szCs w:val="21"/>
          <w:lang w:val="ru-RU"/>
        </w:rPr>
        <w:t>Установка и демонтаж должны выполняться только квалифицированным специалистом.</w:t>
      </w:r>
    </w:p>
    <w:p w14:paraId="38B08A96" w14:textId="77777777" w:rsidR="001F3DB1" w:rsidRPr="001F3DB1" w:rsidRDefault="001F3DB1" w:rsidP="001F3DB1">
      <w:pPr>
        <w:numPr>
          <w:ilvl w:val="0"/>
          <w:numId w:val="3"/>
        </w:numPr>
        <w:rPr>
          <w:szCs w:val="21"/>
          <w:lang w:val="ru-RU"/>
        </w:rPr>
      </w:pPr>
      <w:r w:rsidRPr="00E43438">
        <w:rPr>
          <w:szCs w:val="21"/>
          <w:lang w:val="ru-RU"/>
        </w:rPr>
        <w:t>При использовании лампы отклонение питающего напряжения должно быть в пределах ±10%. Слишком высокое напряжение сокращает срок службы лампы, а слишком низкое — ухудшает световой эффект.</w:t>
      </w:r>
    </w:p>
    <w:p w14:paraId="67C17BF3" w14:textId="77777777" w:rsidR="001F3DB1" w:rsidRPr="001058CF" w:rsidRDefault="001F3DB1" w:rsidP="001F3DB1">
      <w:pPr>
        <w:numPr>
          <w:ilvl w:val="0"/>
          <w:numId w:val="3"/>
        </w:numPr>
        <w:rPr>
          <w:szCs w:val="21"/>
          <w:lang w:val="ru-RU"/>
        </w:rPr>
      </w:pPr>
      <w:r w:rsidRPr="001058CF">
        <w:rPr>
          <w:szCs w:val="21"/>
          <w:lang w:val="ru-RU"/>
        </w:rPr>
        <w:t>После выключения прибора повторно включайте его не ранее чем через 20 минут, после полного охлаждения. Частые включения и выключения сокращают срок службы ламп; прерывистая работа, наоборот, его увеличивает.</w:t>
      </w:r>
    </w:p>
    <w:p w14:paraId="04BD02DB" w14:textId="77777777" w:rsidR="001F3DB1" w:rsidRPr="001058CF" w:rsidRDefault="001F3DB1" w:rsidP="001F3DB1">
      <w:pPr>
        <w:numPr>
          <w:ilvl w:val="0"/>
          <w:numId w:val="3"/>
        </w:numPr>
        <w:rPr>
          <w:szCs w:val="21"/>
          <w:lang w:val="ru-RU"/>
        </w:rPr>
      </w:pPr>
      <w:r w:rsidRPr="001058CF">
        <w:rPr>
          <w:szCs w:val="21"/>
          <w:lang w:val="ru-RU"/>
        </w:rPr>
        <w:t>Для корректного и безопасного использования прибора внимательно прочитайте данное руководство.</w:t>
      </w:r>
    </w:p>
    <w:p w14:paraId="62233C69" w14:textId="77777777" w:rsidR="001F3DB1" w:rsidRPr="001E5B33" w:rsidRDefault="001F3DB1" w:rsidP="001F3DB1">
      <w:pPr>
        <w:pStyle w:val="2"/>
        <w:numPr>
          <w:ilvl w:val="0"/>
          <w:numId w:val="2"/>
        </w:numPr>
        <w:spacing w:before="0" w:after="0"/>
        <w:rPr>
          <w:rFonts w:ascii="Times New Roman" w:hAnsi="Times New Roman"/>
        </w:rPr>
      </w:pPr>
      <w:bookmarkStart w:id="3" w:name="_Toc528367905"/>
      <w:r w:rsidRPr="001058CF">
        <w:rPr>
          <w:rFonts w:ascii="Times New Roman" w:hAnsi="Times New Roman"/>
        </w:rPr>
        <w:t>Подключение кабеля (DMX)</w:t>
      </w:r>
      <w:bookmarkEnd w:id="3"/>
    </w:p>
    <w:p w14:paraId="7CD17277" w14:textId="77777777" w:rsidR="001F3DB1" w:rsidRPr="001058CF" w:rsidRDefault="001F3DB1" w:rsidP="001F3DB1">
      <w:pPr>
        <w:widowControl/>
        <w:rPr>
          <w:rFonts w:eastAsia="Times New Roman"/>
          <w:kern w:val="0"/>
          <w:sz w:val="24"/>
          <w:lang w:val="ru-RU" w:eastAsia="ru-RU"/>
        </w:rPr>
      </w:pPr>
      <w:r w:rsidRPr="001058CF">
        <w:rPr>
          <w:rFonts w:eastAsia="Times New Roman"/>
          <w:kern w:val="0"/>
          <w:sz w:val="24"/>
          <w:lang w:val="ru-RU" w:eastAsia="ru-RU"/>
        </w:rPr>
        <w:t xml:space="preserve">Используйте кабель, соответствующий стандарту </w:t>
      </w:r>
      <w:r w:rsidRPr="001058CF">
        <w:rPr>
          <w:rFonts w:eastAsia="Times New Roman"/>
          <w:b/>
          <w:bCs/>
          <w:kern w:val="0"/>
          <w:sz w:val="24"/>
          <w:lang w:val="ru-RU" w:eastAsia="ru-RU"/>
        </w:rPr>
        <w:t>EIA RS-485</w:t>
      </w:r>
      <w:r w:rsidRPr="001058CF">
        <w:rPr>
          <w:rFonts w:eastAsia="Times New Roman"/>
          <w:kern w:val="0"/>
          <w:sz w:val="24"/>
          <w:lang w:val="ru-RU" w:eastAsia="ru-RU"/>
        </w:rPr>
        <w:t>: витая пара (2 жилы), экранированный, с волновым сопротивлением 120 Ом, сечением 22–24 AWG и низкой ёмкостью. Не используйте микрофонные кабели или другие кабели с характеристиками, отличными от указанных.</w:t>
      </w:r>
      <w:r w:rsidRPr="001058CF">
        <w:rPr>
          <w:rFonts w:eastAsia="Times New Roman"/>
          <w:kern w:val="0"/>
          <w:sz w:val="24"/>
          <w:lang w:val="ru-RU" w:eastAsia="ru-RU"/>
        </w:rPr>
        <w:br/>
        <w:t>Подключение должно выполняться с помощью XLR-разъёмов типа 3- или 5-</w:t>
      </w:r>
      <w:r w:rsidRPr="001058CF">
        <w:rPr>
          <w:rFonts w:eastAsia="Times New Roman"/>
          <w:kern w:val="0"/>
          <w:sz w:val="24"/>
          <w:lang w:val="ru-RU" w:eastAsia="ru-RU"/>
        </w:rPr>
        <w:lastRenderedPageBreak/>
        <w:t>контактный (папа/мама). В последний прибор в цепи необходимо установить терминатор с сопротивлением 120 Ом (мощность не менее 1/4 Вт) между контактами 2 и 3.</w:t>
      </w:r>
    </w:p>
    <w:p w14:paraId="0A2135C5" w14:textId="77777777" w:rsidR="001F3DB1" w:rsidRPr="001058CF" w:rsidRDefault="001F3DB1" w:rsidP="001F3DB1">
      <w:pPr>
        <w:widowControl/>
        <w:spacing w:before="100" w:beforeAutospacing="1" w:after="100" w:afterAutospacing="1"/>
        <w:rPr>
          <w:rFonts w:eastAsia="Times New Roman"/>
          <w:kern w:val="0"/>
          <w:sz w:val="24"/>
          <w:lang w:val="ru-RU" w:eastAsia="ru-RU"/>
        </w:rPr>
      </w:pPr>
      <w:r w:rsidRPr="001058CF">
        <w:rPr>
          <w:rFonts w:eastAsia="Times New Roman"/>
          <w:b/>
          <w:bCs/>
          <w:kern w:val="0"/>
          <w:sz w:val="24"/>
          <w:lang w:val="ru-RU" w:eastAsia="ru-RU"/>
        </w:rPr>
        <w:t>ВАЖНО:</w:t>
      </w:r>
      <w:r w:rsidRPr="001058CF">
        <w:rPr>
          <w:rFonts w:eastAsia="Times New Roman"/>
          <w:kern w:val="0"/>
          <w:sz w:val="24"/>
          <w:lang w:val="ru-RU" w:eastAsia="ru-RU"/>
        </w:rPr>
        <w:t xml:space="preserve"> Провода не должны соприкасаться друг с другом или с металлическим корпусом разъёмов. Корпус разъёма должен быть соединён с экраном кабеля и с контактом 1 разъёма.</w:t>
      </w:r>
    </w:p>
    <w:p w14:paraId="371887D4" w14:textId="12ED0DAF" w:rsidR="001F3DB1" w:rsidRPr="001E5B33" w:rsidRDefault="001F3DB1" w:rsidP="001F3DB1">
      <w:pPr>
        <w:pStyle w:val="24"/>
        <w:spacing w:before="62" w:after="62"/>
        <w:ind w:firstLine="0"/>
        <w:rPr>
          <w:rFonts w:cs="Times New Roman"/>
        </w:rPr>
      </w:pPr>
      <w:r w:rsidRPr="001E5B33">
        <w:rPr>
          <w:rFonts w:cs="Times New Roman"/>
          <w:noProof/>
        </w:rPr>
        <w:drawing>
          <wp:inline distT="0" distB="0" distL="0" distR="0" wp14:anchorId="2CDA1CCC" wp14:editId="150C462E">
            <wp:extent cx="4708525" cy="1408430"/>
            <wp:effectExtent l="0" t="0" r="0" b="1270"/>
            <wp:docPr id="278953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8525" cy="1408430"/>
                    </a:xfrm>
                    <a:prstGeom prst="rect">
                      <a:avLst/>
                    </a:prstGeom>
                    <a:noFill/>
                    <a:ln>
                      <a:noFill/>
                    </a:ln>
                  </pic:spPr>
                </pic:pic>
              </a:graphicData>
            </a:graphic>
          </wp:inline>
        </w:drawing>
      </w:r>
    </w:p>
    <w:p w14:paraId="431FB1DF" w14:textId="77777777" w:rsidR="001F3DB1" w:rsidRPr="001E5B33" w:rsidRDefault="001F3DB1" w:rsidP="001F3DB1">
      <w:pPr>
        <w:pStyle w:val="25"/>
        <w:spacing w:after="156"/>
        <w:rPr>
          <w:rFonts w:ascii="Times New Roman" w:hAnsi="Times New Roman" w:cs="Times New Roman"/>
        </w:rPr>
      </w:pPr>
      <w:r w:rsidRPr="00DB6D2A">
        <w:rPr>
          <w:rFonts w:ascii="Times New Roman" w:hAnsi="Times New Roman" w:cs="Times New Roman"/>
        </w:rPr>
        <w:t>Рисунок 1. Подключение DMX-кабеля</w:t>
      </w:r>
    </w:p>
    <w:p w14:paraId="31F79A65" w14:textId="77777777" w:rsidR="001F3DB1" w:rsidRPr="001E5B33" w:rsidRDefault="001F3DB1" w:rsidP="001F3DB1">
      <w:pPr>
        <w:pStyle w:val="2"/>
        <w:numPr>
          <w:ilvl w:val="0"/>
          <w:numId w:val="2"/>
        </w:numPr>
        <w:rPr>
          <w:rFonts w:ascii="Times New Roman" w:hAnsi="Times New Roman"/>
        </w:rPr>
      </w:pPr>
      <w:bookmarkStart w:id="4" w:name="_Toc528367906"/>
      <w:r w:rsidRPr="001058CF">
        <w:rPr>
          <w:rFonts w:ascii="Times New Roman" w:hAnsi="Times New Roman"/>
        </w:rPr>
        <w:t>Монтаж (опционально)</w:t>
      </w:r>
      <w:bookmarkEnd w:id="4"/>
    </w:p>
    <w:p w14:paraId="02EADB21" w14:textId="77777777" w:rsidR="001F3DB1" w:rsidRPr="001058CF" w:rsidRDefault="001F3DB1" w:rsidP="001F3DB1">
      <w:pPr>
        <w:widowControl/>
        <w:rPr>
          <w:rFonts w:eastAsia="Times New Roman"/>
          <w:kern w:val="0"/>
          <w:sz w:val="24"/>
          <w:lang w:val="ru-RU" w:eastAsia="ru-RU"/>
        </w:rPr>
      </w:pPr>
      <w:r w:rsidRPr="001058CF">
        <w:rPr>
          <w:rFonts w:eastAsia="Times New Roman"/>
          <w:kern w:val="0"/>
          <w:sz w:val="24"/>
          <w:lang w:val="ru-RU" w:eastAsia="ru-RU"/>
        </w:rPr>
        <w:t>Данное оборудование может устанавливаться и фиксироваться с помощью зажимов (клампов) в любом направлении на сцене. Система фиксации позволяет легко закрепить прибор на кронштейне.</w:t>
      </w:r>
    </w:p>
    <w:p w14:paraId="06E52A94" w14:textId="77777777" w:rsidR="001F3DB1" w:rsidRPr="001058CF" w:rsidRDefault="001F3DB1" w:rsidP="001F3DB1">
      <w:pPr>
        <w:widowControl/>
        <w:rPr>
          <w:rFonts w:eastAsia="Times New Roman"/>
          <w:kern w:val="0"/>
          <w:sz w:val="24"/>
          <w:lang w:val="ru-RU" w:eastAsia="ru-RU"/>
        </w:rPr>
      </w:pPr>
      <w:r w:rsidRPr="001058CF">
        <w:rPr>
          <w:rFonts w:eastAsia="Times New Roman"/>
          <w:b/>
          <w:bCs/>
          <w:kern w:val="0"/>
          <w:sz w:val="24"/>
          <w:lang w:val="ru-RU" w:eastAsia="ru-RU"/>
        </w:rPr>
        <w:t>Внимание!</w:t>
      </w:r>
      <w:r w:rsidRPr="001058CF">
        <w:rPr>
          <w:rFonts w:eastAsia="Times New Roman"/>
          <w:kern w:val="0"/>
          <w:sz w:val="24"/>
          <w:lang w:val="ru-RU" w:eastAsia="ru-RU"/>
        </w:rPr>
        <w:t xml:space="preserve"> Для крепления прибора необходимо использовать </w:t>
      </w:r>
      <w:r w:rsidRPr="001058CF">
        <w:rPr>
          <w:rFonts w:eastAsia="Times New Roman"/>
          <w:b/>
          <w:bCs/>
          <w:kern w:val="0"/>
          <w:sz w:val="24"/>
          <w:lang w:val="ru-RU" w:eastAsia="ru-RU"/>
        </w:rPr>
        <w:t>два зажима</w:t>
      </w:r>
      <w:r w:rsidRPr="001058CF">
        <w:rPr>
          <w:rFonts w:eastAsia="Times New Roman"/>
          <w:kern w:val="0"/>
          <w:sz w:val="24"/>
          <w:lang w:val="ru-RU" w:eastAsia="ru-RU"/>
        </w:rPr>
        <w:t xml:space="preserve">. Каждый зажим фиксируется крепежом типа </w:t>
      </w:r>
      <w:r w:rsidRPr="001058CF">
        <w:rPr>
          <w:rFonts w:eastAsia="Times New Roman"/>
          <w:b/>
          <w:bCs/>
          <w:kern w:val="0"/>
          <w:sz w:val="24"/>
          <w:lang w:val="ru-RU" w:eastAsia="ru-RU"/>
        </w:rPr>
        <w:t>1/4 оборота</w:t>
      </w:r>
      <w:r w:rsidRPr="001058CF">
        <w:rPr>
          <w:rFonts w:eastAsia="Times New Roman"/>
          <w:kern w:val="0"/>
          <w:sz w:val="24"/>
          <w:lang w:val="ru-RU" w:eastAsia="ru-RU"/>
        </w:rPr>
        <w:t xml:space="preserve">. Фиксация выполняется </w:t>
      </w:r>
      <w:r w:rsidRPr="001058CF">
        <w:rPr>
          <w:rFonts w:eastAsia="Times New Roman"/>
          <w:b/>
          <w:bCs/>
          <w:kern w:val="0"/>
          <w:sz w:val="24"/>
          <w:lang w:val="ru-RU" w:eastAsia="ru-RU"/>
        </w:rPr>
        <w:t>только по часовой стрелке</w:t>
      </w:r>
      <w:r w:rsidRPr="001058CF">
        <w:rPr>
          <w:rFonts w:eastAsia="Times New Roman"/>
          <w:kern w:val="0"/>
          <w:sz w:val="24"/>
          <w:lang w:val="ru-RU" w:eastAsia="ru-RU"/>
        </w:rPr>
        <w:t>.</w:t>
      </w:r>
    </w:p>
    <w:p w14:paraId="209F1BFA" w14:textId="77777777" w:rsidR="001F3DB1" w:rsidRPr="001058CF" w:rsidRDefault="001F3DB1" w:rsidP="001F3DB1">
      <w:pPr>
        <w:widowControl/>
        <w:rPr>
          <w:rFonts w:eastAsia="Times New Roman"/>
          <w:kern w:val="0"/>
          <w:sz w:val="24"/>
          <w:lang w:val="ru-RU" w:eastAsia="ru-RU"/>
        </w:rPr>
      </w:pPr>
      <w:r w:rsidRPr="001058CF">
        <w:rPr>
          <w:rFonts w:eastAsia="Times New Roman"/>
          <w:b/>
          <w:bCs/>
          <w:kern w:val="0"/>
          <w:sz w:val="24"/>
          <w:lang w:val="ru-RU" w:eastAsia="ru-RU"/>
        </w:rPr>
        <w:t>Внимание!</w:t>
      </w:r>
      <w:r w:rsidRPr="001058CF">
        <w:rPr>
          <w:rFonts w:eastAsia="Times New Roman"/>
          <w:kern w:val="0"/>
          <w:sz w:val="24"/>
          <w:lang w:val="ru-RU" w:eastAsia="ru-RU"/>
        </w:rPr>
        <w:t xml:space="preserve"> Обязательно закрепите </w:t>
      </w:r>
      <w:r w:rsidRPr="001058CF">
        <w:rPr>
          <w:rFonts w:eastAsia="Times New Roman"/>
          <w:b/>
          <w:bCs/>
          <w:kern w:val="0"/>
          <w:sz w:val="24"/>
          <w:lang w:val="ru-RU" w:eastAsia="ru-RU"/>
        </w:rPr>
        <w:t>страховочный трос</w:t>
      </w:r>
      <w:r w:rsidRPr="001058CF">
        <w:rPr>
          <w:rFonts w:eastAsia="Times New Roman"/>
          <w:kern w:val="0"/>
          <w:sz w:val="24"/>
          <w:lang w:val="ru-RU" w:eastAsia="ru-RU"/>
        </w:rPr>
        <w:t xml:space="preserve"> в дополнительном отверстии боковой алюминиевой детали. Вторичное защитное устройство нельзя подвешивать за транспортировочную ручку. Надёжно зафиксируйте прибор на кронштейне.</w:t>
      </w:r>
    </w:p>
    <w:p w14:paraId="130116BD" w14:textId="77777777" w:rsidR="001F3DB1" w:rsidRPr="00DB6D2A" w:rsidRDefault="001F3DB1" w:rsidP="001F3DB1">
      <w:pPr>
        <w:numPr>
          <w:ilvl w:val="0"/>
          <w:numId w:val="3"/>
        </w:numPr>
        <w:spacing w:line="400" w:lineRule="exact"/>
        <w:rPr>
          <w:szCs w:val="21"/>
          <w:lang w:val="ru-RU"/>
        </w:rPr>
      </w:pPr>
      <w:r w:rsidRPr="00DB6D2A">
        <w:rPr>
          <w:color w:val="000000"/>
          <w:szCs w:val="21"/>
          <w:lang w:val="ru-RU"/>
        </w:rPr>
        <w:t xml:space="preserve">Проверьте, не повреждён ли монтажный зажим (не входящий в комплект). Он должен выдерживать нагрузку, </w:t>
      </w:r>
      <w:r w:rsidRPr="00DB6D2A">
        <w:rPr>
          <w:b/>
          <w:bCs/>
          <w:color w:val="000000"/>
          <w:szCs w:val="21"/>
          <w:lang w:val="ru-RU"/>
        </w:rPr>
        <w:t>в 10 раз превышающую вес прибора</w:t>
      </w:r>
      <w:r w:rsidRPr="00DB6D2A">
        <w:rPr>
          <w:color w:val="000000"/>
          <w:szCs w:val="21"/>
          <w:lang w:val="ru-RU"/>
        </w:rPr>
        <w:t xml:space="preserve">. Убедитесь, что конструкция, на которую производится установка, способна выдержать </w:t>
      </w:r>
      <w:r w:rsidRPr="00DB6D2A">
        <w:rPr>
          <w:b/>
          <w:bCs/>
          <w:color w:val="000000"/>
          <w:szCs w:val="21"/>
          <w:lang w:val="ru-RU"/>
        </w:rPr>
        <w:t>в 10 раз больший вес</w:t>
      </w:r>
      <w:r w:rsidRPr="00DB6D2A">
        <w:rPr>
          <w:color w:val="000000"/>
          <w:szCs w:val="21"/>
          <w:lang w:val="ru-RU"/>
        </w:rPr>
        <w:t>, чем суммарный вес всех приборов, зажимов, кабелей и дополнительного оборудования.</w:t>
      </w:r>
    </w:p>
    <w:p w14:paraId="2BD1FB7C" w14:textId="77777777" w:rsidR="001F3DB1" w:rsidRPr="00DB6D2A" w:rsidRDefault="001F3DB1" w:rsidP="001F3DB1">
      <w:pPr>
        <w:numPr>
          <w:ilvl w:val="0"/>
          <w:numId w:val="3"/>
        </w:numPr>
        <w:spacing w:line="400" w:lineRule="exact"/>
        <w:rPr>
          <w:szCs w:val="21"/>
          <w:lang w:val="ru-RU"/>
        </w:rPr>
      </w:pPr>
      <w:r w:rsidRPr="00DB6D2A">
        <w:rPr>
          <w:color w:val="000000"/>
          <w:szCs w:val="21"/>
          <w:lang w:val="ru-RU"/>
        </w:rPr>
        <w:t xml:space="preserve">Крепёжные винты должны быть надёжно затянуты. Используйте </w:t>
      </w:r>
      <w:r w:rsidRPr="00DB6D2A">
        <w:rPr>
          <w:b/>
          <w:bCs/>
          <w:color w:val="000000"/>
          <w:szCs w:val="21"/>
          <w:lang w:val="ru-RU"/>
        </w:rPr>
        <w:t xml:space="preserve">один болт </w:t>
      </w:r>
      <w:r w:rsidRPr="00DB6D2A">
        <w:rPr>
          <w:b/>
          <w:bCs/>
          <w:color w:val="000000"/>
          <w:szCs w:val="21"/>
        </w:rPr>
        <w:t>M</w:t>
      </w:r>
      <w:r w:rsidRPr="00DB6D2A">
        <w:rPr>
          <w:b/>
          <w:bCs/>
          <w:color w:val="000000"/>
          <w:szCs w:val="21"/>
          <w:lang w:val="ru-RU"/>
        </w:rPr>
        <w:t>12</w:t>
      </w:r>
      <w:r w:rsidRPr="00DB6D2A">
        <w:rPr>
          <w:color w:val="000000"/>
          <w:szCs w:val="21"/>
          <w:lang w:val="ru-RU"/>
        </w:rPr>
        <w:t xml:space="preserve"> (класс прочности </w:t>
      </w:r>
      <w:r w:rsidRPr="00DB6D2A">
        <w:rPr>
          <w:b/>
          <w:bCs/>
          <w:color w:val="000000"/>
          <w:szCs w:val="21"/>
          <w:lang w:val="ru-RU"/>
        </w:rPr>
        <w:t>8.8 или выше</w:t>
      </w:r>
      <w:r w:rsidRPr="00DB6D2A">
        <w:rPr>
          <w:color w:val="000000"/>
          <w:szCs w:val="21"/>
          <w:lang w:val="ru-RU"/>
        </w:rPr>
        <w:t>) для крепления кронштейна, затем затяните гайки.</w:t>
      </w:r>
    </w:p>
    <w:p w14:paraId="31A98353" w14:textId="77777777" w:rsidR="001F3DB1" w:rsidRPr="00DB6D2A" w:rsidRDefault="001F3DB1" w:rsidP="001F3DB1">
      <w:pPr>
        <w:numPr>
          <w:ilvl w:val="0"/>
          <w:numId w:val="3"/>
        </w:numPr>
        <w:spacing w:line="400" w:lineRule="exact"/>
        <w:rPr>
          <w:szCs w:val="21"/>
          <w:lang w:val="ru-RU"/>
        </w:rPr>
      </w:pPr>
      <w:r w:rsidRPr="00DB6D2A">
        <w:rPr>
          <w:color w:val="000000"/>
          <w:szCs w:val="21"/>
          <w:lang w:val="ru-RU"/>
        </w:rPr>
        <w:t xml:space="preserve">Выровняйте две точки подвеса в нижней части зажима. Вставьте фиксатор снизу и заблокируйте два рычага, повернув их на </w:t>
      </w:r>
      <w:r w:rsidRPr="00DB6D2A">
        <w:rPr>
          <w:b/>
          <w:bCs/>
          <w:color w:val="000000"/>
          <w:szCs w:val="21"/>
          <w:lang w:val="ru-RU"/>
        </w:rPr>
        <w:t>1/4 оборота по часовой стрелке</w:t>
      </w:r>
      <w:r w:rsidRPr="00DB6D2A">
        <w:rPr>
          <w:color w:val="000000"/>
          <w:szCs w:val="21"/>
          <w:lang w:val="ru-RU"/>
        </w:rPr>
        <w:t>; затем установите второй зажим.</w:t>
      </w:r>
    </w:p>
    <w:p w14:paraId="4F1FDCFB" w14:textId="77777777" w:rsidR="001F3DB1" w:rsidRPr="001E5B33" w:rsidRDefault="001F3DB1" w:rsidP="001F3DB1">
      <w:pPr>
        <w:numPr>
          <w:ilvl w:val="0"/>
          <w:numId w:val="3"/>
        </w:numPr>
        <w:spacing w:line="400" w:lineRule="exact"/>
        <w:rPr>
          <w:szCs w:val="21"/>
        </w:rPr>
      </w:pPr>
      <w:r w:rsidRPr="00DB6D2A">
        <w:rPr>
          <w:color w:val="000000"/>
          <w:szCs w:val="21"/>
          <w:lang w:val="ru-RU"/>
        </w:rPr>
        <w:t xml:space="preserve">Установите страховочный трос, рассчитанный на нагрузку </w:t>
      </w:r>
      <w:r w:rsidRPr="00DB6D2A">
        <w:rPr>
          <w:b/>
          <w:bCs/>
          <w:color w:val="000000"/>
          <w:szCs w:val="21"/>
          <w:lang w:val="ru-RU"/>
        </w:rPr>
        <w:t xml:space="preserve">не менее чем в 10 раз </w:t>
      </w:r>
      <w:r w:rsidRPr="00DB6D2A">
        <w:rPr>
          <w:b/>
          <w:bCs/>
          <w:color w:val="000000"/>
          <w:szCs w:val="21"/>
          <w:lang w:val="ru-RU"/>
        </w:rPr>
        <w:lastRenderedPageBreak/>
        <w:t>превышающую вес прибора</w:t>
      </w:r>
      <w:r w:rsidRPr="00DB6D2A">
        <w:rPr>
          <w:color w:val="000000"/>
          <w:szCs w:val="21"/>
          <w:lang w:val="ru-RU"/>
        </w:rPr>
        <w:t xml:space="preserve">. </w:t>
      </w:r>
      <w:r w:rsidRPr="00DB6D2A">
        <w:rPr>
          <w:color w:val="000000"/>
          <w:szCs w:val="21"/>
        </w:rPr>
        <w:t>Крепление аксессуара предназначено для использования с зажимами.</w:t>
      </w:r>
    </w:p>
    <w:p w14:paraId="146D78DE" w14:textId="77777777" w:rsidR="001F3DB1" w:rsidRPr="00DB6D2A" w:rsidRDefault="001F3DB1" w:rsidP="001F3DB1">
      <w:pPr>
        <w:numPr>
          <w:ilvl w:val="0"/>
          <w:numId w:val="3"/>
        </w:numPr>
        <w:spacing w:line="400" w:lineRule="exact"/>
        <w:rPr>
          <w:szCs w:val="21"/>
          <w:lang w:val="ru-RU"/>
        </w:rPr>
      </w:pPr>
      <w:r w:rsidRPr="00DB6D2A">
        <w:rPr>
          <w:color w:val="000000"/>
          <w:szCs w:val="21"/>
          <w:lang w:val="ru-RU"/>
        </w:rPr>
        <w:t xml:space="preserve">Убедитесь, что </w:t>
      </w:r>
      <w:r w:rsidRPr="00DB6D2A">
        <w:rPr>
          <w:b/>
          <w:bCs/>
          <w:color w:val="000000"/>
          <w:szCs w:val="21"/>
          <w:lang w:val="ru-RU"/>
        </w:rPr>
        <w:t>блокировка поворота (</w:t>
      </w:r>
      <w:r w:rsidRPr="00DB6D2A">
        <w:rPr>
          <w:b/>
          <w:bCs/>
          <w:color w:val="000000"/>
          <w:szCs w:val="21"/>
        </w:rPr>
        <w:t>Pan</w:t>
      </w:r>
      <w:r w:rsidRPr="00DB6D2A">
        <w:rPr>
          <w:b/>
          <w:bCs/>
          <w:color w:val="000000"/>
          <w:szCs w:val="21"/>
          <w:lang w:val="ru-RU"/>
        </w:rPr>
        <w:t>/</w:t>
      </w:r>
      <w:r w:rsidRPr="00DB6D2A">
        <w:rPr>
          <w:b/>
          <w:bCs/>
          <w:color w:val="000000"/>
          <w:szCs w:val="21"/>
        </w:rPr>
        <w:t>Tilt</w:t>
      </w:r>
      <w:r w:rsidRPr="00DB6D2A">
        <w:rPr>
          <w:b/>
          <w:bCs/>
          <w:color w:val="000000"/>
          <w:szCs w:val="21"/>
          <w:lang w:val="ru-RU"/>
        </w:rPr>
        <w:t>) снята</w:t>
      </w:r>
      <w:r w:rsidRPr="00DB6D2A">
        <w:rPr>
          <w:color w:val="000000"/>
          <w:szCs w:val="21"/>
          <w:lang w:val="ru-RU"/>
        </w:rPr>
        <w:t xml:space="preserve">. Соблюдайте расстояние </w:t>
      </w:r>
      <w:r w:rsidRPr="00DB6D2A">
        <w:rPr>
          <w:b/>
          <w:bCs/>
          <w:color w:val="000000"/>
          <w:szCs w:val="21"/>
          <w:lang w:val="ru-RU"/>
        </w:rPr>
        <w:t>не менее 1 метра</w:t>
      </w:r>
      <w:r w:rsidRPr="00DB6D2A">
        <w:rPr>
          <w:color w:val="000000"/>
          <w:szCs w:val="21"/>
          <w:lang w:val="ru-RU"/>
        </w:rPr>
        <w:t xml:space="preserve"> между прибором и воспламеняющимися материалами или источниками освещения.</w:t>
      </w:r>
    </w:p>
    <w:p w14:paraId="46C29931" w14:textId="4B81CF63" w:rsidR="001F3DB1" w:rsidRPr="001E5B33" w:rsidRDefault="001F3DB1" w:rsidP="001F3DB1">
      <w:pPr>
        <w:pStyle w:val="af4"/>
        <w:spacing w:before="60" w:beforeAutospacing="0" w:line="228" w:lineRule="auto"/>
        <w:ind w:left="75"/>
        <w:jc w:val="center"/>
        <w:rPr>
          <w:rFonts w:ascii="Times New Roman" w:hAnsi="Times New Roman" w:cs="Times New Roman"/>
        </w:rPr>
      </w:pPr>
      <w:r w:rsidRPr="001E5B33">
        <w:rPr>
          <w:rFonts w:ascii="Times New Roman" w:hAnsi="Times New Roman" w:cs="Times New Roman"/>
          <w:noProof/>
        </w:rPr>
        <w:drawing>
          <wp:inline distT="0" distB="0" distL="0" distR="0" wp14:anchorId="468F8990" wp14:editId="591F9FC7">
            <wp:extent cx="1765935" cy="3352800"/>
            <wp:effectExtent l="0" t="0" r="5715" b="0"/>
            <wp:docPr id="800015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935" cy="3352800"/>
                    </a:xfrm>
                    <a:prstGeom prst="rect">
                      <a:avLst/>
                    </a:prstGeom>
                    <a:noFill/>
                    <a:ln>
                      <a:noFill/>
                    </a:ln>
                  </pic:spPr>
                </pic:pic>
              </a:graphicData>
            </a:graphic>
          </wp:inline>
        </w:drawing>
      </w:r>
      <w:r w:rsidRPr="001E5B33">
        <w:rPr>
          <w:rFonts w:ascii="Times New Roman" w:hAnsi="Times New Roman" w:cs="Times New Roman"/>
          <w:noProof/>
        </w:rPr>
        <w:drawing>
          <wp:inline distT="0" distB="0" distL="0" distR="0" wp14:anchorId="0B9D2FC9" wp14:editId="23B10528">
            <wp:extent cx="2165350" cy="2491105"/>
            <wp:effectExtent l="0" t="0" r="6350" b="4445"/>
            <wp:docPr id="98244630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5350" cy="2491105"/>
                    </a:xfrm>
                    <a:prstGeom prst="rect">
                      <a:avLst/>
                    </a:prstGeom>
                    <a:noFill/>
                    <a:ln>
                      <a:noFill/>
                    </a:ln>
                  </pic:spPr>
                </pic:pic>
              </a:graphicData>
            </a:graphic>
          </wp:inline>
        </w:drawing>
      </w:r>
    </w:p>
    <w:p w14:paraId="327BBDA6" w14:textId="77777777" w:rsidR="001F3DB1" w:rsidRPr="001E5B33" w:rsidRDefault="001F3DB1" w:rsidP="001F3DB1">
      <w:pPr>
        <w:pStyle w:val="25"/>
        <w:spacing w:after="156"/>
        <w:rPr>
          <w:rFonts w:ascii="Times New Roman" w:hAnsi="Times New Roman" w:cs="Times New Roman"/>
        </w:rPr>
      </w:pPr>
      <w:r w:rsidRPr="00DB6D2A">
        <w:rPr>
          <w:rFonts w:ascii="Times New Roman" w:hAnsi="Times New Roman" w:cs="Times New Roman"/>
        </w:rPr>
        <w:t>Рисунок 2. Установка</w:t>
      </w:r>
      <w:r w:rsidRPr="001E5B33">
        <w:rPr>
          <w:rFonts w:ascii="Times New Roman" w:hAnsi="Times New Roman" w:cs="Times New Roman"/>
        </w:rPr>
        <w:t xml:space="preserve"> </w:t>
      </w:r>
    </w:p>
    <w:p w14:paraId="502762C5" w14:textId="77777777" w:rsidR="001F3DB1" w:rsidRPr="001E5B33" w:rsidRDefault="001F3DB1" w:rsidP="001F3DB1">
      <w:pPr>
        <w:pStyle w:val="2"/>
        <w:numPr>
          <w:ilvl w:val="0"/>
          <w:numId w:val="2"/>
        </w:numPr>
        <w:rPr>
          <w:rFonts w:ascii="Times New Roman" w:hAnsi="Times New Roman"/>
        </w:rPr>
      </w:pPr>
      <w:r w:rsidRPr="00DB6D2A">
        <w:rPr>
          <w:rFonts w:ascii="Times New Roman" w:hAnsi="Times New Roman"/>
        </w:rPr>
        <w:t>Примечание по RDM</w:t>
      </w:r>
    </w:p>
    <w:p w14:paraId="1204F4C3" w14:textId="77777777" w:rsidR="001F3DB1" w:rsidRPr="00993810" w:rsidRDefault="001F3DB1" w:rsidP="001F3DB1">
      <w:pPr>
        <w:widowControl/>
        <w:rPr>
          <w:rFonts w:eastAsia="Times New Roman"/>
          <w:kern w:val="0"/>
          <w:sz w:val="24"/>
          <w:lang w:val="ru-RU" w:eastAsia="ru-RU"/>
        </w:rPr>
      </w:pPr>
      <w:r w:rsidRPr="00993810">
        <w:rPr>
          <w:rFonts w:eastAsia="Times New Roman"/>
          <w:kern w:val="0"/>
          <w:sz w:val="24"/>
          <w:lang w:val="ru-RU" w:eastAsia="ru-RU"/>
        </w:rPr>
        <w:t xml:space="preserve">RDM — это расширенная версия протокола </w:t>
      </w:r>
      <w:r w:rsidRPr="00993810">
        <w:rPr>
          <w:rFonts w:eastAsia="Times New Roman"/>
          <w:b/>
          <w:bCs/>
          <w:kern w:val="0"/>
          <w:sz w:val="24"/>
          <w:lang w:val="ru-RU" w:eastAsia="ru-RU"/>
        </w:rPr>
        <w:t>DMX512-A</w:t>
      </w:r>
      <w:r w:rsidRPr="00993810">
        <w:rPr>
          <w:rFonts w:eastAsia="Times New Roman"/>
          <w:kern w:val="0"/>
          <w:sz w:val="24"/>
          <w:lang w:val="ru-RU" w:eastAsia="ru-RU"/>
        </w:rPr>
        <w:t>. Он представляет собой протокол удалённого управления устройствами.</w:t>
      </w:r>
    </w:p>
    <w:p w14:paraId="632EA478" w14:textId="77777777" w:rsidR="001F3DB1" w:rsidRPr="00993810" w:rsidRDefault="001F3DB1" w:rsidP="001F3DB1">
      <w:pPr>
        <w:widowControl/>
        <w:rPr>
          <w:rFonts w:eastAsia="Times New Roman"/>
          <w:kern w:val="0"/>
          <w:sz w:val="24"/>
          <w:lang w:val="ru-RU" w:eastAsia="ru-RU"/>
        </w:rPr>
      </w:pPr>
      <w:r w:rsidRPr="00993810">
        <w:rPr>
          <w:rFonts w:eastAsia="Times New Roman"/>
          <w:kern w:val="0"/>
          <w:sz w:val="24"/>
          <w:lang w:val="ru-RU" w:eastAsia="ru-RU"/>
        </w:rPr>
        <w:t xml:space="preserve">Традиционный протокол DMX512 обеспечивает </w:t>
      </w:r>
      <w:r w:rsidRPr="00993810">
        <w:rPr>
          <w:rFonts w:eastAsia="Times New Roman"/>
          <w:b/>
          <w:bCs/>
          <w:kern w:val="0"/>
          <w:sz w:val="24"/>
          <w:lang w:val="ru-RU" w:eastAsia="ru-RU"/>
        </w:rPr>
        <w:t>одностороннюю связь</w:t>
      </w:r>
      <w:r w:rsidRPr="00993810">
        <w:rPr>
          <w:rFonts w:eastAsia="Times New Roman"/>
          <w:kern w:val="0"/>
          <w:sz w:val="24"/>
          <w:lang w:val="ru-RU" w:eastAsia="ru-RU"/>
        </w:rPr>
        <w:t xml:space="preserve">. Протокол основан на шине </w:t>
      </w:r>
      <w:r w:rsidRPr="00993810">
        <w:rPr>
          <w:rFonts w:eastAsia="Times New Roman"/>
          <w:b/>
          <w:bCs/>
          <w:kern w:val="0"/>
          <w:sz w:val="24"/>
          <w:lang w:val="ru-RU" w:eastAsia="ru-RU"/>
        </w:rPr>
        <w:t>RS-485</w:t>
      </w:r>
      <w:r w:rsidRPr="00993810">
        <w:rPr>
          <w:rFonts w:eastAsia="Times New Roman"/>
          <w:kern w:val="0"/>
          <w:sz w:val="24"/>
          <w:lang w:val="ru-RU" w:eastAsia="ru-RU"/>
        </w:rPr>
        <w:t xml:space="preserve">, которая является </w:t>
      </w:r>
      <w:r w:rsidRPr="00993810">
        <w:rPr>
          <w:rFonts w:eastAsia="Times New Roman"/>
          <w:b/>
          <w:bCs/>
          <w:kern w:val="0"/>
          <w:sz w:val="24"/>
          <w:lang w:val="ru-RU" w:eastAsia="ru-RU"/>
        </w:rPr>
        <w:t>многоточечной, с разделением по времени, полудуплексной</w:t>
      </w:r>
      <w:r w:rsidRPr="00993810">
        <w:rPr>
          <w:rFonts w:eastAsia="Times New Roman"/>
          <w:kern w:val="0"/>
          <w:sz w:val="24"/>
          <w:lang w:val="ru-RU" w:eastAsia="ru-RU"/>
        </w:rPr>
        <w:t>. В каждый момент времени разрешён выход сигнала только с одного порта. Поэтому при использовании RDM необходимо учитывать следующие моменты:</w:t>
      </w:r>
    </w:p>
    <w:p w14:paraId="0F688250" w14:textId="77777777" w:rsidR="001F3DB1" w:rsidRPr="00993810" w:rsidRDefault="001F3DB1" w:rsidP="001F3DB1">
      <w:pPr>
        <w:numPr>
          <w:ilvl w:val="0"/>
          <w:numId w:val="3"/>
        </w:numPr>
        <w:spacing w:line="400" w:lineRule="exact"/>
        <w:rPr>
          <w:color w:val="000000"/>
          <w:szCs w:val="21"/>
          <w:lang w:val="ru-RU"/>
        </w:rPr>
      </w:pPr>
      <w:r w:rsidRPr="00993810">
        <w:rPr>
          <w:color w:val="000000"/>
          <w:szCs w:val="21"/>
          <w:lang w:val="ru-RU"/>
        </w:rPr>
        <w:t>Используйте консоль или управляющее устройство, поддерживающее протокол RDM host.</w:t>
      </w:r>
    </w:p>
    <w:p w14:paraId="375BEE10" w14:textId="77777777" w:rsidR="001F3DB1" w:rsidRPr="00993810" w:rsidRDefault="001F3DB1" w:rsidP="001F3DB1">
      <w:pPr>
        <w:numPr>
          <w:ilvl w:val="0"/>
          <w:numId w:val="3"/>
        </w:numPr>
        <w:spacing w:line="400" w:lineRule="exact"/>
        <w:rPr>
          <w:color w:val="000000"/>
          <w:szCs w:val="21"/>
          <w:lang w:val="ru-RU"/>
        </w:rPr>
      </w:pPr>
      <w:r w:rsidRPr="00993810">
        <w:rPr>
          <w:color w:val="000000"/>
          <w:szCs w:val="21"/>
          <w:lang w:val="ru-RU"/>
        </w:rPr>
        <w:t>Применяйте двунаправленный усилитель сигнала. Традиционный односторонний усилитель сигнала не подходит для протокола RDM, так как протокол требует обратной передачи данных. Использование одностороннего усилителя заблокирует возврат данных, и прибор не будет обнаружен.</w:t>
      </w:r>
    </w:p>
    <w:p w14:paraId="5CC89BBA" w14:textId="77777777" w:rsidR="001F3DB1" w:rsidRPr="00993810" w:rsidRDefault="001F3DB1" w:rsidP="001F3DB1">
      <w:pPr>
        <w:numPr>
          <w:ilvl w:val="0"/>
          <w:numId w:val="3"/>
        </w:numPr>
        <w:spacing w:line="400" w:lineRule="exact"/>
        <w:rPr>
          <w:color w:val="000000"/>
          <w:szCs w:val="21"/>
          <w:lang w:val="ru-RU"/>
        </w:rPr>
      </w:pPr>
      <w:r w:rsidRPr="00993810">
        <w:rPr>
          <w:color w:val="000000"/>
          <w:szCs w:val="21"/>
          <w:lang w:val="ru-RU"/>
        </w:rPr>
        <w:t xml:space="preserve">Все приборы должны быть настроены в DMX-режим, чтобы на кабеле был только один </w:t>
      </w:r>
      <w:r w:rsidRPr="00993810">
        <w:rPr>
          <w:color w:val="000000"/>
          <w:szCs w:val="21"/>
          <w:lang w:val="ru-RU"/>
        </w:rPr>
        <w:lastRenderedPageBreak/>
        <w:t>управляющий хост.</w:t>
      </w:r>
    </w:p>
    <w:p w14:paraId="170B0617" w14:textId="77777777" w:rsidR="001F3DB1" w:rsidRPr="00993810" w:rsidRDefault="001F3DB1" w:rsidP="001F3DB1">
      <w:pPr>
        <w:numPr>
          <w:ilvl w:val="0"/>
          <w:numId w:val="3"/>
        </w:numPr>
        <w:spacing w:line="400" w:lineRule="exact"/>
        <w:rPr>
          <w:color w:val="000000"/>
          <w:szCs w:val="21"/>
          <w:lang w:val="ru-RU"/>
        </w:rPr>
      </w:pPr>
      <w:r w:rsidRPr="00993810">
        <w:rPr>
          <w:color w:val="000000"/>
          <w:szCs w:val="21"/>
          <w:lang w:val="ru-RU"/>
        </w:rPr>
        <w:t>Между контактами 2 и 3 разъёма необходимо установить резистор согласования 120 Ом. При длинной линии передачи это уменьшает отражение сигнала, делает дифференциальный сигнал более стабильным и улучшает качество связи.</w:t>
      </w:r>
    </w:p>
    <w:p w14:paraId="1CF559D4" w14:textId="77777777" w:rsidR="001F3DB1" w:rsidRPr="00993810" w:rsidRDefault="001F3DB1" w:rsidP="001F3DB1">
      <w:pPr>
        <w:numPr>
          <w:ilvl w:val="0"/>
          <w:numId w:val="3"/>
        </w:numPr>
        <w:spacing w:line="400" w:lineRule="exact"/>
        <w:rPr>
          <w:color w:val="000000"/>
          <w:szCs w:val="21"/>
          <w:lang w:val="ru-RU"/>
        </w:rPr>
      </w:pPr>
      <w:r w:rsidRPr="00993810">
        <w:rPr>
          <w:color w:val="000000"/>
          <w:szCs w:val="21"/>
          <w:lang w:val="ru-RU"/>
        </w:rPr>
        <w:t>Если прибор реагирует на управление DMX, но не обнаруживается RDM-хостом, сначала проверьте усилитель сигнала, а затем проверьте, нет ли плохого контакта на проводах 2 и 3.</w:t>
      </w:r>
    </w:p>
    <w:p w14:paraId="0B83D9B5" w14:textId="77777777" w:rsidR="001F3DB1" w:rsidRPr="001E5B33" w:rsidRDefault="001F3DB1" w:rsidP="001F3DB1">
      <w:pPr>
        <w:pStyle w:val="1"/>
        <w:ind w:left="200"/>
      </w:pPr>
      <w:bookmarkStart w:id="5" w:name="_Toc528367908"/>
      <w:r w:rsidRPr="00CE4BF4">
        <w:t>Глава 2. Управление с панели</w:t>
      </w:r>
      <w:bookmarkEnd w:id="5"/>
    </w:p>
    <w:p w14:paraId="5C43B75D" w14:textId="77777777" w:rsidR="001F3DB1" w:rsidRPr="001E5B33" w:rsidRDefault="001F3DB1" w:rsidP="001F3DB1">
      <w:pPr>
        <w:pStyle w:val="2"/>
        <w:numPr>
          <w:ilvl w:val="1"/>
          <w:numId w:val="4"/>
        </w:numPr>
        <w:tabs>
          <w:tab w:val="left" w:pos="578"/>
        </w:tabs>
        <w:rPr>
          <w:rFonts w:ascii="Times New Roman" w:hAnsi="Times New Roman"/>
        </w:rPr>
      </w:pPr>
      <w:bookmarkStart w:id="6" w:name="_Toc528367909"/>
      <w:r w:rsidRPr="00CE4BF4">
        <w:rPr>
          <w:rFonts w:ascii="Times New Roman" w:hAnsi="Times New Roman"/>
        </w:rPr>
        <w:t>Обзор</w:t>
      </w:r>
      <w:bookmarkEnd w:id="6"/>
    </w:p>
    <w:p w14:paraId="2CDE56FC" w14:textId="77777777" w:rsidR="001F3DB1" w:rsidRPr="00CE4BF4" w:rsidRDefault="001F3DB1" w:rsidP="001F3DB1">
      <w:pPr>
        <w:widowControl/>
        <w:rPr>
          <w:rFonts w:eastAsia="Times New Roman"/>
          <w:kern w:val="0"/>
          <w:sz w:val="24"/>
          <w:lang w:val="ru-RU" w:eastAsia="ru-RU"/>
        </w:rPr>
      </w:pPr>
      <w:r w:rsidRPr="00CE4BF4">
        <w:rPr>
          <w:rFonts w:eastAsia="Times New Roman"/>
          <w:kern w:val="0"/>
          <w:sz w:val="24"/>
          <w:lang w:val="ru-RU" w:eastAsia="ru-RU"/>
        </w:rPr>
        <w:t xml:space="preserve">Схема панели управления светового прибора показана на </w:t>
      </w:r>
      <w:r w:rsidRPr="00CE4BF4">
        <w:rPr>
          <w:rFonts w:eastAsia="Times New Roman"/>
          <w:b/>
          <w:bCs/>
          <w:kern w:val="0"/>
          <w:sz w:val="24"/>
          <w:lang w:val="ru-RU" w:eastAsia="ru-RU"/>
        </w:rPr>
        <w:t>рисунке 3</w:t>
      </w:r>
      <w:r w:rsidRPr="00CE4BF4">
        <w:rPr>
          <w:rFonts w:eastAsia="Times New Roman"/>
          <w:kern w:val="0"/>
          <w:sz w:val="24"/>
          <w:lang w:val="ru-RU" w:eastAsia="ru-RU"/>
        </w:rPr>
        <w:t xml:space="preserve">. Верхняя часть экрана отображает название и описание прибора, нижняя часть — его </w:t>
      </w:r>
      <w:r w:rsidRPr="00CE4BF4">
        <w:rPr>
          <w:rFonts w:eastAsia="Times New Roman"/>
          <w:b/>
          <w:bCs/>
          <w:kern w:val="0"/>
          <w:sz w:val="24"/>
          <w:lang w:val="ru-RU" w:eastAsia="ru-RU"/>
        </w:rPr>
        <w:t>текущее состояние в реальном времени</w:t>
      </w:r>
      <w:r w:rsidRPr="00CE4BF4">
        <w:rPr>
          <w:rFonts w:eastAsia="Times New Roman"/>
          <w:kern w:val="0"/>
          <w:sz w:val="24"/>
          <w:lang w:val="ru-RU" w:eastAsia="ru-RU"/>
        </w:rPr>
        <w:t>, например: состояние DMX-кабеля, состояние лампы, ошибки или информационные сообщения</w:t>
      </w:r>
      <w:r w:rsidRPr="00CE4BF4">
        <w:rPr>
          <w:rFonts w:eastAsia="Times New Roman"/>
          <w:kern w:val="0"/>
          <w:sz w:val="24"/>
          <w:lang w:val="ru-RU" w:eastAsia="ru-RU"/>
        </w:rPr>
        <w:br/>
        <w:t xml:space="preserve">(примечание: если есть непросмотренные сообщения, в строке состояния отображается </w:t>
      </w:r>
      <w:r w:rsidRPr="00CE4BF4">
        <w:rPr>
          <w:rFonts w:eastAsia="Times New Roman"/>
          <w:b/>
          <w:bCs/>
          <w:kern w:val="0"/>
          <w:sz w:val="24"/>
          <w:lang w:val="ru-RU" w:eastAsia="ru-RU"/>
        </w:rPr>
        <w:t>«ERR»</w:t>
      </w:r>
      <w:r w:rsidRPr="00CE4BF4">
        <w:rPr>
          <w:rFonts w:eastAsia="Times New Roman"/>
          <w:kern w:val="0"/>
          <w:sz w:val="24"/>
          <w:lang w:val="ru-RU" w:eastAsia="ru-RU"/>
        </w:rPr>
        <w:t xml:space="preserve">, в противном случае — </w:t>
      </w:r>
      <w:r w:rsidRPr="00CE4BF4">
        <w:rPr>
          <w:rFonts w:eastAsia="Times New Roman"/>
          <w:b/>
          <w:bCs/>
          <w:kern w:val="0"/>
          <w:sz w:val="24"/>
          <w:lang w:val="ru-RU" w:eastAsia="ru-RU"/>
        </w:rPr>
        <w:t>«NOR»</w:t>
      </w:r>
      <w:r w:rsidRPr="00CE4BF4">
        <w:rPr>
          <w:rFonts w:eastAsia="Times New Roman"/>
          <w:kern w:val="0"/>
          <w:sz w:val="24"/>
          <w:lang w:val="ru-RU" w:eastAsia="ru-RU"/>
        </w:rPr>
        <w:t>).</w:t>
      </w:r>
    </w:p>
    <w:p w14:paraId="68BBC01C" w14:textId="77777777" w:rsidR="001F3DB1" w:rsidRPr="00CE4BF4" w:rsidRDefault="001F3DB1" w:rsidP="001F3DB1">
      <w:pPr>
        <w:widowControl/>
        <w:rPr>
          <w:rFonts w:eastAsia="Times New Roman"/>
          <w:kern w:val="0"/>
          <w:sz w:val="24"/>
          <w:lang w:val="ru-RU" w:eastAsia="ru-RU"/>
        </w:rPr>
      </w:pPr>
      <w:r w:rsidRPr="00CE4BF4">
        <w:rPr>
          <w:rFonts w:eastAsia="Times New Roman"/>
          <w:kern w:val="0"/>
          <w:sz w:val="24"/>
          <w:lang w:val="ru-RU" w:eastAsia="ru-RU"/>
        </w:rPr>
        <w:t xml:space="preserve">TFT-дисплей прибора поддерживает </w:t>
      </w:r>
      <w:r w:rsidRPr="00CE4BF4">
        <w:rPr>
          <w:rFonts w:eastAsia="Times New Roman"/>
          <w:b/>
          <w:bCs/>
          <w:kern w:val="0"/>
          <w:sz w:val="24"/>
          <w:lang w:val="ru-RU" w:eastAsia="ru-RU"/>
        </w:rPr>
        <w:t>сенсорное управление</w:t>
      </w:r>
      <w:r w:rsidRPr="00CE4BF4">
        <w:rPr>
          <w:rFonts w:eastAsia="Times New Roman"/>
          <w:kern w:val="0"/>
          <w:sz w:val="24"/>
          <w:lang w:val="ru-RU" w:eastAsia="ru-RU"/>
        </w:rPr>
        <w:t xml:space="preserve">, а в правой части расположены </w:t>
      </w:r>
      <w:r w:rsidRPr="00CE4BF4">
        <w:rPr>
          <w:rFonts w:eastAsia="Times New Roman"/>
          <w:b/>
          <w:bCs/>
          <w:kern w:val="0"/>
          <w:sz w:val="24"/>
          <w:lang w:val="ru-RU" w:eastAsia="ru-RU"/>
        </w:rPr>
        <w:t>энкодер или кнопки управления</w:t>
      </w:r>
      <w:r w:rsidRPr="00CE4BF4">
        <w:rPr>
          <w:rFonts w:eastAsia="Times New Roman"/>
          <w:kern w:val="0"/>
          <w:sz w:val="24"/>
          <w:lang w:val="ru-RU" w:eastAsia="ru-RU"/>
        </w:rPr>
        <w:t>. Управление и настройка прибора возможны как с помощью сенсорного экрана, так и с помощью энкодера/кнопок.</w:t>
      </w:r>
    </w:p>
    <w:p w14:paraId="05C5E5B7" w14:textId="77777777" w:rsidR="001F3DB1" w:rsidRPr="00CE4BF4" w:rsidRDefault="001F3DB1" w:rsidP="001F3DB1">
      <w:pPr>
        <w:widowControl/>
        <w:rPr>
          <w:rFonts w:eastAsia="Times New Roman"/>
          <w:kern w:val="0"/>
          <w:sz w:val="24"/>
          <w:lang w:val="ru-RU" w:eastAsia="ru-RU"/>
        </w:rPr>
      </w:pPr>
      <w:r w:rsidRPr="00CE4BF4">
        <w:rPr>
          <w:rFonts w:eastAsia="Times New Roman"/>
          <w:kern w:val="0"/>
          <w:sz w:val="24"/>
          <w:lang w:val="ru-RU" w:eastAsia="ru-RU"/>
        </w:rPr>
        <w:t xml:space="preserve">Интерфейс дисплея и принцип управления аналогичны </w:t>
      </w:r>
      <w:r w:rsidRPr="00CE4BF4">
        <w:rPr>
          <w:rFonts w:eastAsia="Times New Roman"/>
          <w:b/>
          <w:bCs/>
          <w:kern w:val="0"/>
          <w:sz w:val="24"/>
          <w:lang w:val="ru-RU" w:eastAsia="ru-RU"/>
        </w:rPr>
        <w:t>операционной системе Android</w:t>
      </w:r>
      <w:r w:rsidRPr="00CE4BF4">
        <w:rPr>
          <w:rFonts w:eastAsia="Times New Roman"/>
          <w:kern w:val="0"/>
          <w:sz w:val="24"/>
          <w:lang w:val="ru-RU" w:eastAsia="ru-RU"/>
        </w:rPr>
        <w:t>: касание пункта меню позволяет установить или изменить соответствующий параметр.</w:t>
      </w:r>
    </w:p>
    <w:p w14:paraId="140A5468" w14:textId="77777777" w:rsidR="001F3DB1" w:rsidRPr="00CE4BF4" w:rsidRDefault="001F3DB1" w:rsidP="001F3DB1">
      <w:pPr>
        <w:widowControl/>
        <w:rPr>
          <w:rFonts w:eastAsia="Times New Roman"/>
          <w:kern w:val="0"/>
          <w:sz w:val="24"/>
          <w:lang w:val="ru-RU" w:eastAsia="ru-RU"/>
        </w:rPr>
      </w:pPr>
      <w:r w:rsidRPr="00CE4BF4">
        <w:rPr>
          <w:rFonts w:eastAsia="Times New Roman"/>
          <w:kern w:val="0"/>
          <w:sz w:val="24"/>
          <w:lang w:val="ru-RU" w:eastAsia="ru-RU"/>
        </w:rPr>
        <w:t xml:space="preserve">Протокол </w:t>
      </w:r>
      <w:r w:rsidRPr="00CE4BF4">
        <w:rPr>
          <w:rFonts w:eastAsia="Times New Roman"/>
          <w:b/>
          <w:bCs/>
          <w:kern w:val="0"/>
          <w:sz w:val="24"/>
          <w:lang w:val="ru-RU" w:eastAsia="ru-RU"/>
        </w:rPr>
        <w:t>RDM</w:t>
      </w:r>
      <w:r w:rsidRPr="00CE4BF4">
        <w:rPr>
          <w:rFonts w:eastAsia="Times New Roman"/>
          <w:kern w:val="0"/>
          <w:sz w:val="24"/>
          <w:lang w:val="ru-RU" w:eastAsia="ru-RU"/>
        </w:rPr>
        <w:t xml:space="preserve"> встроен в прибор. Пользователь может устанавливать </w:t>
      </w:r>
      <w:r w:rsidRPr="00CE4BF4">
        <w:rPr>
          <w:rFonts w:eastAsia="Times New Roman"/>
          <w:b/>
          <w:bCs/>
          <w:kern w:val="0"/>
          <w:sz w:val="24"/>
          <w:lang w:val="ru-RU" w:eastAsia="ru-RU"/>
        </w:rPr>
        <w:t>DMX-адрес через кабель</w:t>
      </w:r>
      <w:r w:rsidRPr="00CE4BF4">
        <w:rPr>
          <w:rFonts w:eastAsia="Times New Roman"/>
          <w:kern w:val="0"/>
          <w:sz w:val="24"/>
          <w:lang w:val="ru-RU" w:eastAsia="ru-RU"/>
        </w:rPr>
        <w:t xml:space="preserve">, используя контроллер, поддерживающий функцию RDM. Когда прибор обнаружен контроллером, на дисплее отображается </w:t>
      </w:r>
      <w:r w:rsidRPr="00CE4BF4">
        <w:rPr>
          <w:rFonts w:eastAsia="Times New Roman"/>
          <w:b/>
          <w:bCs/>
          <w:kern w:val="0"/>
          <w:sz w:val="24"/>
          <w:lang w:val="ru-RU" w:eastAsia="ru-RU"/>
        </w:rPr>
        <w:t>«RDM»</w:t>
      </w:r>
      <w:r w:rsidRPr="00CE4BF4">
        <w:rPr>
          <w:rFonts w:eastAsia="Times New Roman"/>
          <w:kern w:val="0"/>
          <w:sz w:val="24"/>
          <w:lang w:val="ru-RU" w:eastAsia="ru-RU"/>
        </w:rPr>
        <w:t>, указывая на активную работу протокола RDM.</w:t>
      </w:r>
    </w:p>
    <w:p w14:paraId="6B54D2B9" w14:textId="77777777" w:rsidR="001F3DB1" w:rsidRPr="00CE4BF4" w:rsidRDefault="001F3DB1" w:rsidP="001F3DB1">
      <w:pPr>
        <w:widowControl/>
        <w:rPr>
          <w:rFonts w:eastAsia="Times New Roman"/>
          <w:kern w:val="0"/>
          <w:sz w:val="24"/>
          <w:lang w:val="ru-RU" w:eastAsia="ru-RU"/>
        </w:rPr>
      </w:pPr>
      <w:r w:rsidRPr="00CE4BF4">
        <w:rPr>
          <w:rFonts w:eastAsia="Times New Roman"/>
          <w:b/>
          <w:bCs/>
          <w:kern w:val="0"/>
          <w:sz w:val="24"/>
          <w:lang w:val="ru-RU" w:eastAsia="ru-RU"/>
        </w:rPr>
        <w:t>Примечание:</w:t>
      </w:r>
      <w:r w:rsidRPr="00CE4BF4">
        <w:rPr>
          <w:rFonts w:eastAsia="Times New Roman"/>
          <w:kern w:val="0"/>
          <w:sz w:val="24"/>
          <w:lang w:val="ru-RU" w:eastAsia="ru-RU"/>
        </w:rPr>
        <w:t xml:space="preserve"> </w:t>
      </w:r>
      <w:r>
        <w:rPr>
          <w:rFonts w:eastAsia="Times New Roman"/>
          <w:kern w:val="0"/>
          <w:sz w:val="24"/>
          <w:lang w:val="ru-RU" w:eastAsia="ru-RU"/>
        </w:rPr>
        <w:t>в</w:t>
      </w:r>
      <w:r w:rsidRPr="00CE4BF4">
        <w:rPr>
          <w:rFonts w:eastAsia="Times New Roman"/>
          <w:kern w:val="0"/>
          <w:sz w:val="24"/>
          <w:lang w:val="ru-RU" w:eastAsia="ru-RU"/>
        </w:rPr>
        <w:t>о</w:t>
      </w:r>
      <w:r>
        <w:rPr>
          <w:rFonts w:eastAsia="Times New Roman"/>
          <w:kern w:val="0"/>
          <w:sz w:val="24"/>
          <w:lang w:val="ru-RU" w:eastAsia="ru-RU"/>
        </w:rPr>
        <w:t xml:space="preserve"> </w:t>
      </w:r>
      <w:r w:rsidRPr="00CE4BF4">
        <w:rPr>
          <w:rFonts w:eastAsia="Times New Roman"/>
          <w:kern w:val="0"/>
          <w:sz w:val="24"/>
          <w:lang w:val="ru-RU" w:eastAsia="ru-RU"/>
        </w:rPr>
        <w:t xml:space="preserve">избежание повреждения сенсорного TFT-дисплея </w:t>
      </w:r>
      <w:r w:rsidRPr="00CE4BF4">
        <w:rPr>
          <w:rFonts w:eastAsia="Times New Roman"/>
          <w:b/>
          <w:bCs/>
          <w:kern w:val="0"/>
          <w:sz w:val="24"/>
          <w:lang w:val="ru-RU" w:eastAsia="ru-RU"/>
        </w:rPr>
        <w:t>не используйте острые предметы</w:t>
      </w:r>
      <w:r w:rsidRPr="00CE4BF4">
        <w:rPr>
          <w:rFonts w:eastAsia="Times New Roman"/>
          <w:kern w:val="0"/>
          <w:sz w:val="24"/>
          <w:lang w:val="ru-RU" w:eastAsia="ru-RU"/>
        </w:rPr>
        <w:t xml:space="preserve"> для нажатия на экран.</w:t>
      </w:r>
    </w:p>
    <w:p w14:paraId="30250535" w14:textId="76130263" w:rsidR="001F3DB1" w:rsidRPr="001E5B33" w:rsidRDefault="001F3DB1" w:rsidP="001F3DB1">
      <w:pPr>
        <w:jc w:val="center"/>
      </w:pPr>
      <w:r w:rsidRPr="001E5B33">
        <w:rPr>
          <w:noProof/>
        </w:rPr>
        <w:lastRenderedPageBreak/>
        <w:drawing>
          <wp:inline distT="0" distB="0" distL="0" distR="0" wp14:anchorId="283ED6A9" wp14:editId="71429DEA">
            <wp:extent cx="4634865" cy="2438400"/>
            <wp:effectExtent l="0" t="0" r="0" b="0"/>
            <wp:docPr id="9107977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34865" cy="2438400"/>
                    </a:xfrm>
                    <a:prstGeom prst="rect">
                      <a:avLst/>
                    </a:prstGeom>
                    <a:noFill/>
                    <a:ln>
                      <a:noFill/>
                    </a:ln>
                  </pic:spPr>
                </pic:pic>
              </a:graphicData>
            </a:graphic>
          </wp:inline>
        </w:drawing>
      </w:r>
    </w:p>
    <w:p w14:paraId="1745A1CA" w14:textId="77777777" w:rsidR="001F3DB1" w:rsidRPr="001E5B33" w:rsidRDefault="001F3DB1" w:rsidP="001F3DB1">
      <w:pPr>
        <w:pStyle w:val="25"/>
        <w:spacing w:after="156"/>
        <w:rPr>
          <w:rFonts w:ascii="Times New Roman" w:hAnsi="Times New Roman" w:cs="Times New Roman"/>
        </w:rPr>
      </w:pPr>
      <w:r w:rsidRPr="00CE4BF4">
        <w:rPr>
          <w:rFonts w:ascii="Times New Roman" w:hAnsi="Times New Roman" w:cs="Times New Roman"/>
        </w:rPr>
        <w:t>Рисунок 3. Схема панели управления</w:t>
      </w:r>
    </w:p>
    <w:p w14:paraId="655C8C8F" w14:textId="77777777" w:rsidR="001F3DB1" w:rsidRPr="001E5B33" w:rsidRDefault="001F3DB1" w:rsidP="001F3DB1">
      <w:pPr>
        <w:pStyle w:val="2"/>
        <w:numPr>
          <w:ilvl w:val="0"/>
          <w:numId w:val="2"/>
        </w:numPr>
        <w:rPr>
          <w:rFonts w:ascii="Times New Roman" w:hAnsi="Times New Roman"/>
        </w:rPr>
      </w:pPr>
      <w:r w:rsidRPr="00CE4BF4">
        <w:rPr>
          <w:rFonts w:ascii="Times New Roman" w:hAnsi="Times New Roman"/>
        </w:rPr>
        <w:t>Эксплуатация</w:t>
      </w:r>
    </w:p>
    <w:p w14:paraId="2A894369" w14:textId="77777777" w:rsidR="001F3DB1" w:rsidRPr="00CE4BF4" w:rsidRDefault="001F3DB1" w:rsidP="001F3DB1">
      <w:pPr>
        <w:pStyle w:val="3"/>
        <w:numPr>
          <w:ilvl w:val="0"/>
          <w:numId w:val="1"/>
        </w:numPr>
        <w:ind w:left="420"/>
        <w:rPr>
          <w:lang w:val="ru-RU"/>
        </w:rPr>
      </w:pPr>
      <w:bookmarkStart w:id="7" w:name="_Toc528367911"/>
      <w:r w:rsidRPr="00CE4BF4">
        <w:rPr>
          <w:lang w:val="ru-RU"/>
        </w:rPr>
        <w:t>Управление прибором с помощью сенсорного экрана или энкодера/кнопок</w:t>
      </w:r>
      <w:bookmarkEnd w:id="7"/>
    </w:p>
    <w:p w14:paraId="6EEBD77A" w14:textId="77777777" w:rsidR="001F3DB1" w:rsidRPr="001F3DB1" w:rsidRDefault="001F3DB1" w:rsidP="001F3DB1">
      <w:pPr>
        <w:numPr>
          <w:ilvl w:val="0"/>
          <w:numId w:val="3"/>
        </w:numPr>
        <w:rPr>
          <w:lang w:val="ru-RU"/>
        </w:rPr>
      </w:pPr>
      <w:r w:rsidRPr="001F3DB1">
        <w:rPr>
          <w:lang w:val="ru-RU"/>
        </w:rPr>
        <w:t xml:space="preserve">Левая часть панели представляет собой </w:t>
      </w:r>
      <w:r w:rsidRPr="00CE4BF4">
        <w:t>TFT</w:t>
      </w:r>
      <w:r w:rsidRPr="001F3DB1">
        <w:rPr>
          <w:lang w:val="ru-RU"/>
        </w:rPr>
        <w:t>-дисплей с сенсорным управлением (для моделей, поддерживающих сенсор). Нажатие пальцем на пункт меню или значение позволяет выполнять настройку параметров освещения или просматривать состояние прибора.</w:t>
      </w:r>
    </w:p>
    <w:p w14:paraId="68B65655" w14:textId="77777777" w:rsidR="001F3DB1" w:rsidRPr="001F3DB1" w:rsidRDefault="001F3DB1" w:rsidP="001F3DB1">
      <w:pPr>
        <w:numPr>
          <w:ilvl w:val="0"/>
          <w:numId w:val="3"/>
        </w:numPr>
        <w:rPr>
          <w:lang w:val="ru-RU"/>
        </w:rPr>
      </w:pPr>
      <w:r w:rsidRPr="001F3DB1">
        <w:rPr>
          <w:lang w:val="ru-RU"/>
        </w:rPr>
        <w:t>Правая часть панели — это поворотный энкодер с кнопкой или клавиши управления, используемые как вспомогательный интерфейс ввода. Если в приборе отключена сенсорная функция, для выбора и просмотра пунктов меню можно использовать энкодер/кнопки.</w:t>
      </w:r>
      <w:r w:rsidRPr="001F3DB1">
        <w:rPr>
          <w:lang w:val="ru-RU"/>
        </w:rPr>
        <w:br/>
        <w:t>После выбора пункта нажмите кнопку энкодера/клавишу для подтверждения, затем поверните энкодер или нажмите клавиши для установки значения параметра. В завершение снова нажмите кнопку энкодера/клавишу для сохранения выбранного значения или настройки.</w:t>
      </w:r>
    </w:p>
    <w:p w14:paraId="361AF430" w14:textId="77777777" w:rsidR="001F3DB1" w:rsidRPr="001E5B33" w:rsidRDefault="001F3DB1" w:rsidP="001F3DB1">
      <w:pPr>
        <w:pStyle w:val="3"/>
        <w:numPr>
          <w:ilvl w:val="0"/>
          <w:numId w:val="1"/>
        </w:numPr>
        <w:ind w:left="420"/>
      </w:pPr>
      <w:bookmarkStart w:id="8" w:name="_Toc528367912"/>
      <w:r w:rsidRPr="00D049E2">
        <w:t>Настройка значений параметров</w:t>
      </w:r>
      <w:bookmarkEnd w:id="8"/>
    </w:p>
    <w:p w14:paraId="4316B233" w14:textId="77777777" w:rsidR="001F3DB1" w:rsidRPr="00D049E2" w:rsidRDefault="001F3DB1" w:rsidP="001F3DB1">
      <w:pPr>
        <w:pStyle w:val="24"/>
        <w:spacing w:before="62" w:after="62"/>
        <w:ind w:firstLine="0"/>
        <w:rPr>
          <w:rFonts w:cs="Times New Roman"/>
          <w:lang w:val="ru-RU"/>
        </w:rPr>
      </w:pPr>
      <w:r w:rsidRPr="00D049E2">
        <w:rPr>
          <w:rFonts w:cs="Times New Roman"/>
          <w:lang w:val="ru-RU"/>
        </w:rPr>
        <w:t xml:space="preserve">Когда выбранный пункт является значением, требующим изменения, появляется диалоговое окно, показанное на </w:t>
      </w:r>
      <w:r w:rsidRPr="00D049E2">
        <w:rPr>
          <w:rFonts w:cs="Times New Roman"/>
          <w:b/>
          <w:bCs/>
          <w:lang w:val="ru-RU"/>
        </w:rPr>
        <w:t>рисунке 4</w:t>
      </w:r>
      <w:r w:rsidRPr="00D049E2">
        <w:rPr>
          <w:rFonts w:cs="Times New Roman"/>
          <w:lang w:val="ru-RU"/>
        </w:rPr>
        <w:t>.</w:t>
      </w:r>
    </w:p>
    <w:p w14:paraId="58BF236B" w14:textId="65298AEB" w:rsidR="001F3DB1" w:rsidRPr="001E5B33" w:rsidRDefault="001F3DB1" w:rsidP="001F3DB1">
      <w:pPr>
        <w:jc w:val="center"/>
      </w:pPr>
      <w:r w:rsidRPr="001E5B33">
        <w:rPr>
          <w:noProof/>
        </w:rPr>
        <w:drawing>
          <wp:inline distT="0" distB="0" distL="0" distR="0" wp14:anchorId="0DBDE46B" wp14:editId="612BB772">
            <wp:extent cx="3763010" cy="1071880"/>
            <wp:effectExtent l="0" t="0" r="8890" b="0"/>
            <wp:docPr id="7322585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3010" cy="1071880"/>
                    </a:xfrm>
                    <a:prstGeom prst="rect">
                      <a:avLst/>
                    </a:prstGeom>
                    <a:noFill/>
                    <a:ln>
                      <a:noFill/>
                    </a:ln>
                  </pic:spPr>
                </pic:pic>
              </a:graphicData>
            </a:graphic>
          </wp:inline>
        </w:drawing>
      </w:r>
    </w:p>
    <w:p w14:paraId="37BEB85B" w14:textId="77777777" w:rsidR="001F3DB1" w:rsidRPr="001E5B33" w:rsidRDefault="001F3DB1" w:rsidP="001F3DB1">
      <w:pPr>
        <w:pStyle w:val="25"/>
        <w:spacing w:after="156"/>
        <w:rPr>
          <w:rFonts w:ascii="Times New Roman" w:hAnsi="Times New Roman" w:cs="Times New Roman"/>
        </w:rPr>
      </w:pPr>
      <w:r w:rsidRPr="00D049E2">
        <w:rPr>
          <w:rFonts w:ascii="Times New Roman" w:hAnsi="Times New Roman" w:cs="Times New Roman"/>
        </w:rPr>
        <w:lastRenderedPageBreak/>
        <w:t>Рисунок 4. Диалоговое окно настройки значения</w:t>
      </w:r>
    </w:p>
    <w:p w14:paraId="2AB357E5" w14:textId="77777777" w:rsidR="001F3DB1" w:rsidRPr="001F3DB1" w:rsidRDefault="001F3DB1" w:rsidP="001F3DB1">
      <w:pPr>
        <w:numPr>
          <w:ilvl w:val="0"/>
          <w:numId w:val="3"/>
        </w:numPr>
        <w:rPr>
          <w:lang w:val="ru-RU"/>
        </w:rPr>
      </w:pPr>
      <w:r w:rsidRPr="001F3DB1">
        <w:rPr>
          <w:lang w:val="ru-RU"/>
        </w:rPr>
        <w:t>Изменение значения: Значение можно быстро изменить, перетаскивая ползунок в нужное положение, либо нажимая кнопки «вверх» или «вниз» пальцем в правой части экрана для точной установки требуемого значения. Также можно использовать поворот энкодера, расположенного с правой стороны панели.</w:t>
      </w:r>
    </w:p>
    <w:p w14:paraId="3D3FC80E" w14:textId="77777777" w:rsidR="001F3DB1" w:rsidRPr="00D049E2" w:rsidRDefault="001F3DB1" w:rsidP="001F3DB1">
      <w:pPr>
        <w:numPr>
          <w:ilvl w:val="0"/>
          <w:numId w:val="3"/>
        </w:numPr>
        <w:rPr>
          <w:lang w:val="ru-RU"/>
        </w:rPr>
      </w:pPr>
      <w:r w:rsidRPr="00D049E2">
        <w:rPr>
          <w:lang w:val="ru-RU"/>
        </w:rPr>
        <w:t xml:space="preserve">Применение значения: </w:t>
      </w:r>
      <w:r>
        <w:rPr>
          <w:lang w:val="ru-RU"/>
        </w:rPr>
        <w:t>п</w:t>
      </w:r>
      <w:r w:rsidRPr="00D049E2">
        <w:rPr>
          <w:lang w:val="ru-RU"/>
        </w:rPr>
        <w:t>осле изменения значения нажмите кнопку «</w:t>
      </w:r>
      <w:r w:rsidRPr="00D049E2">
        <w:t>Apply</w:t>
      </w:r>
      <w:r w:rsidRPr="00D049E2">
        <w:rPr>
          <w:lang w:val="ru-RU"/>
        </w:rPr>
        <w:t>» в левом нижнем углу, чтобы применить настройку к прибору без сохранения.</w:t>
      </w:r>
    </w:p>
    <w:p w14:paraId="52EA8F16" w14:textId="77777777" w:rsidR="001F3DB1" w:rsidRPr="00D049E2" w:rsidRDefault="001F3DB1" w:rsidP="001F3DB1">
      <w:pPr>
        <w:numPr>
          <w:ilvl w:val="0"/>
          <w:numId w:val="3"/>
        </w:numPr>
        <w:rPr>
          <w:lang w:val="ru-RU"/>
        </w:rPr>
      </w:pPr>
      <w:r w:rsidRPr="00D049E2">
        <w:rPr>
          <w:lang w:val="ru-RU"/>
        </w:rPr>
        <w:t xml:space="preserve">Сохранение значения: </w:t>
      </w:r>
      <w:r>
        <w:rPr>
          <w:lang w:val="ru-RU"/>
        </w:rPr>
        <w:t>в</w:t>
      </w:r>
      <w:r w:rsidRPr="00D049E2">
        <w:rPr>
          <w:lang w:val="ru-RU"/>
        </w:rPr>
        <w:t xml:space="preserve"> любое время нажмите кнопку «</w:t>
      </w:r>
      <w:r w:rsidRPr="00D049E2">
        <w:t>OK</w:t>
      </w:r>
      <w:r w:rsidRPr="00D049E2">
        <w:rPr>
          <w:lang w:val="ru-RU"/>
        </w:rPr>
        <w:t>» в правом нижнем углу — настройка будет сохранена во внутренней памяти прибора.</w:t>
      </w:r>
    </w:p>
    <w:p w14:paraId="0B801C35" w14:textId="77777777" w:rsidR="001F3DB1" w:rsidRPr="001E5B33" w:rsidRDefault="001F3DB1" w:rsidP="001F3DB1">
      <w:pPr>
        <w:pStyle w:val="3"/>
        <w:numPr>
          <w:ilvl w:val="0"/>
          <w:numId w:val="1"/>
        </w:numPr>
        <w:ind w:left="420"/>
      </w:pPr>
      <w:bookmarkStart w:id="9" w:name="_Toc528367913"/>
      <w:r w:rsidRPr="00D049E2">
        <w:t>Настройка булевых параметров</w:t>
      </w:r>
      <w:bookmarkEnd w:id="9"/>
    </w:p>
    <w:p w14:paraId="4CC6CF3B" w14:textId="77777777" w:rsidR="001F3DB1" w:rsidRPr="00D049E2" w:rsidRDefault="001F3DB1" w:rsidP="001F3DB1">
      <w:pPr>
        <w:numPr>
          <w:ilvl w:val="0"/>
          <w:numId w:val="3"/>
        </w:numPr>
        <w:rPr>
          <w:lang w:val="ru-RU"/>
        </w:rPr>
      </w:pPr>
      <w:r w:rsidRPr="00D049E2">
        <w:rPr>
          <w:lang w:val="ru-RU"/>
        </w:rPr>
        <w:t>Если выбранный параметр является булевым значением (например, ВКЛ / ВЫКЛ), настройку можно изменить непосредственно нажатием на соответствующий пункт — изменение будет сохранено сразу.</w:t>
      </w:r>
    </w:p>
    <w:p w14:paraId="0208EA32" w14:textId="77777777" w:rsidR="001F3DB1" w:rsidRPr="00D049E2" w:rsidRDefault="001F3DB1" w:rsidP="001F3DB1">
      <w:pPr>
        <w:numPr>
          <w:ilvl w:val="0"/>
          <w:numId w:val="3"/>
        </w:numPr>
        <w:rPr>
          <w:lang w:val="ru-RU"/>
        </w:rPr>
      </w:pPr>
      <w:r w:rsidRPr="00D049E2">
        <w:rPr>
          <w:lang w:val="ru-RU"/>
        </w:rPr>
        <w:t>Если параметр является ключевым (важным) пунктом, при нажатии на соответствующий элемент появится диалоговое окно, показанное на рисунке 5, с запросом подтверждения. Для подтверждения нажмите «Sure».</w:t>
      </w:r>
    </w:p>
    <w:p w14:paraId="2B0D38E3" w14:textId="3A4602B5" w:rsidR="001F3DB1" w:rsidRPr="00D049E2" w:rsidRDefault="001F3DB1" w:rsidP="001F3DB1">
      <w:pPr>
        <w:rPr>
          <w:lang w:val="ru-RU"/>
        </w:rPr>
      </w:pPr>
      <w:r>
        <w:rPr>
          <w:lang w:val="ru-RU"/>
        </w:rPr>
        <w:t xml:space="preserve">                         </w:t>
      </w:r>
      <w:r w:rsidRPr="00D049E2">
        <w:rPr>
          <w:noProof/>
          <w:lang w:val="ru-RU"/>
        </w:rPr>
        <w:drawing>
          <wp:inline distT="0" distB="0" distL="0" distR="0" wp14:anchorId="48F09A3D" wp14:editId="1D200A94">
            <wp:extent cx="1870710" cy="1113790"/>
            <wp:effectExtent l="0" t="0" r="0" b="0"/>
            <wp:docPr id="12809621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0710" cy="1113790"/>
                    </a:xfrm>
                    <a:prstGeom prst="rect">
                      <a:avLst/>
                    </a:prstGeom>
                    <a:noFill/>
                    <a:ln>
                      <a:noFill/>
                    </a:ln>
                  </pic:spPr>
                </pic:pic>
              </a:graphicData>
            </a:graphic>
          </wp:inline>
        </w:drawing>
      </w:r>
    </w:p>
    <w:p w14:paraId="354C2333" w14:textId="77777777" w:rsidR="001F3DB1" w:rsidRPr="001E5B33" w:rsidRDefault="001F3DB1" w:rsidP="001F3DB1">
      <w:pPr>
        <w:pStyle w:val="25"/>
        <w:spacing w:after="156"/>
        <w:rPr>
          <w:rFonts w:ascii="Times New Roman" w:hAnsi="Times New Roman" w:cs="Times New Roman"/>
        </w:rPr>
      </w:pPr>
      <w:r w:rsidRPr="00D049E2">
        <w:rPr>
          <w:rFonts w:ascii="Times New Roman" w:hAnsi="Times New Roman" w:cs="Times New Roman"/>
        </w:rPr>
        <w:t>Рисунок 5. Диалоговое окно подтверждения</w:t>
      </w:r>
    </w:p>
    <w:p w14:paraId="44EF37FD" w14:textId="77777777" w:rsidR="001F3DB1" w:rsidRPr="001E5B33" w:rsidRDefault="001F3DB1" w:rsidP="001F3DB1">
      <w:pPr>
        <w:pStyle w:val="3"/>
        <w:numPr>
          <w:ilvl w:val="0"/>
          <w:numId w:val="1"/>
        </w:numPr>
        <w:ind w:left="420"/>
      </w:pPr>
      <w:bookmarkStart w:id="10" w:name="_Toc528367914"/>
      <w:r w:rsidRPr="00D049E2">
        <w:t>Подменю (Параметры)</w:t>
      </w:r>
      <w:bookmarkEnd w:id="10"/>
    </w:p>
    <w:p w14:paraId="2843C44C" w14:textId="5DA8F87E" w:rsidR="001F3DB1" w:rsidRPr="001E5B33" w:rsidRDefault="001F3DB1" w:rsidP="001F3DB1">
      <w:pPr>
        <w:ind w:left="420"/>
        <w:jc w:val="center"/>
      </w:pPr>
      <w:r w:rsidRPr="001E5B33">
        <w:rPr>
          <w:noProof/>
        </w:rPr>
        <w:drawing>
          <wp:inline distT="0" distB="0" distL="0" distR="0" wp14:anchorId="5159E6EF" wp14:editId="6B6004E7">
            <wp:extent cx="3962400" cy="2196465"/>
            <wp:effectExtent l="0" t="0" r="0" b="0"/>
            <wp:docPr id="882510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196465"/>
                    </a:xfrm>
                    <a:prstGeom prst="rect">
                      <a:avLst/>
                    </a:prstGeom>
                    <a:noFill/>
                    <a:ln>
                      <a:noFill/>
                    </a:ln>
                  </pic:spPr>
                </pic:pic>
              </a:graphicData>
            </a:graphic>
          </wp:inline>
        </w:drawing>
      </w:r>
    </w:p>
    <w:p w14:paraId="4ACE53DA" w14:textId="77777777" w:rsidR="001F3DB1" w:rsidRPr="001E5B33" w:rsidRDefault="001F3DB1" w:rsidP="001F3DB1">
      <w:pPr>
        <w:jc w:val="center"/>
      </w:pPr>
      <w:bookmarkStart w:id="11" w:name="_Ref383345894"/>
      <w:bookmarkStart w:id="12" w:name="_Ref383346071"/>
      <w:r w:rsidRPr="001E5B33">
        <w:t xml:space="preserve">Figure </w:t>
      </w:r>
      <w:r w:rsidRPr="001E5B33">
        <w:fldChar w:fldCharType="begin"/>
      </w:r>
      <w:r w:rsidRPr="001E5B33">
        <w:instrText xml:space="preserve"> SEQ </w:instrText>
      </w:r>
      <w:r w:rsidRPr="001E5B33">
        <w:instrText>图</w:instrText>
      </w:r>
      <w:r w:rsidRPr="001E5B33">
        <w:instrText xml:space="preserve">_ \* ARABIC </w:instrText>
      </w:r>
      <w:r w:rsidRPr="001E5B33">
        <w:fldChar w:fldCharType="separate"/>
      </w:r>
      <w:r w:rsidRPr="001E5B33">
        <w:rPr>
          <w:lang w:val="ru-RU" w:eastAsia="ru-RU"/>
        </w:rPr>
        <w:t>6</w:t>
      </w:r>
      <w:r w:rsidRPr="001E5B33">
        <w:fldChar w:fldCharType="end"/>
      </w:r>
      <w:bookmarkEnd w:id="11"/>
      <w:r w:rsidRPr="001E5B33">
        <w:t xml:space="preserve">  </w:t>
      </w:r>
      <w:bookmarkEnd w:id="12"/>
      <w:r w:rsidRPr="001E5B33">
        <w:t>Parameter menu</w:t>
      </w:r>
    </w:p>
    <w:p w14:paraId="6873AD88" w14:textId="77777777" w:rsidR="001F3DB1" w:rsidRPr="001E5B33" w:rsidRDefault="001F3DB1" w:rsidP="001F3DB1">
      <w:pPr>
        <w:pStyle w:val="2"/>
        <w:numPr>
          <w:ilvl w:val="0"/>
          <w:numId w:val="2"/>
        </w:numPr>
        <w:rPr>
          <w:rFonts w:ascii="Times New Roman" w:hAnsi="Times New Roman"/>
        </w:rPr>
      </w:pPr>
      <w:bookmarkStart w:id="13" w:name="_Toc528367915"/>
      <w:r w:rsidRPr="004A7E97">
        <w:rPr>
          <w:rFonts w:ascii="Times New Roman" w:hAnsi="Times New Roman"/>
        </w:rPr>
        <w:t>Инструкции по эксплуатации и параметрам</w:t>
      </w:r>
      <w:bookmarkEnd w:id="13"/>
    </w:p>
    <w:p w14:paraId="38D5245B" w14:textId="77777777" w:rsidR="001F3DB1" w:rsidRPr="004A7E97" w:rsidRDefault="001F3DB1" w:rsidP="001F3DB1">
      <w:pPr>
        <w:pStyle w:val="24"/>
        <w:spacing w:before="62" w:after="62"/>
        <w:ind w:firstLine="0"/>
        <w:rPr>
          <w:rFonts w:cs="Times New Roman"/>
          <w:lang w:val="ru-RU"/>
        </w:rPr>
      </w:pPr>
      <w:r w:rsidRPr="004A7E97">
        <w:rPr>
          <w:rFonts w:cs="Times New Roman"/>
          <w:lang w:val="ru-RU"/>
        </w:rPr>
        <w:t xml:space="preserve">Нажмите пункт главного меню, чтобы войти в соответствующее подменю, показанное на </w:t>
      </w:r>
      <w:r w:rsidRPr="004A7E97">
        <w:rPr>
          <w:rFonts w:cs="Times New Roman"/>
          <w:lang w:val="ru-RU"/>
        </w:rPr>
        <w:lastRenderedPageBreak/>
        <w:t>рисунке 6. В главном меню нажатие на одну из 6 функциональных кнопок приведёт к открытию соответствующего меню параметров.</w:t>
      </w:r>
    </w:p>
    <w:p w14:paraId="63E08AC0" w14:textId="77777777" w:rsidR="001F3DB1" w:rsidRPr="004A7E97" w:rsidRDefault="001F3DB1" w:rsidP="001F3DB1">
      <w:pPr>
        <w:pStyle w:val="24"/>
        <w:spacing w:before="62" w:after="62"/>
        <w:ind w:firstLine="0"/>
        <w:rPr>
          <w:rFonts w:cs="Times New Roman"/>
          <w:lang w:val="ru-RU"/>
        </w:rPr>
      </w:pPr>
      <w:r w:rsidRPr="004A7E97">
        <w:rPr>
          <w:rFonts w:cs="Times New Roman"/>
          <w:lang w:val="ru-RU"/>
        </w:rPr>
        <w:t>В подменю (странице) нажатие на основной элемент слева на дисплее позволяет быстро перейти к соответствующему подменю (странице).</w:t>
      </w:r>
    </w:p>
    <w:p w14:paraId="3837E3D5" w14:textId="77777777" w:rsidR="001F3DB1" w:rsidRPr="001E5B33" w:rsidRDefault="001F3DB1" w:rsidP="001F3DB1">
      <w:pPr>
        <w:pStyle w:val="3"/>
        <w:numPr>
          <w:ilvl w:val="2"/>
          <w:numId w:val="7"/>
        </w:numPr>
        <w:tabs>
          <w:tab w:val="left" w:pos="737"/>
        </w:tabs>
      </w:pPr>
      <w:bookmarkStart w:id="14" w:name="_Toc528367916"/>
      <w:r w:rsidRPr="004A7E97">
        <w:t>Настройка DMX-адреса</w:t>
      </w:r>
      <w:bookmarkEnd w:id="14"/>
    </w:p>
    <w:p w14:paraId="532C346D" w14:textId="77777777" w:rsidR="001F3DB1" w:rsidRPr="004A7E97" w:rsidRDefault="001F3DB1" w:rsidP="001F3DB1">
      <w:pPr>
        <w:pStyle w:val="24"/>
        <w:spacing w:before="62" w:after="62"/>
        <w:ind w:firstLine="0"/>
        <w:rPr>
          <w:rFonts w:cs="Times New Roman"/>
          <w:lang w:val="ru-RU"/>
        </w:rPr>
      </w:pPr>
      <w:r w:rsidRPr="004A7E97">
        <w:rPr>
          <w:rFonts w:cs="Times New Roman"/>
          <w:lang w:val="ru-RU"/>
        </w:rPr>
        <w:t>На странице, показанной на рисунке 6-1, можно установить DMX-адрес прибора, режим каналов и другие параметры.</w:t>
      </w:r>
    </w:p>
    <w:p w14:paraId="61E40F77" w14:textId="77777777" w:rsidR="001F3DB1" w:rsidRPr="004A7E97" w:rsidRDefault="001F3DB1" w:rsidP="001F3DB1">
      <w:pPr>
        <w:pStyle w:val="24"/>
        <w:spacing w:before="62" w:after="62"/>
        <w:ind w:firstLine="0"/>
        <w:rPr>
          <w:rFonts w:cs="Times New Roman"/>
          <w:lang w:val="ru-RU"/>
        </w:rPr>
      </w:pPr>
      <w:r w:rsidRPr="004A7E97">
        <w:rPr>
          <w:rFonts w:cs="Times New Roman"/>
          <w:lang w:val="ru-RU"/>
        </w:rPr>
        <w:t>Меню настроек прибора оптимизирует установку адресов. Основные функции настройки адреса:</w:t>
      </w:r>
    </w:p>
    <w:p w14:paraId="05322838" w14:textId="77777777" w:rsidR="001F3DB1" w:rsidRPr="001F3DB1" w:rsidRDefault="001F3DB1" w:rsidP="001F3DB1">
      <w:pPr>
        <w:numPr>
          <w:ilvl w:val="0"/>
          <w:numId w:val="3"/>
        </w:numPr>
        <w:rPr>
          <w:lang w:val="ru-RU"/>
        </w:rPr>
      </w:pPr>
      <w:r w:rsidRPr="001F3DB1">
        <w:rPr>
          <w:lang w:val="ru-RU"/>
        </w:rPr>
        <w:t>Выбор «</w:t>
      </w:r>
      <w:r w:rsidRPr="004A7E97">
        <w:t>Previous</w:t>
      </w:r>
      <w:r w:rsidRPr="001F3DB1">
        <w:rPr>
          <w:lang w:val="ru-RU"/>
        </w:rPr>
        <w:t>» (Предыдущий) или «</w:t>
      </w:r>
      <w:r w:rsidRPr="004A7E97">
        <w:t>Next</w:t>
      </w:r>
      <w:r w:rsidRPr="001F3DB1">
        <w:rPr>
          <w:lang w:val="ru-RU"/>
        </w:rPr>
        <w:t>» (Следующий) — прибор автоматически рассчитает следующий или предыдущий адрес на основе текущего адреса и режима каналов, что позволяет быстро настроить адрес.</w:t>
      </w:r>
    </w:p>
    <w:p w14:paraId="703D939B" w14:textId="77777777" w:rsidR="001F3DB1" w:rsidRPr="001F3DB1" w:rsidRDefault="001F3DB1" w:rsidP="001F3DB1">
      <w:pPr>
        <w:numPr>
          <w:ilvl w:val="0"/>
          <w:numId w:val="3"/>
        </w:numPr>
        <w:rPr>
          <w:lang w:val="ru-RU"/>
        </w:rPr>
      </w:pPr>
      <w:r w:rsidRPr="001F3DB1">
        <w:rPr>
          <w:lang w:val="ru-RU"/>
        </w:rPr>
        <w:t>Нажатие на значение адреса открывает окно цифрового редактирования, где можно установить любой допустимый адрес. Система прибора автоматически определяет текущее количество каналов и исключает недопустимые адреса (512 – текущее количество каналов).</w:t>
      </w:r>
    </w:p>
    <w:p w14:paraId="0554820C" w14:textId="77777777" w:rsidR="001F3DB1" w:rsidRPr="001F3DB1" w:rsidRDefault="001F3DB1" w:rsidP="001F3DB1">
      <w:pPr>
        <w:numPr>
          <w:ilvl w:val="0"/>
          <w:numId w:val="3"/>
        </w:numPr>
        <w:rPr>
          <w:lang w:val="ru-RU"/>
        </w:rPr>
      </w:pPr>
      <w:r w:rsidRPr="001F3DB1">
        <w:rPr>
          <w:lang w:val="ru-RU"/>
        </w:rPr>
        <w:t xml:space="preserve">Прибор поддерживает протокол </w:t>
      </w:r>
      <w:r w:rsidRPr="004A7E97">
        <w:t>RDM</w:t>
      </w:r>
      <w:r w:rsidRPr="001F3DB1">
        <w:rPr>
          <w:lang w:val="ru-RU"/>
        </w:rPr>
        <w:t xml:space="preserve">, поэтому адрес можно установить удалённо через </w:t>
      </w:r>
      <w:r w:rsidRPr="004A7E97">
        <w:t>RDM</w:t>
      </w:r>
      <w:r w:rsidRPr="001F3DB1">
        <w:rPr>
          <w:lang w:val="ru-RU"/>
        </w:rPr>
        <w:t>.</w:t>
      </w:r>
    </w:p>
    <w:p w14:paraId="160DA6A8" w14:textId="77777777" w:rsidR="001F3DB1" w:rsidRPr="001E5B33" w:rsidRDefault="001F3DB1" w:rsidP="001F3DB1">
      <w:pPr>
        <w:pStyle w:val="24"/>
        <w:spacing w:before="62" w:after="62"/>
        <w:ind w:firstLine="0"/>
        <w:rPr>
          <w:rFonts w:cs="Times New Roman"/>
        </w:rPr>
      </w:pPr>
      <w:r w:rsidRPr="00932437">
        <w:rPr>
          <w:rFonts w:cs="Times New Roman"/>
        </w:rPr>
        <w:t>Доступны две кнопки:</w:t>
      </w:r>
    </w:p>
    <w:p w14:paraId="24BF3986" w14:textId="77777777" w:rsidR="001F3DB1" w:rsidRPr="001F3DB1" w:rsidRDefault="001F3DB1" w:rsidP="001F3DB1">
      <w:pPr>
        <w:numPr>
          <w:ilvl w:val="0"/>
          <w:numId w:val="3"/>
        </w:numPr>
        <w:rPr>
          <w:lang w:val="ru-RU"/>
        </w:rPr>
      </w:pPr>
      <w:r w:rsidRPr="00932437">
        <w:t>Channel</w:t>
      </w:r>
      <w:r w:rsidRPr="001F3DB1">
        <w:rPr>
          <w:lang w:val="ru-RU"/>
        </w:rPr>
        <w:t xml:space="preserve"> </w:t>
      </w:r>
      <w:r w:rsidRPr="00932437">
        <w:t>mode</w:t>
      </w:r>
      <w:r w:rsidRPr="001F3DB1">
        <w:rPr>
          <w:lang w:val="ru-RU"/>
        </w:rPr>
        <w:t xml:space="preserve"> (Режим каналов): позволяет выбрать различные режимы каналов по циклу.</w:t>
      </w:r>
    </w:p>
    <w:p w14:paraId="570E8FE3" w14:textId="77777777" w:rsidR="001F3DB1" w:rsidRPr="001F3DB1" w:rsidRDefault="001F3DB1" w:rsidP="001F3DB1">
      <w:pPr>
        <w:numPr>
          <w:ilvl w:val="0"/>
          <w:numId w:val="3"/>
        </w:numPr>
        <w:rPr>
          <w:lang w:val="ru-RU"/>
        </w:rPr>
      </w:pPr>
      <w:r w:rsidRPr="00932437">
        <w:t>Fixture</w:t>
      </w:r>
      <w:r w:rsidRPr="001F3DB1">
        <w:rPr>
          <w:lang w:val="ru-RU"/>
        </w:rPr>
        <w:t xml:space="preserve"> </w:t>
      </w:r>
      <w:r w:rsidRPr="00932437">
        <w:t>reset</w:t>
      </w:r>
      <w:r w:rsidRPr="001F3DB1">
        <w:rPr>
          <w:lang w:val="ru-RU"/>
        </w:rPr>
        <w:t xml:space="preserve"> (Сброс прибора): сброс всех моторов и установка режима работы света.</w:t>
      </w:r>
    </w:p>
    <w:p w14:paraId="64B2D8DF" w14:textId="77777777" w:rsidR="001F3DB1" w:rsidRPr="001E5B33" w:rsidRDefault="001F3DB1" w:rsidP="001F3DB1">
      <w:pPr>
        <w:pStyle w:val="3"/>
        <w:numPr>
          <w:ilvl w:val="2"/>
          <w:numId w:val="7"/>
        </w:numPr>
        <w:tabs>
          <w:tab w:val="left" w:pos="737"/>
        </w:tabs>
      </w:pPr>
      <w:bookmarkStart w:id="15" w:name="_Toc528367917"/>
      <w:r w:rsidRPr="00932437">
        <w:t>Настройка режима работы светильника</w:t>
      </w:r>
      <w:bookmarkEnd w:id="15"/>
    </w:p>
    <w:p w14:paraId="3C36C1F2" w14:textId="77777777" w:rsidR="001F3DB1" w:rsidRPr="00932437" w:rsidRDefault="001F3DB1" w:rsidP="001F3DB1">
      <w:pPr>
        <w:pStyle w:val="24"/>
        <w:spacing w:before="62" w:after="62"/>
        <w:ind w:firstLine="0"/>
        <w:rPr>
          <w:rFonts w:cs="Times New Roman"/>
          <w:lang w:val="ru-RU"/>
        </w:rPr>
      </w:pPr>
      <w:r w:rsidRPr="00932437">
        <w:rPr>
          <w:rFonts w:cs="Times New Roman"/>
          <w:lang w:val="ru-RU"/>
        </w:rPr>
        <w:t>На странице, показанной на рисунке 6-2, можно установить режим работы светильника и управлять лампой. Светильник поддерживает четыре режима работы (DMX-режим, автоматический режим, режим управления звуком и сценический режим). Подробные настройки параметров можно найти в предыдущем разделе. Конкретные описания параметров приведены ниже:</w:t>
      </w:r>
    </w:p>
    <w:p w14:paraId="1BBB4013" w14:textId="77777777" w:rsidR="001F3DB1" w:rsidRPr="001E5B33" w:rsidRDefault="001F3DB1" w:rsidP="001F3DB1">
      <w:pPr>
        <w:pStyle w:val="24"/>
        <w:spacing w:before="62" w:after="62"/>
        <w:ind w:firstLine="0"/>
        <w:jc w:val="center"/>
        <w:rPr>
          <w:rFonts w:cs="Times New Roman"/>
        </w:rPr>
      </w:pPr>
      <w:r>
        <w:rPr>
          <w:rFonts w:cs="Times New Roman"/>
          <w:lang w:val="ru-RU"/>
        </w:rPr>
        <w:t>Р</w:t>
      </w:r>
      <w:r w:rsidRPr="00932437">
        <w:rPr>
          <w:rFonts w:cs="Times New Roman"/>
        </w:rPr>
        <w:t>ежим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683"/>
        <w:gridCol w:w="5812"/>
      </w:tblGrid>
      <w:tr w:rsidR="001F3DB1" w:rsidRPr="00932437" w14:paraId="09F967C5" w14:textId="77777777" w:rsidTr="005A0D27">
        <w:trPr>
          <w:trHeight w:val="285"/>
          <w:jc w:val="center"/>
        </w:trPr>
        <w:tc>
          <w:tcPr>
            <w:tcW w:w="1585" w:type="dxa"/>
          </w:tcPr>
          <w:p w14:paraId="7995E69A" w14:textId="77777777" w:rsidR="001F3DB1" w:rsidRPr="001E5B33" w:rsidRDefault="001F3DB1" w:rsidP="005A0D27">
            <w:pPr>
              <w:rPr>
                <w:b/>
                <w:sz w:val="18"/>
                <w:szCs w:val="18"/>
              </w:rPr>
            </w:pPr>
            <w:r w:rsidRPr="001E5B33">
              <w:rPr>
                <w:b/>
                <w:sz w:val="18"/>
                <w:szCs w:val="18"/>
              </w:rPr>
              <w:t>DMX Ctrl</w:t>
            </w:r>
          </w:p>
        </w:tc>
        <w:tc>
          <w:tcPr>
            <w:tcW w:w="6495" w:type="dxa"/>
            <w:gridSpan w:val="2"/>
          </w:tcPr>
          <w:p w14:paraId="06BC89A6" w14:textId="77777777" w:rsidR="001F3DB1" w:rsidRPr="00932437" w:rsidRDefault="001F3DB1" w:rsidP="005A0D27">
            <w:pPr>
              <w:rPr>
                <w:sz w:val="18"/>
                <w:szCs w:val="18"/>
                <w:lang w:val="ru-RU"/>
              </w:rPr>
            </w:pPr>
            <w:r w:rsidRPr="00932437">
              <w:rPr>
                <w:sz w:val="18"/>
                <w:szCs w:val="18"/>
                <w:lang w:val="ru-RU"/>
              </w:rPr>
              <w:t xml:space="preserve">Режим </w:t>
            </w:r>
            <w:r w:rsidRPr="00932437">
              <w:rPr>
                <w:sz w:val="18"/>
                <w:szCs w:val="18"/>
              </w:rPr>
              <w:t>DMX</w:t>
            </w:r>
            <w:r w:rsidRPr="00932437">
              <w:rPr>
                <w:sz w:val="18"/>
                <w:szCs w:val="18"/>
                <w:lang w:val="ru-RU"/>
              </w:rPr>
              <w:t xml:space="preserve">, получение </w:t>
            </w:r>
            <w:r w:rsidRPr="00932437">
              <w:rPr>
                <w:sz w:val="18"/>
                <w:szCs w:val="18"/>
              </w:rPr>
              <w:t>DMX</w:t>
            </w:r>
            <w:r w:rsidRPr="00932437">
              <w:rPr>
                <w:sz w:val="18"/>
                <w:szCs w:val="18"/>
                <w:lang w:val="ru-RU"/>
              </w:rPr>
              <w:t xml:space="preserve"> сигнала, </w:t>
            </w:r>
            <w:r w:rsidRPr="00932437">
              <w:rPr>
                <w:sz w:val="18"/>
                <w:szCs w:val="18"/>
              </w:rPr>
              <w:t>RDM</w:t>
            </w:r>
            <w:r w:rsidRPr="00932437">
              <w:rPr>
                <w:sz w:val="18"/>
                <w:szCs w:val="18"/>
                <w:lang w:val="ru-RU"/>
              </w:rPr>
              <w:t xml:space="preserve"> сигнала</w:t>
            </w:r>
          </w:p>
        </w:tc>
      </w:tr>
      <w:tr w:rsidR="001F3DB1" w:rsidRPr="00932437" w14:paraId="75DEE00F" w14:textId="77777777" w:rsidTr="005A0D27">
        <w:trPr>
          <w:trHeight w:val="285"/>
          <w:jc w:val="center"/>
        </w:trPr>
        <w:tc>
          <w:tcPr>
            <w:tcW w:w="1585" w:type="dxa"/>
          </w:tcPr>
          <w:p w14:paraId="400EA877" w14:textId="77777777" w:rsidR="001F3DB1" w:rsidRPr="001E5B33" w:rsidRDefault="001F3DB1" w:rsidP="005A0D27">
            <w:pPr>
              <w:rPr>
                <w:b/>
                <w:sz w:val="18"/>
                <w:szCs w:val="18"/>
              </w:rPr>
            </w:pPr>
            <w:r w:rsidRPr="001E5B33">
              <w:rPr>
                <w:b/>
                <w:sz w:val="18"/>
                <w:szCs w:val="18"/>
              </w:rPr>
              <w:t>Auto Run</w:t>
            </w:r>
          </w:p>
        </w:tc>
        <w:tc>
          <w:tcPr>
            <w:tcW w:w="6495" w:type="dxa"/>
            <w:gridSpan w:val="2"/>
          </w:tcPr>
          <w:p w14:paraId="0D61A40B" w14:textId="77777777" w:rsidR="001F3DB1" w:rsidRPr="00932437" w:rsidRDefault="001F3DB1" w:rsidP="005A0D27">
            <w:pPr>
              <w:rPr>
                <w:sz w:val="18"/>
                <w:szCs w:val="18"/>
                <w:lang w:val="ru-RU"/>
              </w:rPr>
            </w:pPr>
            <w:r w:rsidRPr="00932437">
              <w:rPr>
                <w:sz w:val="18"/>
                <w:szCs w:val="18"/>
                <w:lang w:val="ru-RU"/>
              </w:rPr>
              <w:t>Прибор автоматически запускается согласно встроенным программам</w:t>
            </w:r>
          </w:p>
        </w:tc>
      </w:tr>
      <w:tr w:rsidR="001F3DB1" w:rsidRPr="00932437" w14:paraId="6570328A" w14:textId="77777777" w:rsidTr="005A0D27">
        <w:trPr>
          <w:trHeight w:val="285"/>
          <w:jc w:val="center"/>
        </w:trPr>
        <w:tc>
          <w:tcPr>
            <w:tcW w:w="1585" w:type="dxa"/>
          </w:tcPr>
          <w:p w14:paraId="024683C8" w14:textId="77777777" w:rsidR="001F3DB1" w:rsidRPr="001E5B33" w:rsidRDefault="001F3DB1" w:rsidP="005A0D27">
            <w:pPr>
              <w:rPr>
                <w:b/>
                <w:sz w:val="18"/>
                <w:szCs w:val="18"/>
              </w:rPr>
            </w:pPr>
            <w:r w:rsidRPr="001E5B33">
              <w:rPr>
                <w:b/>
                <w:sz w:val="18"/>
                <w:szCs w:val="18"/>
              </w:rPr>
              <w:t>Sound Ctrl</w:t>
            </w:r>
          </w:p>
        </w:tc>
        <w:tc>
          <w:tcPr>
            <w:tcW w:w="6495" w:type="dxa"/>
            <w:gridSpan w:val="2"/>
          </w:tcPr>
          <w:p w14:paraId="663A4B86" w14:textId="77777777" w:rsidR="001F3DB1" w:rsidRPr="00932437" w:rsidRDefault="001F3DB1" w:rsidP="005A0D27">
            <w:pPr>
              <w:rPr>
                <w:sz w:val="18"/>
                <w:szCs w:val="18"/>
                <w:lang w:val="ru-RU"/>
              </w:rPr>
            </w:pPr>
            <w:r w:rsidRPr="00932437">
              <w:rPr>
                <w:sz w:val="18"/>
                <w:szCs w:val="18"/>
                <w:lang w:val="ru-RU"/>
              </w:rPr>
              <w:t>Когда прибор обнаруживает сильный звук, он автоматически запускает сцену согласно встроенной программе, иначе остаётся на последней сцене</w:t>
            </w:r>
          </w:p>
        </w:tc>
      </w:tr>
      <w:tr w:rsidR="001F3DB1" w:rsidRPr="003E2637" w14:paraId="50F70137" w14:textId="77777777" w:rsidTr="005A0D27">
        <w:trPr>
          <w:trHeight w:val="285"/>
          <w:jc w:val="center"/>
        </w:trPr>
        <w:tc>
          <w:tcPr>
            <w:tcW w:w="1585" w:type="dxa"/>
            <w:vMerge w:val="restart"/>
          </w:tcPr>
          <w:p w14:paraId="1C4FC754" w14:textId="77777777" w:rsidR="001F3DB1" w:rsidRPr="001E5B33" w:rsidRDefault="001F3DB1" w:rsidP="005A0D27">
            <w:pPr>
              <w:rPr>
                <w:b/>
                <w:sz w:val="18"/>
                <w:szCs w:val="18"/>
              </w:rPr>
            </w:pPr>
            <w:r w:rsidRPr="001E5B33">
              <w:rPr>
                <w:b/>
                <w:sz w:val="18"/>
                <w:szCs w:val="18"/>
              </w:rPr>
              <w:t>Scene Mode 01</w:t>
            </w:r>
          </w:p>
        </w:tc>
        <w:tc>
          <w:tcPr>
            <w:tcW w:w="6495" w:type="dxa"/>
            <w:gridSpan w:val="2"/>
          </w:tcPr>
          <w:p w14:paraId="3B9EAA46" w14:textId="77777777" w:rsidR="001F3DB1" w:rsidRPr="003E2637" w:rsidRDefault="001F3DB1" w:rsidP="005A0D27">
            <w:pPr>
              <w:rPr>
                <w:sz w:val="18"/>
                <w:szCs w:val="18"/>
                <w:lang w:val="ru-RU"/>
              </w:rPr>
            </w:pPr>
            <w:r w:rsidRPr="003E2637">
              <w:rPr>
                <w:sz w:val="18"/>
                <w:szCs w:val="18"/>
                <w:lang w:val="ru-RU"/>
              </w:rPr>
              <w:t>Запуск установленной сцены, поддерживается большая часть пользовательских настроек 10 сцен</w:t>
            </w:r>
          </w:p>
        </w:tc>
      </w:tr>
      <w:tr w:rsidR="001F3DB1" w:rsidRPr="001E5B33" w14:paraId="18ACA596" w14:textId="77777777" w:rsidTr="005A0D27">
        <w:trPr>
          <w:trHeight w:val="285"/>
          <w:jc w:val="center"/>
        </w:trPr>
        <w:tc>
          <w:tcPr>
            <w:tcW w:w="1585" w:type="dxa"/>
            <w:vMerge/>
          </w:tcPr>
          <w:p w14:paraId="2EF68741" w14:textId="77777777" w:rsidR="001F3DB1" w:rsidRPr="003E2637" w:rsidRDefault="001F3DB1" w:rsidP="005A0D27">
            <w:pPr>
              <w:rPr>
                <w:b/>
                <w:sz w:val="18"/>
                <w:szCs w:val="18"/>
                <w:lang w:val="ru-RU"/>
              </w:rPr>
            </w:pPr>
          </w:p>
        </w:tc>
        <w:tc>
          <w:tcPr>
            <w:tcW w:w="683" w:type="dxa"/>
          </w:tcPr>
          <w:p w14:paraId="42AF8E26" w14:textId="77777777" w:rsidR="001F3DB1" w:rsidRPr="001E5B33" w:rsidRDefault="001F3DB1" w:rsidP="005A0D27">
            <w:pPr>
              <w:rPr>
                <w:rFonts w:eastAsia="KaiTi"/>
                <w:sz w:val="18"/>
                <w:szCs w:val="18"/>
              </w:rPr>
            </w:pPr>
            <w:r w:rsidRPr="001E5B33">
              <w:rPr>
                <w:sz w:val="18"/>
                <w:szCs w:val="18"/>
              </w:rPr>
              <w:t>1~10</w:t>
            </w:r>
          </w:p>
        </w:tc>
        <w:tc>
          <w:tcPr>
            <w:tcW w:w="5812" w:type="dxa"/>
          </w:tcPr>
          <w:p w14:paraId="63ED10DC" w14:textId="77777777" w:rsidR="001F3DB1" w:rsidRPr="001E5B33" w:rsidRDefault="001F3DB1" w:rsidP="005A0D27">
            <w:pPr>
              <w:rPr>
                <w:rFonts w:eastAsia="KaiTi"/>
                <w:sz w:val="18"/>
                <w:szCs w:val="18"/>
              </w:rPr>
            </w:pPr>
            <w:r w:rsidRPr="003E2637">
              <w:rPr>
                <w:sz w:val="18"/>
                <w:szCs w:val="18"/>
              </w:rPr>
              <w:t>Вывод указанной сцены</w:t>
            </w:r>
          </w:p>
        </w:tc>
      </w:tr>
      <w:tr w:rsidR="001F3DB1" w:rsidRPr="003E2637" w14:paraId="6E44BBB7" w14:textId="77777777" w:rsidTr="005A0D27">
        <w:trPr>
          <w:trHeight w:val="525"/>
          <w:jc w:val="center"/>
        </w:trPr>
        <w:tc>
          <w:tcPr>
            <w:tcW w:w="1585" w:type="dxa"/>
            <w:vMerge/>
          </w:tcPr>
          <w:p w14:paraId="325920EB" w14:textId="77777777" w:rsidR="001F3DB1" w:rsidRPr="001E5B33" w:rsidRDefault="001F3DB1" w:rsidP="005A0D27">
            <w:pPr>
              <w:rPr>
                <w:b/>
                <w:sz w:val="18"/>
                <w:szCs w:val="18"/>
              </w:rPr>
            </w:pPr>
          </w:p>
        </w:tc>
        <w:tc>
          <w:tcPr>
            <w:tcW w:w="683" w:type="dxa"/>
          </w:tcPr>
          <w:p w14:paraId="20509E68" w14:textId="77777777" w:rsidR="001F3DB1" w:rsidRPr="001E5B33" w:rsidRDefault="001F3DB1" w:rsidP="005A0D27">
            <w:pPr>
              <w:rPr>
                <w:sz w:val="18"/>
                <w:szCs w:val="18"/>
              </w:rPr>
            </w:pPr>
            <w:r w:rsidRPr="001E5B33">
              <w:rPr>
                <w:sz w:val="18"/>
                <w:szCs w:val="18"/>
              </w:rPr>
              <w:t>Auto</w:t>
            </w:r>
          </w:p>
        </w:tc>
        <w:tc>
          <w:tcPr>
            <w:tcW w:w="5812" w:type="dxa"/>
          </w:tcPr>
          <w:p w14:paraId="4FD9B6C0" w14:textId="77777777" w:rsidR="001F3DB1" w:rsidRPr="003E2637" w:rsidRDefault="001F3DB1" w:rsidP="005A0D27">
            <w:pPr>
              <w:rPr>
                <w:sz w:val="18"/>
                <w:szCs w:val="18"/>
                <w:lang w:val="ru-RU"/>
              </w:rPr>
            </w:pPr>
            <w:r w:rsidRPr="003E2637">
              <w:rPr>
                <w:sz w:val="18"/>
                <w:szCs w:val="18"/>
                <w:lang w:val="ru-RU"/>
              </w:rPr>
              <w:t>Автоматически циклически выводит сцены в установленное время (если время не равно нулю), сцены с временем 0 автоматически игнорируются</w:t>
            </w:r>
          </w:p>
        </w:tc>
      </w:tr>
      <w:tr w:rsidR="001F3DB1" w:rsidRPr="003E2637" w14:paraId="36A6F25A" w14:textId="77777777" w:rsidTr="005A0D27">
        <w:trPr>
          <w:trHeight w:val="285"/>
          <w:jc w:val="center"/>
        </w:trPr>
        <w:tc>
          <w:tcPr>
            <w:tcW w:w="1585" w:type="dxa"/>
            <w:vMerge w:val="restart"/>
          </w:tcPr>
          <w:p w14:paraId="5DE23EC2" w14:textId="77777777" w:rsidR="001F3DB1" w:rsidRPr="001E5B33" w:rsidRDefault="001F3DB1" w:rsidP="005A0D27">
            <w:pPr>
              <w:rPr>
                <w:b/>
                <w:sz w:val="18"/>
                <w:szCs w:val="18"/>
              </w:rPr>
            </w:pPr>
            <w:r w:rsidRPr="001E5B33">
              <w:rPr>
                <w:b/>
                <w:sz w:val="18"/>
                <w:szCs w:val="18"/>
              </w:rPr>
              <w:t>M/S Choose</w:t>
            </w:r>
          </w:p>
        </w:tc>
        <w:tc>
          <w:tcPr>
            <w:tcW w:w="6495" w:type="dxa"/>
            <w:gridSpan w:val="2"/>
          </w:tcPr>
          <w:p w14:paraId="4B8E8C3E" w14:textId="77777777" w:rsidR="001F3DB1" w:rsidRPr="003E2637" w:rsidRDefault="001F3DB1" w:rsidP="005A0D27">
            <w:pPr>
              <w:rPr>
                <w:sz w:val="18"/>
                <w:szCs w:val="18"/>
                <w:lang w:val="ru-RU"/>
              </w:rPr>
            </w:pPr>
            <w:r w:rsidRPr="003E2637">
              <w:rPr>
                <w:sz w:val="18"/>
                <w:szCs w:val="18"/>
                <w:lang w:val="ru-RU"/>
              </w:rPr>
              <w:t xml:space="preserve">Выбор ведущего и ведомого, действует в режиме без </w:t>
            </w:r>
            <w:r w:rsidRPr="003E2637">
              <w:rPr>
                <w:sz w:val="18"/>
                <w:szCs w:val="18"/>
              </w:rPr>
              <w:t>DMX</w:t>
            </w:r>
            <w:r w:rsidRPr="003E2637">
              <w:rPr>
                <w:sz w:val="18"/>
                <w:szCs w:val="18"/>
                <w:lang w:val="ru-RU"/>
              </w:rPr>
              <w:t xml:space="preserve">, выбор режима выхода данных, прибор автоматически определяет состояние </w:t>
            </w:r>
            <w:r w:rsidRPr="003E2637">
              <w:rPr>
                <w:sz w:val="18"/>
                <w:szCs w:val="18"/>
              </w:rPr>
              <w:t>DMX</w:t>
            </w:r>
            <w:r w:rsidRPr="003E2637">
              <w:rPr>
                <w:sz w:val="18"/>
                <w:szCs w:val="18"/>
                <w:lang w:val="ru-RU"/>
              </w:rPr>
              <w:t xml:space="preserve"> кабеля и переключает выход, чтобы избежать конфликтов данных</w:t>
            </w:r>
          </w:p>
        </w:tc>
      </w:tr>
      <w:tr w:rsidR="001F3DB1" w:rsidRPr="003E2637" w14:paraId="0A73B3A0" w14:textId="77777777" w:rsidTr="005A0D27">
        <w:trPr>
          <w:trHeight w:val="525"/>
          <w:jc w:val="center"/>
        </w:trPr>
        <w:tc>
          <w:tcPr>
            <w:tcW w:w="1585" w:type="dxa"/>
            <w:vMerge/>
          </w:tcPr>
          <w:p w14:paraId="3DAC39A4" w14:textId="77777777" w:rsidR="001F3DB1" w:rsidRPr="003E2637" w:rsidRDefault="001F3DB1" w:rsidP="005A0D27">
            <w:pPr>
              <w:rPr>
                <w:b/>
                <w:sz w:val="18"/>
                <w:szCs w:val="18"/>
                <w:lang w:val="ru-RU"/>
              </w:rPr>
            </w:pPr>
          </w:p>
        </w:tc>
        <w:tc>
          <w:tcPr>
            <w:tcW w:w="683" w:type="dxa"/>
          </w:tcPr>
          <w:p w14:paraId="132C2558" w14:textId="77777777" w:rsidR="001F3DB1" w:rsidRPr="001E5B33" w:rsidRDefault="001F3DB1" w:rsidP="005A0D27">
            <w:pPr>
              <w:rPr>
                <w:sz w:val="18"/>
                <w:szCs w:val="18"/>
              </w:rPr>
            </w:pPr>
            <w:r w:rsidRPr="001E5B33">
              <w:rPr>
                <w:sz w:val="18"/>
                <w:szCs w:val="18"/>
              </w:rPr>
              <w:t>Master</w:t>
            </w:r>
          </w:p>
        </w:tc>
        <w:tc>
          <w:tcPr>
            <w:tcW w:w="5812" w:type="dxa"/>
          </w:tcPr>
          <w:p w14:paraId="1FA14F80" w14:textId="77777777" w:rsidR="001F3DB1" w:rsidRPr="003E2637" w:rsidRDefault="001F3DB1" w:rsidP="005A0D27">
            <w:pPr>
              <w:rPr>
                <w:sz w:val="18"/>
                <w:szCs w:val="18"/>
                <w:lang w:val="ru-RU"/>
              </w:rPr>
            </w:pPr>
            <w:r w:rsidRPr="003E2637">
              <w:rPr>
                <w:sz w:val="18"/>
                <w:szCs w:val="18"/>
                <w:lang w:val="ru-RU"/>
              </w:rPr>
              <w:t xml:space="preserve">Прибор запускает встроенную программу. Если </w:t>
            </w:r>
            <w:r w:rsidRPr="003E2637">
              <w:rPr>
                <w:sz w:val="18"/>
                <w:szCs w:val="18"/>
              </w:rPr>
              <w:t>DMX</w:t>
            </w:r>
            <w:r w:rsidRPr="003E2637">
              <w:rPr>
                <w:sz w:val="18"/>
                <w:szCs w:val="18"/>
                <w:lang w:val="ru-RU"/>
              </w:rPr>
              <w:t xml:space="preserve"> сигнала нет, выводит данные (синхронизация), иначе не выводит данные</w:t>
            </w:r>
          </w:p>
        </w:tc>
      </w:tr>
      <w:tr w:rsidR="001F3DB1" w:rsidRPr="003E2637" w14:paraId="4CD99AB8" w14:textId="77777777" w:rsidTr="005A0D27">
        <w:trPr>
          <w:trHeight w:val="285"/>
          <w:jc w:val="center"/>
        </w:trPr>
        <w:tc>
          <w:tcPr>
            <w:tcW w:w="1585" w:type="dxa"/>
            <w:vMerge/>
          </w:tcPr>
          <w:p w14:paraId="13BEB79A" w14:textId="77777777" w:rsidR="001F3DB1" w:rsidRPr="003E2637" w:rsidRDefault="001F3DB1" w:rsidP="005A0D27">
            <w:pPr>
              <w:rPr>
                <w:b/>
                <w:sz w:val="18"/>
                <w:szCs w:val="18"/>
                <w:lang w:val="ru-RU"/>
              </w:rPr>
            </w:pPr>
          </w:p>
        </w:tc>
        <w:tc>
          <w:tcPr>
            <w:tcW w:w="683" w:type="dxa"/>
          </w:tcPr>
          <w:p w14:paraId="16964472" w14:textId="77777777" w:rsidR="001F3DB1" w:rsidRPr="001E5B33" w:rsidRDefault="001F3DB1" w:rsidP="005A0D27">
            <w:pPr>
              <w:rPr>
                <w:sz w:val="18"/>
                <w:szCs w:val="18"/>
              </w:rPr>
            </w:pPr>
            <w:r w:rsidRPr="001E5B33">
              <w:rPr>
                <w:sz w:val="18"/>
                <w:szCs w:val="18"/>
              </w:rPr>
              <w:t>Slave</w:t>
            </w:r>
          </w:p>
        </w:tc>
        <w:tc>
          <w:tcPr>
            <w:tcW w:w="5812" w:type="dxa"/>
          </w:tcPr>
          <w:p w14:paraId="1DCC976B" w14:textId="77777777" w:rsidR="001F3DB1" w:rsidRPr="003E2637" w:rsidRDefault="001F3DB1" w:rsidP="005A0D27">
            <w:pPr>
              <w:rPr>
                <w:sz w:val="18"/>
                <w:szCs w:val="18"/>
                <w:lang w:val="ru-RU"/>
              </w:rPr>
            </w:pPr>
            <w:r w:rsidRPr="003E2637">
              <w:rPr>
                <w:sz w:val="18"/>
                <w:szCs w:val="18"/>
                <w:lang w:val="ru-RU"/>
              </w:rPr>
              <w:t>Прибор запускает встроенную программу и не выводит данные</w:t>
            </w:r>
          </w:p>
        </w:tc>
      </w:tr>
      <w:tr w:rsidR="001F3DB1" w:rsidRPr="003E2637" w14:paraId="03C388F7" w14:textId="77777777" w:rsidTr="005A0D27">
        <w:trPr>
          <w:trHeight w:val="233"/>
          <w:jc w:val="center"/>
        </w:trPr>
        <w:tc>
          <w:tcPr>
            <w:tcW w:w="1585" w:type="dxa"/>
            <w:vMerge/>
          </w:tcPr>
          <w:p w14:paraId="53115D2F" w14:textId="77777777" w:rsidR="001F3DB1" w:rsidRPr="003E2637" w:rsidRDefault="001F3DB1" w:rsidP="005A0D27">
            <w:pPr>
              <w:rPr>
                <w:b/>
                <w:sz w:val="18"/>
                <w:szCs w:val="18"/>
                <w:lang w:val="ru-RU"/>
              </w:rPr>
            </w:pPr>
          </w:p>
        </w:tc>
        <w:tc>
          <w:tcPr>
            <w:tcW w:w="683" w:type="dxa"/>
          </w:tcPr>
          <w:p w14:paraId="5C30B3D5" w14:textId="77777777" w:rsidR="001F3DB1" w:rsidRPr="001E5B33" w:rsidRDefault="001F3DB1" w:rsidP="005A0D27">
            <w:pPr>
              <w:rPr>
                <w:sz w:val="18"/>
                <w:szCs w:val="18"/>
              </w:rPr>
            </w:pPr>
            <w:r w:rsidRPr="001E5B33">
              <w:rPr>
                <w:sz w:val="18"/>
                <w:szCs w:val="18"/>
              </w:rPr>
              <w:t>Auto</w:t>
            </w:r>
          </w:p>
        </w:tc>
        <w:tc>
          <w:tcPr>
            <w:tcW w:w="5812" w:type="dxa"/>
          </w:tcPr>
          <w:p w14:paraId="536FD176" w14:textId="77777777" w:rsidR="001F3DB1" w:rsidRPr="003E2637" w:rsidRDefault="001F3DB1" w:rsidP="005A0D27">
            <w:pPr>
              <w:rPr>
                <w:sz w:val="18"/>
                <w:szCs w:val="18"/>
                <w:lang w:val="ru-RU"/>
              </w:rPr>
            </w:pPr>
            <w:r w:rsidRPr="003E2637">
              <w:rPr>
                <w:sz w:val="18"/>
                <w:szCs w:val="18"/>
                <w:lang w:val="ru-RU"/>
              </w:rPr>
              <w:t xml:space="preserve">Если </w:t>
            </w:r>
            <w:r w:rsidRPr="003E2637">
              <w:rPr>
                <w:sz w:val="18"/>
                <w:szCs w:val="18"/>
              </w:rPr>
              <w:t>DMX</w:t>
            </w:r>
            <w:r w:rsidRPr="003E2637">
              <w:rPr>
                <w:sz w:val="18"/>
                <w:szCs w:val="18"/>
                <w:lang w:val="ru-RU"/>
              </w:rPr>
              <w:t xml:space="preserve"> сигнала нет, прибор запускает встроенную программу. Иначе прибор работает в </w:t>
            </w:r>
            <w:r w:rsidRPr="003E2637">
              <w:rPr>
                <w:sz w:val="18"/>
                <w:szCs w:val="18"/>
              </w:rPr>
              <w:t>DMX</w:t>
            </w:r>
            <w:r w:rsidRPr="003E2637">
              <w:rPr>
                <w:sz w:val="18"/>
                <w:szCs w:val="18"/>
                <w:lang w:val="ru-RU"/>
              </w:rPr>
              <w:t xml:space="preserve"> режиме (следует </w:t>
            </w:r>
            <w:r w:rsidRPr="003E2637">
              <w:rPr>
                <w:sz w:val="18"/>
                <w:szCs w:val="18"/>
              </w:rPr>
              <w:t>DMX</w:t>
            </w:r>
            <w:r w:rsidRPr="003E2637">
              <w:rPr>
                <w:sz w:val="18"/>
                <w:szCs w:val="18"/>
                <w:lang w:val="ru-RU"/>
              </w:rPr>
              <w:t>)</w:t>
            </w:r>
          </w:p>
        </w:tc>
      </w:tr>
      <w:tr w:rsidR="001F3DB1" w:rsidRPr="003E2637" w14:paraId="6CBF7465" w14:textId="77777777" w:rsidTr="005A0D27">
        <w:trPr>
          <w:trHeight w:val="585"/>
          <w:jc w:val="center"/>
        </w:trPr>
        <w:tc>
          <w:tcPr>
            <w:tcW w:w="1585" w:type="dxa"/>
            <w:vMerge w:val="restart"/>
          </w:tcPr>
          <w:p w14:paraId="7F6A312F" w14:textId="77777777" w:rsidR="001F3DB1" w:rsidRPr="001E5B33" w:rsidRDefault="001F3DB1" w:rsidP="005A0D27">
            <w:pPr>
              <w:rPr>
                <w:b/>
                <w:sz w:val="18"/>
                <w:szCs w:val="18"/>
              </w:rPr>
            </w:pPr>
            <w:r w:rsidRPr="001E5B33">
              <w:rPr>
                <w:b/>
                <w:sz w:val="18"/>
                <w:szCs w:val="18"/>
              </w:rPr>
              <w:t>Lamp switch</w:t>
            </w:r>
          </w:p>
        </w:tc>
        <w:tc>
          <w:tcPr>
            <w:tcW w:w="6495" w:type="dxa"/>
            <w:gridSpan w:val="2"/>
          </w:tcPr>
          <w:p w14:paraId="27EDE6E4" w14:textId="77777777" w:rsidR="001F3DB1" w:rsidRPr="003E2637" w:rsidRDefault="001F3DB1" w:rsidP="005A0D27">
            <w:pPr>
              <w:rPr>
                <w:sz w:val="18"/>
                <w:szCs w:val="18"/>
                <w:lang w:val="ru-RU"/>
              </w:rPr>
            </w:pPr>
            <w:r w:rsidRPr="003E2637">
              <w:rPr>
                <w:sz w:val="18"/>
                <w:szCs w:val="18"/>
                <w:lang w:val="ru-RU"/>
              </w:rPr>
              <w:t>(Источник света лампы) всплывающее диалоговое окно подтверждения, выберите "</w:t>
            </w:r>
            <w:r w:rsidRPr="003E2637">
              <w:rPr>
                <w:sz w:val="18"/>
                <w:szCs w:val="18"/>
              </w:rPr>
              <w:t>SURE</w:t>
            </w:r>
            <w:r w:rsidRPr="003E2637">
              <w:rPr>
                <w:sz w:val="18"/>
                <w:szCs w:val="18"/>
                <w:lang w:val="ru-RU"/>
              </w:rPr>
              <w:t>" для подтверждения текущей операции, включить или выключить лампу, интервал переключения ограничен 30 секундами</w:t>
            </w:r>
          </w:p>
        </w:tc>
      </w:tr>
      <w:tr w:rsidR="001F3DB1" w:rsidRPr="001E5B33" w14:paraId="1656CC03" w14:textId="77777777" w:rsidTr="005A0D27">
        <w:trPr>
          <w:trHeight w:val="285"/>
          <w:jc w:val="center"/>
        </w:trPr>
        <w:tc>
          <w:tcPr>
            <w:tcW w:w="1585" w:type="dxa"/>
            <w:vMerge/>
          </w:tcPr>
          <w:p w14:paraId="07E1300B" w14:textId="77777777" w:rsidR="001F3DB1" w:rsidRPr="003E2637" w:rsidRDefault="001F3DB1" w:rsidP="005A0D27">
            <w:pPr>
              <w:rPr>
                <w:sz w:val="18"/>
                <w:szCs w:val="18"/>
                <w:lang w:val="ru-RU"/>
              </w:rPr>
            </w:pPr>
          </w:p>
        </w:tc>
        <w:tc>
          <w:tcPr>
            <w:tcW w:w="683" w:type="dxa"/>
          </w:tcPr>
          <w:p w14:paraId="64FCD875" w14:textId="77777777" w:rsidR="001F3DB1" w:rsidRPr="001E5B33" w:rsidRDefault="001F3DB1" w:rsidP="005A0D27">
            <w:pPr>
              <w:rPr>
                <w:sz w:val="18"/>
                <w:szCs w:val="18"/>
              </w:rPr>
            </w:pPr>
            <w:r w:rsidRPr="001E5B33">
              <w:rPr>
                <w:sz w:val="18"/>
                <w:szCs w:val="18"/>
              </w:rPr>
              <w:t>Off</w:t>
            </w:r>
          </w:p>
        </w:tc>
        <w:tc>
          <w:tcPr>
            <w:tcW w:w="5812" w:type="dxa"/>
          </w:tcPr>
          <w:p w14:paraId="5308DEC3" w14:textId="77777777" w:rsidR="001F3DB1" w:rsidRPr="001E5B33" w:rsidRDefault="001F3DB1" w:rsidP="005A0D27">
            <w:pPr>
              <w:rPr>
                <w:sz w:val="18"/>
                <w:szCs w:val="18"/>
              </w:rPr>
            </w:pPr>
            <w:r w:rsidRPr="003E2637">
              <w:rPr>
                <w:sz w:val="18"/>
                <w:szCs w:val="18"/>
              </w:rPr>
              <w:t>Текущий выход лампы выключен</w:t>
            </w:r>
          </w:p>
        </w:tc>
      </w:tr>
      <w:tr w:rsidR="001F3DB1" w:rsidRPr="001E5B33" w14:paraId="2C4823F4" w14:textId="77777777" w:rsidTr="005A0D27">
        <w:trPr>
          <w:trHeight w:val="285"/>
          <w:jc w:val="center"/>
        </w:trPr>
        <w:tc>
          <w:tcPr>
            <w:tcW w:w="1585" w:type="dxa"/>
            <w:vMerge/>
          </w:tcPr>
          <w:p w14:paraId="1ADD5B85" w14:textId="77777777" w:rsidR="001F3DB1" w:rsidRPr="001E5B33" w:rsidRDefault="001F3DB1" w:rsidP="005A0D27">
            <w:pPr>
              <w:rPr>
                <w:sz w:val="18"/>
                <w:szCs w:val="18"/>
              </w:rPr>
            </w:pPr>
          </w:p>
        </w:tc>
        <w:tc>
          <w:tcPr>
            <w:tcW w:w="683" w:type="dxa"/>
          </w:tcPr>
          <w:p w14:paraId="390CBB48" w14:textId="77777777" w:rsidR="001F3DB1" w:rsidRPr="001E5B33" w:rsidRDefault="001F3DB1" w:rsidP="005A0D27">
            <w:pPr>
              <w:rPr>
                <w:sz w:val="18"/>
                <w:szCs w:val="18"/>
              </w:rPr>
            </w:pPr>
            <w:r w:rsidRPr="001E5B33">
              <w:rPr>
                <w:sz w:val="18"/>
                <w:szCs w:val="18"/>
              </w:rPr>
              <w:t>On</w:t>
            </w:r>
          </w:p>
        </w:tc>
        <w:tc>
          <w:tcPr>
            <w:tcW w:w="5812" w:type="dxa"/>
          </w:tcPr>
          <w:p w14:paraId="38799B50" w14:textId="77777777" w:rsidR="001F3DB1" w:rsidRPr="001E5B33" w:rsidRDefault="001F3DB1" w:rsidP="005A0D27">
            <w:pPr>
              <w:rPr>
                <w:sz w:val="18"/>
                <w:szCs w:val="18"/>
              </w:rPr>
            </w:pPr>
            <w:r w:rsidRPr="003E2637">
              <w:rPr>
                <w:sz w:val="18"/>
                <w:szCs w:val="18"/>
              </w:rPr>
              <w:t>Текущий выход лампы включен</w:t>
            </w:r>
          </w:p>
        </w:tc>
      </w:tr>
    </w:tbl>
    <w:p w14:paraId="669823F3" w14:textId="77777777" w:rsidR="001F3DB1" w:rsidRPr="003E2637" w:rsidRDefault="001F3DB1" w:rsidP="001F3DB1">
      <w:pPr>
        <w:pStyle w:val="24"/>
        <w:spacing w:before="62" w:after="62"/>
        <w:ind w:firstLine="0"/>
        <w:rPr>
          <w:rFonts w:cs="Times New Roman"/>
          <w:lang w:val="ru-RU"/>
        </w:rPr>
      </w:pPr>
      <w:r w:rsidRPr="003E2637">
        <w:rPr>
          <w:rFonts w:cs="Times New Roman"/>
          <w:lang w:val="ru-RU"/>
        </w:rPr>
        <w:t>Сценический режим применяется к одному или нескольким приборам, просто выводит фиксированную сцену или нужно запустить простую программу, подключение к пульту не требуется, на странице сцен можно редактировать.</w:t>
      </w:r>
      <w:r w:rsidRPr="003E2637">
        <w:rPr>
          <w:rFonts w:cs="Times New Roman"/>
          <w:lang w:val="ru-RU"/>
        </w:rPr>
        <w:br/>
        <w:t>Если источник света — лампа, подождите 10 минут перед выключением лампы.</w:t>
      </w:r>
    </w:p>
    <w:p w14:paraId="75A81916" w14:textId="77777777" w:rsidR="001F3DB1" w:rsidRPr="001E5B33" w:rsidRDefault="001F3DB1" w:rsidP="001F3DB1">
      <w:pPr>
        <w:pStyle w:val="3"/>
        <w:numPr>
          <w:ilvl w:val="0"/>
          <w:numId w:val="1"/>
        </w:numPr>
        <w:ind w:left="0"/>
      </w:pPr>
      <w:bookmarkStart w:id="16" w:name="_Toc528367918"/>
      <w:r w:rsidRPr="003E2637">
        <w:t>Настройка дисплея</w:t>
      </w:r>
      <w:bookmarkEnd w:id="16"/>
    </w:p>
    <w:p w14:paraId="4CD74BD7" w14:textId="77777777" w:rsidR="001F3DB1" w:rsidRPr="003E2637" w:rsidRDefault="001F3DB1" w:rsidP="001F3DB1">
      <w:pPr>
        <w:rPr>
          <w:szCs w:val="20"/>
          <w:lang w:val="ru-RU"/>
        </w:rPr>
      </w:pPr>
      <w:r w:rsidRPr="003E2637">
        <w:rPr>
          <w:szCs w:val="20"/>
          <w:lang w:val="ru-RU"/>
        </w:rPr>
        <w:t>Прибор поддерживает китайский и английский языки, инвертирование дисплея и т.д. Введите соответствующие параметры, как показано на рисунке 6-3. Конкретное содержание меню следующее:</w:t>
      </w:r>
    </w:p>
    <w:p w14:paraId="7A8551D7" w14:textId="77777777" w:rsidR="001F3DB1" w:rsidRPr="003E2637" w:rsidRDefault="001F3DB1" w:rsidP="001F3DB1">
      <w:pPr>
        <w:pStyle w:val="24"/>
        <w:spacing w:before="62" w:after="62"/>
        <w:ind w:firstLine="0"/>
        <w:jc w:val="center"/>
        <w:rPr>
          <w:rFonts w:cs="Times New Roman"/>
          <w:lang w:val="ru-RU"/>
        </w:rPr>
      </w:pPr>
      <w:r>
        <w:rPr>
          <w:rFonts w:cs="Times New Roman"/>
          <w:lang w:val="ru-RU"/>
        </w:rPr>
        <w:t>Настройка дисплея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5528"/>
      </w:tblGrid>
      <w:tr w:rsidR="001F3DB1" w:rsidRPr="001E5B33" w14:paraId="19146281" w14:textId="77777777" w:rsidTr="005A0D27">
        <w:trPr>
          <w:trHeight w:val="285"/>
          <w:jc w:val="center"/>
        </w:trPr>
        <w:tc>
          <w:tcPr>
            <w:tcW w:w="1384" w:type="dxa"/>
            <w:vMerge w:val="restart"/>
          </w:tcPr>
          <w:p w14:paraId="67A1A408" w14:textId="77777777" w:rsidR="001F3DB1" w:rsidRPr="001E5B33" w:rsidRDefault="001F3DB1" w:rsidP="005A0D27">
            <w:pPr>
              <w:rPr>
                <w:b/>
                <w:sz w:val="18"/>
                <w:szCs w:val="18"/>
              </w:rPr>
            </w:pPr>
            <w:r w:rsidRPr="001E5B33">
              <w:rPr>
                <w:b/>
                <w:sz w:val="18"/>
                <w:szCs w:val="18"/>
              </w:rPr>
              <w:t>Language</w:t>
            </w:r>
          </w:p>
        </w:tc>
        <w:tc>
          <w:tcPr>
            <w:tcW w:w="6662" w:type="dxa"/>
            <w:gridSpan w:val="2"/>
          </w:tcPr>
          <w:p w14:paraId="3F1EBBB8" w14:textId="77777777" w:rsidR="001F3DB1" w:rsidRPr="001E5B33" w:rsidRDefault="001F3DB1" w:rsidP="005A0D27">
            <w:pPr>
              <w:rPr>
                <w:sz w:val="18"/>
                <w:szCs w:val="18"/>
              </w:rPr>
            </w:pPr>
            <w:r w:rsidRPr="003E2637">
              <w:rPr>
                <w:sz w:val="18"/>
                <w:szCs w:val="18"/>
              </w:rPr>
              <w:t>Настройки языка дисплея</w:t>
            </w:r>
          </w:p>
        </w:tc>
      </w:tr>
      <w:tr w:rsidR="001F3DB1" w:rsidRPr="001E5B33" w14:paraId="5B632025" w14:textId="77777777" w:rsidTr="005A0D27">
        <w:trPr>
          <w:trHeight w:val="285"/>
          <w:jc w:val="center"/>
        </w:trPr>
        <w:tc>
          <w:tcPr>
            <w:tcW w:w="1384" w:type="dxa"/>
            <w:vMerge/>
          </w:tcPr>
          <w:p w14:paraId="3E13AE7A" w14:textId="77777777" w:rsidR="001F3DB1" w:rsidRPr="001E5B33" w:rsidRDefault="001F3DB1" w:rsidP="005A0D27">
            <w:pPr>
              <w:rPr>
                <w:b/>
                <w:sz w:val="18"/>
                <w:szCs w:val="18"/>
              </w:rPr>
            </w:pPr>
          </w:p>
        </w:tc>
        <w:tc>
          <w:tcPr>
            <w:tcW w:w="1134" w:type="dxa"/>
          </w:tcPr>
          <w:p w14:paraId="14196054" w14:textId="77777777" w:rsidR="001F3DB1" w:rsidRPr="001E5B33" w:rsidRDefault="001F3DB1" w:rsidP="005A0D27">
            <w:pPr>
              <w:rPr>
                <w:rFonts w:eastAsia="KaiTi"/>
                <w:sz w:val="18"/>
                <w:szCs w:val="18"/>
              </w:rPr>
            </w:pPr>
            <w:r w:rsidRPr="001E5B33">
              <w:rPr>
                <w:rFonts w:eastAsia="KaiTi"/>
                <w:sz w:val="18"/>
                <w:szCs w:val="18"/>
              </w:rPr>
              <w:t>English</w:t>
            </w:r>
          </w:p>
        </w:tc>
        <w:tc>
          <w:tcPr>
            <w:tcW w:w="5528" w:type="dxa"/>
          </w:tcPr>
          <w:p w14:paraId="2C914079" w14:textId="77777777" w:rsidR="001F3DB1" w:rsidRPr="001E5B33" w:rsidRDefault="001F3DB1" w:rsidP="005A0D27">
            <w:pPr>
              <w:rPr>
                <w:rFonts w:eastAsia="KaiTi"/>
                <w:sz w:val="18"/>
                <w:szCs w:val="18"/>
              </w:rPr>
            </w:pPr>
            <w:r w:rsidRPr="003E2637">
              <w:rPr>
                <w:rFonts w:eastAsia="KaiTi"/>
                <w:sz w:val="18"/>
                <w:szCs w:val="18"/>
              </w:rPr>
              <w:t>Отображение на английском</w:t>
            </w:r>
          </w:p>
        </w:tc>
      </w:tr>
      <w:tr w:rsidR="001F3DB1" w:rsidRPr="001E5B33" w14:paraId="1B10C52A" w14:textId="77777777" w:rsidTr="005A0D27">
        <w:trPr>
          <w:trHeight w:val="285"/>
          <w:jc w:val="center"/>
        </w:trPr>
        <w:tc>
          <w:tcPr>
            <w:tcW w:w="1384" w:type="dxa"/>
            <w:vMerge/>
          </w:tcPr>
          <w:p w14:paraId="04D52282" w14:textId="77777777" w:rsidR="001F3DB1" w:rsidRPr="001E5B33" w:rsidRDefault="001F3DB1" w:rsidP="005A0D27">
            <w:pPr>
              <w:rPr>
                <w:b/>
                <w:sz w:val="18"/>
                <w:szCs w:val="18"/>
              </w:rPr>
            </w:pPr>
          </w:p>
        </w:tc>
        <w:tc>
          <w:tcPr>
            <w:tcW w:w="1134" w:type="dxa"/>
          </w:tcPr>
          <w:p w14:paraId="7F997A63" w14:textId="77777777" w:rsidR="001F3DB1" w:rsidRPr="001E5B33" w:rsidRDefault="001F3DB1" w:rsidP="005A0D27">
            <w:pPr>
              <w:rPr>
                <w:rFonts w:eastAsia="KaiTi"/>
                <w:sz w:val="18"/>
                <w:szCs w:val="18"/>
              </w:rPr>
            </w:pPr>
            <w:r w:rsidRPr="001E5B33">
              <w:rPr>
                <w:rFonts w:eastAsia="KaiTi"/>
                <w:sz w:val="18"/>
                <w:szCs w:val="18"/>
              </w:rPr>
              <w:t>Chinese</w:t>
            </w:r>
          </w:p>
        </w:tc>
        <w:tc>
          <w:tcPr>
            <w:tcW w:w="5528" w:type="dxa"/>
          </w:tcPr>
          <w:p w14:paraId="3DF92BC4" w14:textId="77777777" w:rsidR="001F3DB1" w:rsidRPr="001E5B33" w:rsidRDefault="001F3DB1" w:rsidP="005A0D27">
            <w:pPr>
              <w:rPr>
                <w:rFonts w:eastAsia="KaiTi"/>
                <w:sz w:val="18"/>
                <w:szCs w:val="18"/>
              </w:rPr>
            </w:pPr>
            <w:r w:rsidRPr="003E2637">
              <w:rPr>
                <w:rFonts w:eastAsia="KaiTi"/>
                <w:sz w:val="18"/>
                <w:szCs w:val="18"/>
              </w:rPr>
              <w:t>Отображение на китайском</w:t>
            </w:r>
          </w:p>
        </w:tc>
      </w:tr>
      <w:tr w:rsidR="001F3DB1" w:rsidRPr="003E2637" w14:paraId="5C3C18CB" w14:textId="77777777" w:rsidTr="005A0D27">
        <w:trPr>
          <w:trHeight w:val="285"/>
          <w:jc w:val="center"/>
        </w:trPr>
        <w:tc>
          <w:tcPr>
            <w:tcW w:w="1384" w:type="dxa"/>
            <w:vMerge w:val="restart"/>
          </w:tcPr>
          <w:p w14:paraId="6D689041" w14:textId="77777777" w:rsidR="001F3DB1" w:rsidRPr="001E5B33" w:rsidRDefault="001F3DB1" w:rsidP="005A0D27">
            <w:pPr>
              <w:rPr>
                <w:b/>
                <w:sz w:val="18"/>
                <w:szCs w:val="18"/>
              </w:rPr>
            </w:pPr>
            <w:r w:rsidRPr="001E5B33">
              <w:rPr>
                <w:b/>
                <w:sz w:val="18"/>
                <w:szCs w:val="18"/>
              </w:rPr>
              <w:t>Screen saver</w:t>
            </w:r>
          </w:p>
        </w:tc>
        <w:tc>
          <w:tcPr>
            <w:tcW w:w="6662" w:type="dxa"/>
            <w:gridSpan w:val="2"/>
          </w:tcPr>
          <w:p w14:paraId="5F731010" w14:textId="77777777" w:rsidR="001F3DB1" w:rsidRPr="003E2637" w:rsidRDefault="001F3DB1" w:rsidP="005A0D27">
            <w:pPr>
              <w:rPr>
                <w:sz w:val="18"/>
                <w:szCs w:val="18"/>
                <w:lang w:val="ru-RU"/>
              </w:rPr>
            </w:pPr>
            <w:r w:rsidRPr="003E2637">
              <w:rPr>
                <w:sz w:val="18"/>
                <w:szCs w:val="18"/>
                <w:lang w:val="ru-RU"/>
              </w:rPr>
              <w:t>Настройка режима экономии экрана через 30 секунд без работы, содержимое или способ отображения экрана</w:t>
            </w:r>
          </w:p>
        </w:tc>
      </w:tr>
      <w:tr w:rsidR="001F3DB1" w:rsidRPr="001E5B33" w14:paraId="30AFEA0E" w14:textId="77777777" w:rsidTr="005A0D27">
        <w:trPr>
          <w:trHeight w:val="285"/>
          <w:jc w:val="center"/>
        </w:trPr>
        <w:tc>
          <w:tcPr>
            <w:tcW w:w="1384" w:type="dxa"/>
            <w:vMerge/>
          </w:tcPr>
          <w:p w14:paraId="088FFB91" w14:textId="77777777" w:rsidR="001F3DB1" w:rsidRPr="003E2637" w:rsidRDefault="001F3DB1" w:rsidP="005A0D27">
            <w:pPr>
              <w:rPr>
                <w:b/>
                <w:sz w:val="18"/>
                <w:szCs w:val="18"/>
                <w:lang w:val="ru-RU"/>
              </w:rPr>
            </w:pPr>
          </w:p>
        </w:tc>
        <w:tc>
          <w:tcPr>
            <w:tcW w:w="1134" w:type="dxa"/>
          </w:tcPr>
          <w:p w14:paraId="16B298A9" w14:textId="77777777" w:rsidR="001F3DB1" w:rsidRPr="001E5B33" w:rsidRDefault="001F3DB1" w:rsidP="005A0D27">
            <w:pPr>
              <w:rPr>
                <w:sz w:val="18"/>
                <w:szCs w:val="18"/>
              </w:rPr>
            </w:pPr>
            <w:r w:rsidRPr="001E5B33">
              <w:rPr>
                <w:sz w:val="18"/>
                <w:szCs w:val="18"/>
              </w:rPr>
              <w:t>OFF</w:t>
            </w:r>
          </w:p>
        </w:tc>
        <w:tc>
          <w:tcPr>
            <w:tcW w:w="5528" w:type="dxa"/>
          </w:tcPr>
          <w:p w14:paraId="5C973A99" w14:textId="77777777" w:rsidR="001F3DB1" w:rsidRPr="001E5B33" w:rsidRDefault="001F3DB1" w:rsidP="005A0D27">
            <w:pPr>
              <w:rPr>
                <w:sz w:val="18"/>
                <w:szCs w:val="18"/>
              </w:rPr>
            </w:pPr>
            <w:r w:rsidRPr="00980682">
              <w:rPr>
                <w:sz w:val="18"/>
                <w:szCs w:val="18"/>
              </w:rPr>
              <w:t>Сохранять последнюю страницу операции</w:t>
            </w:r>
          </w:p>
        </w:tc>
      </w:tr>
      <w:tr w:rsidR="001F3DB1" w:rsidRPr="001E5B33" w14:paraId="635A07C9" w14:textId="77777777" w:rsidTr="005A0D27">
        <w:trPr>
          <w:trHeight w:val="285"/>
          <w:jc w:val="center"/>
        </w:trPr>
        <w:tc>
          <w:tcPr>
            <w:tcW w:w="1384" w:type="dxa"/>
            <w:vMerge/>
          </w:tcPr>
          <w:p w14:paraId="67B2F932" w14:textId="77777777" w:rsidR="001F3DB1" w:rsidRPr="001E5B33" w:rsidRDefault="001F3DB1" w:rsidP="005A0D27">
            <w:pPr>
              <w:rPr>
                <w:b/>
                <w:sz w:val="18"/>
                <w:szCs w:val="18"/>
              </w:rPr>
            </w:pPr>
          </w:p>
        </w:tc>
        <w:tc>
          <w:tcPr>
            <w:tcW w:w="1134" w:type="dxa"/>
          </w:tcPr>
          <w:p w14:paraId="580ED266" w14:textId="77777777" w:rsidR="001F3DB1" w:rsidRPr="001E5B33" w:rsidRDefault="001F3DB1" w:rsidP="005A0D27">
            <w:pPr>
              <w:rPr>
                <w:sz w:val="18"/>
                <w:szCs w:val="18"/>
              </w:rPr>
            </w:pPr>
            <w:r w:rsidRPr="001E5B33">
              <w:rPr>
                <w:sz w:val="18"/>
                <w:szCs w:val="18"/>
              </w:rPr>
              <w:t>Mode1</w:t>
            </w:r>
          </w:p>
        </w:tc>
        <w:tc>
          <w:tcPr>
            <w:tcW w:w="5528" w:type="dxa"/>
          </w:tcPr>
          <w:p w14:paraId="4BAA67B9" w14:textId="77777777" w:rsidR="001F3DB1" w:rsidRPr="001E5B33" w:rsidRDefault="001F3DB1" w:rsidP="005A0D27">
            <w:pPr>
              <w:rPr>
                <w:sz w:val="18"/>
                <w:szCs w:val="18"/>
              </w:rPr>
            </w:pPr>
            <w:r w:rsidRPr="00980682">
              <w:rPr>
                <w:sz w:val="18"/>
                <w:szCs w:val="18"/>
              </w:rPr>
              <w:t>Черный экран</w:t>
            </w:r>
          </w:p>
        </w:tc>
      </w:tr>
      <w:tr w:rsidR="001F3DB1" w:rsidRPr="00980682" w14:paraId="3730E877" w14:textId="77777777" w:rsidTr="005A0D27">
        <w:trPr>
          <w:trHeight w:val="285"/>
          <w:jc w:val="center"/>
        </w:trPr>
        <w:tc>
          <w:tcPr>
            <w:tcW w:w="1384" w:type="dxa"/>
            <w:vMerge/>
          </w:tcPr>
          <w:p w14:paraId="0FE99339" w14:textId="77777777" w:rsidR="001F3DB1" w:rsidRPr="001E5B33" w:rsidRDefault="001F3DB1" w:rsidP="005A0D27">
            <w:pPr>
              <w:rPr>
                <w:b/>
                <w:sz w:val="18"/>
                <w:szCs w:val="18"/>
              </w:rPr>
            </w:pPr>
          </w:p>
        </w:tc>
        <w:tc>
          <w:tcPr>
            <w:tcW w:w="1134" w:type="dxa"/>
          </w:tcPr>
          <w:p w14:paraId="0EC1A616" w14:textId="77777777" w:rsidR="001F3DB1" w:rsidRPr="001E5B33" w:rsidRDefault="001F3DB1" w:rsidP="005A0D27">
            <w:pPr>
              <w:rPr>
                <w:sz w:val="18"/>
                <w:szCs w:val="18"/>
              </w:rPr>
            </w:pPr>
            <w:r w:rsidRPr="001E5B33">
              <w:rPr>
                <w:sz w:val="18"/>
                <w:szCs w:val="18"/>
              </w:rPr>
              <w:t>Mode2</w:t>
            </w:r>
          </w:p>
        </w:tc>
        <w:tc>
          <w:tcPr>
            <w:tcW w:w="5528" w:type="dxa"/>
          </w:tcPr>
          <w:p w14:paraId="360D4C32" w14:textId="77777777" w:rsidR="001F3DB1" w:rsidRPr="00980682" w:rsidRDefault="001F3DB1" w:rsidP="005A0D27">
            <w:pPr>
              <w:rPr>
                <w:sz w:val="18"/>
                <w:szCs w:val="18"/>
                <w:lang w:val="ru-RU"/>
              </w:rPr>
            </w:pPr>
            <w:r w:rsidRPr="00980682">
              <w:rPr>
                <w:sz w:val="18"/>
                <w:szCs w:val="18"/>
                <w:lang w:val="ru-RU"/>
              </w:rPr>
              <w:t>Черный экран, отображение адресного кода текущего прибора в левом нижнем углу</w:t>
            </w:r>
          </w:p>
        </w:tc>
      </w:tr>
      <w:tr w:rsidR="001F3DB1" w:rsidRPr="00980682" w14:paraId="7D565BAF" w14:textId="77777777" w:rsidTr="005A0D27">
        <w:trPr>
          <w:trHeight w:val="285"/>
          <w:jc w:val="center"/>
        </w:trPr>
        <w:tc>
          <w:tcPr>
            <w:tcW w:w="1384" w:type="dxa"/>
            <w:vMerge/>
          </w:tcPr>
          <w:p w14:paraId="6A52EFF3" w14:textId="77777777" w:rsidR="001F3DB1" w:rsidRPr="00980682" w:rsidRDefault="001F3DB1" w:rsidP="005A0D27">
            <w:pPr>
              <w:rPr>
                <w:b/>
                <w:sz w:val="18"/>
                <w:szCs w:val="18"/>
                <w:lang w:val="ru-RU"/>
              </w:rPr>
            </w:pPr>
          </w:p>
        </w:tc>
        <w:tc>
          <w:tcPr>
            <w:tcW w:w="1134" w:type="dxa"/>
          </w:tcPr>
          <w:p w14:paraId="0ACC2B80" w14:textId="77777777" w:rsidR="001F3DB1" w:rsidRPr="001E5B33" w:rsidRDefault="001F3DB1" w:rsidP="005A0D27">
            <w:pPr>
              <w:rPr>
                <w:sz w:val="18"/>
                <w:szCs w:val="18"/>
              </w:rPr>
            </w:pPr>
            <w:r w:rsidRPr="001E5B33">
              <w:rPr>
                <w:sz w:val="18"/>
                <w:szCs w:val="18"/>
              </w:rPr>
              <w:t>Mode3</w:t>
            </w:r>
          </w:p>
        </w:tc>
        <w:tc>
          <w:tcPr>
            <w:tcW w:w="5528" w:type="dxa"/>
          </w:tcPr>
          <w:p w14:paraId="55AD8865" w14:textId="77777777" w:rsidR="001F3DB1" w:rsidRPr="00980682" w:rsidRDefault="001F3DB1" w:rsidP="005A0D27">
            <w:pPr>
              <w:rPr>
                <w:sz w:val="18"/>
                <w:szCs w:val="18"/>
                <w:lang w:val="ru-RU"/>
              </w:rPr>
            </w:pPr>
            <w:r w:rsidRPr="00980682">
              <w:rPr>
                <w:sz w:val="18"/>
                <w:szCs w:val="18"/>
                <w:lang w:val="ru-RU"/>
              </w:rPr>
              <w:t>Отображение информации о торговой марке, адресного кода и режима работы</w:t>
            </w:r>
          </w:p>
        </w:tc>
      </w:tr>
      <w:tr w:rsidR="001F3DB1" w:rsidRPr="001E5B33" w14:paraId="7E527A67" w14:textId="77777777" w:rsidTr="005A0D27">
        <w:trPr>
          <w:trHeight w:val="285"/>
          <w:jc w:val="center"/>
        </w:trPr>
        <w:tc>
          <w:tcPr>
            <w:tcW w:w="1384" w:type="dxa"/>
            <w:vMerge w:val="restart"/>
          </w:tcPr>
          <w:p w14:paraId="75085656" w14:textId="77777777" w:rsidR="001F3DB1" w:rsidRPr="001E5B33" w:rsidRDefault="001F3DB1" w:rsidP="005A0D27">
            <w:pPr>
              <w:rPr>
                <w:b/>
                <w:sz w:val="18"/>
                <w:szCs w:val="18"/>
              </w:rPr>
            </w:pPr>
            <w:r w:rsidRPr="001E5B33">
              <w:rPr>
                <w:b/>
                <w:sz w:val="18"/>
                <w:szCs w:val="18"/>
              </w:rPr>
              <w:t>Screen Rot</w:t>
            </w:r>
          </w:p>
        </w:tc>
        <w:tc>
          <w:tcPr>
            <w:tcW w:w="6662" w:type="dxa"/>
            <w:gridSpan w:val="2"/>
          </w:tcPr>
          <w:p w14:paraId="5BE5148E" w14:textId="77777777" w:rsidR="001F3DB1" w:rsidRPr="001E5B33" w:rsidRDefault="001F3DB1" w:rsidP="005A0D27">
            <w:pPr>
              <w:rPr>
                <w:sz w:val="18"/>
                <w:szCs w:val="18"/>
              </w:rPr>
            </w:pPr>
            <w:r w:rsidRPr="00980682">
              <w:rPr>
                <w:sz w:val="18"/>
                <w:szCs w:val="18"/>
              </w:rPr>
              <w:t>Настройка направления отображения экрана</w:t>
            </w:r>
          </w:p>
        </w:tc>
      </w:tr>
      <w:tr w:rsidR="001F3DB1" w:rsidRPr="001E5B33" w14:paraId="21005ACA" w14:textId="77777777" w:rsidTr="005A0D27">
        <w:trPr>
          <w:trHeight w:val="285"/>
          <w:jc w:val="center"/>
        </w:trPr>
        <w:tc>
          <w:tcPr>
            <w:tcW w:w="1384" w:type="dxa"/>
            <w:vMerge/>
          </w:tcPr>
          <w:p w14:paraId="3D2EB40F" w14:textId="77777777" w:rsidR="001F3DB1" w:rsidRPr="001E5B33" w:rsidRDefault="001F3DB1" w:rsidP="005A0D27">
            <w:pPr>
              <w:rPr>
                <w:b/>
                <w:sz w:val="18"/>
                <w:szCs w:val="18"/>
              </w:rPr>
            </w:pPr>
          </w:p>
        </w:tc>
        <w:tc>
          <w:tcPr>
            <w:tcW w:w="1134" w:type="dxa"/>
          </w:tcPr>
          <w:p w14:paraId="43BE79FE" w14:textId="77777777" w:rsidR="001F3DB1" w:rsidRPr="001E5B33" w:rsidRDefault="001F3DB1" w:rsidP="005A0D27">
            <w:pPr>
              <w:rPr>
                <w:sz w:val="18"/>
                <w:szCs w:val="18"/>
              </w:rPr>
            </w:pPr>
            <w:r w:rsidRPr="001E5B33">
              <w:rPr>
                <w:sz w:val="18"/>
                <w:szCs w:val="18"/>
              </w:rPr>
              <w:t>OFF</w:t>
            </w:r>
          </w:p>
        </w:tc>
        <w:tc>
          <w:tcPr>
            <w:tcW w:w="5528" w:type="dxa"/>
          </w:tcPr>
          <w:p w14:paraId="7D5AD73E" w14:textId="77777777" w:rsidR="001F3DB1" w:rsidRPr="001E5B33" w:rsidRDefault="001F3DB1" w:rsidP="005A0D27">
            <w:pPr>
              <w:rPr>
                <w:sz w:val="18"/>
                <w:szCs w:val="18"/>
              </w:rPr>
            </w:pPr>
            <w:r w:rsidRPr="00980682">
              <w:rPr>
                <w:sz w:val="18"/>
                <w:szCs w:val="18"/>
              </w:rPr>
              <w:t>Без инверсии отображения</w:t>
            </w:r>
          </w:p>
        </w:tc>
      </w:tr>
      <w:tr w:rsidR="001F3DB1" w:rsidRPr="001E5B33" w14:paraId="7A66ADE0" w14:textId="77777777" w:rsidTr="005A0D27">
        <w:trPr>
          <w:trHeight w:val="285"/>
          <w:jc w:val="center"/>
        </w:trPr>
        <w:tc>
          <w:tcPr>
            <w:tcW w:w="1384" w:type="dxa"/>
            <w:vMerge/>
          </w:tcPr>
          <w:p w14:paraId="25A7B533" w14:textId="77777777" w:rsidR="001F3DB1" w:rsidRPr="001E5B33" w:rsidRDefault="001F3DB1" w:rsidP="005A0D27">
            <w:pPr>
              <w:rPr>
                <w:b/>
                <w:sz w:val="18"/>
                <w:szCs w:val="18"/>
              </w:rPr>
            </w:pPr>
          </w:p>
        </w:tc>
        <w:tc>
          <w:tcPr>
            <w:tcW w:w="1134" w:type="dxa"/>
          </w:tcPr>
          <w:p w14:paraId="2DDF39C0" w14:textId="77777777" w:rsidR="001F3DB1" w:rsidRPr="001E5B33" w:rsidRDefault="001F3DB1" w:rsidP="005A0D27">
            <w:pPr>
              <w:rPr>
                <w:sz w:val="18"/>
                <w:szCs w:val="18"/>
              </w:rPr>
            </w:pPr>
            <w:r w:rsidRPr="001E5B33">
              <w:rPr>
                <w:sz w:val="18"/>
                <w:szCs w:val="18"/>
              </w:rPr>
              <w:t>ON</w:t>
            </w:r>
          </w:p>
        </w:tc>
        <w:tc>
          <w:tcPr>
            <w:tcW w:w="5528" w:type="dxa"/>
          </w:tcPr>
          <w:p w14:paraId="67B73485" w14:textId="77777777" w:rsidR="001F3DB1" w:rsidRPr="001E5B33" w:rsidRDefault="001F3DB1" w:rsidP="005A0D27">
            <w:pPr>
              <w:rPr>
                <w:sz w:val="18"/>
                <w:szCs w:val="18"/>
              </w:rPr>
            </w:pPr>
            <w:r w:rsidRPr="00980682">
              <w:rPr>
                <w:sz w:val="18"/>
                <w:szCs w:val="18"/>
              </w:rPr>
              <w:t>Инвертированное отображение</w:t>
            </w:r>
          </w:p>
        </w:tc>
      </w:tr>
      <w:tr w:rsidR="001F3DB1" w:rsidRPr="00980682" w14:paraId="3D24B6BB" w14:textId="77777777" w:rsidTr="005A0D27">
        <w:trPr>
          <w:trHeight w:val="285"/>
          <w:jc w:val="center"/>
        </w:trPr>
        <w:tc>
          <w:tcPr>
            <w:tcW w:w="1384" w:type="dxa"/>
            <w:vMerge/>
          </w:tcPr>
          <w:p w14:paraId="5029693A" w14:textId="77777777" w:rsidR="001F3DB1" w:rsidRPr="001E5B33" w:rsidRDefault="001F3DB1" w:rsidP="005A0D27">
            <w:pPr>
              <w:rPr>
                <w:b/>
                <w:sz w:val="18"/>
                <w:szCs w:val="18"/>
              </w:rPr>
            </w:pPr>
          </w:p>
        </w:tc>
        <w:tc>
          <w:tcPr>
            <w:tcW w:w="1134" w:type="dxa"/>
          </w:tcPr>
          <w:p w14:paraId="5FB6C3D7" w14:textId="77777777" w:rsidR="001F3DB1" w:rsidRPr="001E5B33" w:rsidRDefault="001F3DB1" w:rsidP="005A0D27">
            <w:pPr>
              <w:rPr>
                <w:sz w:val="18"/>
                <w:szCs w:val="18"/>
              </w:rPr>
            </w:pPr>
            <w:r w:rsidRPr="001E5B33">
              <w:rPr>
                <w:sz w:val="18"/>
                <w:szCs w:val="18"/>
              </w:rPr>
              <w:t>AUTO</w:t>
            </w:r>
          </w:p>
        </w:tc>
        <w:tc>
          <w:tcPr>
            <w:tcW w:w="5528" w:type="dxa"/>
          </w:tcPr>
          <w:p w14:paraId="0183ECEB" w14:textId="77777777" w:rsidR="001F3DB1" w:rsidRPr="00980682" w:rsidRDefault="001F3DB1" w:rsidP="005A0D27">
            <w:pPr>
              <w:rPr>
                <w:sz w:val="18"/>
                <w:szCs w:val="18"/>
                <w:lang w:val="ru-RU"/>
              </w:rPr>
            </w:pPr>
            <w:r w:rsidRPr="00980682">
              <w:rPr>
                <w:sz w:val="18"/>
                <w:szCs w:val="18"/>
                <w:lang w:val="ru-RU"/>
              </w:rPr>
              <w:t>Автоматическое определение направления ламп и автоматическое переключение</w:t>
            </w:r>
          </w:p>
        </w:tc>
      </w:tr>
      <w:tr w:rsidR="001F3DB1" w:rsidRPr="00980682" w14:paraId="18033D0A" w14:textId="77777777" w:rsidTr="005A0D27">
        <w:trPr>
          <w:trHeight w:val="285"/>
          <w:jc w:val="center"/>
        </w:trPr>
        <w:tc>
          <w:tcPr>
            <w:tcW w:w="1384" w:type="dxa"/>
            <w:vMerge w:val="restart"/>
          </w:tcPr>
          <w:p w14:paraId="44830917" w14:textId="77777777" w:rsidR="001F3DB1" w:rsidRPr="001E5B33" w:rsidRDefault="001F3DB1" w:rsidP="005A0D27">
            <w:pPr>
              <w:rPr>
                <w:b/>
                <w:sz w:val="18"/>
                <w:szCs w:val="18"/>
              </w:rPr>
            </w:pPr>
            <w:r w:rsidRPr="001E5B33">
              <w:rPr>
                <w:b/>
                <w:sz w:val="18"/>
                <w:szCs w:val="18"/>
              </w:rPr>
              <w:t>DMX Indicate</w:t>
            </w:r>
          </w:p>
        </w:tc>
        <w:tc>
          <w:tcPr>
            <w:tcW w:w="6662" w:type="dxa"/>
            <w:gridSpan w:val="2"/>
          </w:tcPr>
          <w:p w14:paraId="72007E89" w14:textId="77777777" w:rsidR="001F3DB1" w:rsidRPr="00980682" w:rsidRDefault="001F3DB1" w:rsidP="005A0D27">
            <w:pPr>
              <w:rPr>
                <w:sz w:val="18"/>
                <w:szCs w:val="18"/>
                <w:lang w:val="ru-RU"/>
              </w:rPr>
            </w:pPr>
            <w:r w:rsidRPr="00980682">
              <w:rPr>
                <w:sz w:val="18"/>
                <w:szCs w:val="18"/>
                <w:lang w:val="ru-RU"/>
              </w:rPr>
              <w:t xml:space="preserve">Настройка режима индикации </w:t>
            </w:r>
            <w:r w:rsidRPr="00980682">
              <w:rPr>
                <w:sz w:val="18"/>
                <w:szCs w:val="18"/>
              </w:rPr>
              <w:t>DMX</w:t>
            </w:r>
            <w:r w:rsidRPr="00980682">
              <w:rPr>
                <w:sz w:val="18"/>
                <w:szCs w:val="18"/>
                <w:lang w:val="ru-RU"/>
              </w:rPr>
              <w:t xml:space="preserve"> сигнала</w:t>
            </w:r>
          </w:p>
        </w:tc>
      </w:tr>
      <w:tr w:rsidR="001F3DB1" w:rsidRPr="00980682" w14:paraId="4C5454CB" w14:textId="77777777" w:rsidTr="005A0D27">
        <w:trPr>
          <w:trHeight w:val="285"/>
          <w:jc w:val="center"/>
        </w:trPr>
        <w:tc>
          <w:tcPr>
            <w:tcW w:w="1384" w:type="dxa"/>
            <w:vMerge/>
          </w:tcPr>
          <w:p w14:paraId="4F49786E" w14:textId="77777777" w:rsidR="001F3DB1" w:rsidRPr="00980682" w:rsidRDefault="001F3DB1" w:rsidP="005A0D27">
            <w:pPr>
              <w:rPr>
                <w:b/>
                <w:sz w:val="18"/>
                <w:szCs w:val="18"/>
                <w:lang w:val="ru-RU"/>
              </w:rPr>
            </w:pPr>
          </w:p>
        </w:tc>
        <w:tc>
          <w:tcPr>
            <w:tcW w:w="1134" w:type="dxa"/>
          </w:tcPr>
          <w:p w14:paraId="509DFEF5" w14:textId="77777777" w:rsidR="001F3DB1" w:rsidRPr="001E5B33" w:rsidRDefault="001F3DB1" w:rsidP="005A0D27">
            <w:pPr>
              <w:rPr>
                <w:sz w:val="18"/>
                <w:szCs w:val="18"/>
              </w:rPr>
            </w:pPr>
            <w:r w:rsidRPr="001E5B33">
              <w:rPr>
                <w:sz w:val="18"/>
                <w:szCs w:val="18"/>
              </w:rPr>
              <w:t>Mode1</w:t>
            </w:r>
          </w:p>
        </w:tc>
        <w:tc>
          <w:tcPr>
            <w:tcW w:w="5528" w:type="dxa"/>
          </w:tcPr>
          <w:p w14:paraId="584AE587" w14:textId="77777777" w:rsidR="001F3DB1" w:rsidRPr="00980682" w:rsidRDefault="001F3DB1" w:rsidP="005A0D27">
            <w:pPr>
              <w:rPr>
                <w:sz w:val="18"/>
                <w:szCs w:val="18"/>
                <w:lang w:val="ru-RU"/>
              </w:rPr>
            </w:pPr>
            <w:r w:rsidRPr="00980682">
              <w:rPr>
                <w:sz w:val="18"/>
                <w:szCs w:val="18"/>
                <w:lang w:val="ru-RU"/>
              </w:rPr>
              <w:t>Когда сигнал есть — светится, при отсутствии сигнала — выключено</w:t>
            </w:r>
          </w:p>
        </w:tc>
      </w:tr>
      <w:tr w:rsidR="001F3DB1" w:rsidRPr="00980682" w14:paraId="5D86B4A2" w14:textId="77777777" w:rsidTr="005A0D27">
        <w:trPr>
          <w:trHeight w:val="285"/>
          <w:jc w:val="center"/>
        </w:trPr>
        <w:tc>
          <w:tcPr>
            <w:tcW w:w="1384" w:type="dxa"/>
            <w:vMerge/>
          </w:tcPr>
          <w:p w14:paraId="5A45C709" w14:textId="77777777" w:rsidR="001F3DB1" w:rsidRPr="00980682" w:rsidRDefault="001F3DB1" w:rsidP="005A0D27">
            <w:pPr>
              <w:rPr>
                <w:b/>
                <w:sz w:val="18"/>
                <w:szCs w:val="18"/>
                <w:lang w:val="ru-RU"/>
              </w:rPr>
            </w:pPr>
          </w:p>
        </w:tc>
        <w:tc>
          <w:tcPr>
            <w:tcW w:w="1134" w:type="dxa"/>
          </w:tcPr>
          <w:p w14:paraId="41F19590" w14:textId="77777777" w:rsidR="001F3DB1" w:rsidRPr="001E5B33" w:rsidRDefault="001F3DB1" w:rsidP="005A0D27">
            <w:pPr>
              <w:rPr>
                <w:sz w:val="18"/>
                <w:szCs w:val="18"/>
              </w:rPr>
            </w:pPr>
            <w:r w:rsidRPr="001E5B33">
              <w:rPr>
                <w:sz w:val="18"/>
                <w:szCs w:val="18"/>
              </w:rPr>
              <w:t>Mode2</w:t>
            </w:r>
          </w:p>
        </w:tc>
        <w:tc>
          <w:tcPr>
            <w:tcW w:w="5528" w:type="dxa"/>
          </w:tcPr>
          <w:p w14:paraId="6C03815D" w14:textId="77777777" w:rsidR="001F3DB1" w:rsidRPr="00980682" w:rsidRDefault="001F3DB1" w:rsidP="005A0D27">
            <w:pPr>
              <w:rPr>
                <w:sz w:val="18"/>
                <w:szCs w:val="18"/>
                <w:lang w:val="ru-RU"/>
              </w:rPr>
            </w:pPr>
            <w:r w:rsidRPr="00980682">
              <w:rPr>
                <w:sz w:val="18"/>
                <w:szCs w:val="18"/>
                <w:lang w:val="ru-RU"/>
              </w:rPr>
              <w:t>Когда сигнал есть — выключено, при отсутствии сигнала — светится</w:t>
            </w:r>
          </w:p>
        </w:tc>
      </w:tr>
      <w:tr w:rsidR="001F3DB1" w:rsidRPr="00980682" w14:paraId="2A62A9BB" w14:textId="77777777" w:rsidTr="005A0D27">
        <w:trPr>
          <w:trHeight w:val="285"/>
          <w:jc w:val="center"/>
        </w:trPr>
        <w:tc>
          <w:tcPr>
            <w:tcW w:w="1384" w:type="dxa"/>
            <w:vMerge/>
          </w:tcPr>
          <w:p w14:paraId="13CCA1C4" w14:textId="77777777" w:rsidR="001F3DB1" w:rsidRPr="00980682" w:rsidRDefault="001F3DB1" w:rsidP="005A0D27">
            <w:pPr>
              <w:rPr>
                <w:b/>
                <w:sz w:val="18"/>
                <w:szCs w:val="18"/>
                <w:lang w:val="ru-RU"/>
              </w:rPr>
            </w:pPr>
          </w:p>
        </w:tc>
        <w:tc>
          <w:tcPr>
            <w:tcW w:w="1134" w:type="dxa"/>
          </w:tcPr>
          <w:p w14:paraId="2C6699CC" w14:textId="77777777" w:rsidR="001F3DB1" w:rsidRPr="001E5B33" w:rsidRDefault="001F3DB1" w:rsidP="005A0D27">
            <w:pPr>
              <w:rPr>
                <w:sz w:val="18"/>
                <w:szCs w:val="18"/>
              </w:rPr>
            </w:pPr>
            <w:r w:rsidRPr="001E5B33">
              <w:rPr>
                <w:sz w:val="18"/>
                <w:szCs w:val="18"/>
              </w:rPr>
              <w:t>Mode3</w:t>
            </w:r>
          </w:p>
        </w:tc>
        <w:tc>
          <w:tcPr>
            <w:tcW w:w="5528" w:type="dxa"/>
          </w:tcPr>
          <w:p w14:paraId="7726E66C" w14:textId="77777777" w:rsidR="001F3DB1" w:rsidRPr="00980682" w:rsidRDefault="001F3DB1" w:rsidP="005A0D27">
            <w:pPr>
              <w:rPr>
                <w:sz w:val="18"/>
                <w:szCs w:val="18"/>
                <w:lang w:val="ru-RU"/>
              </w:rPr>
            </w:pPr>
            <w:r w:rsidRPr="00980682">
              <w:rPr>
                <w:sz w:val="18"/>
                <w:szCs w:val="18"/>
                <w:lang w:val="ru-RU"/>
              </w:rPr>
              <w:t>Когда сигнал мигает — светится, при отсутствии сигнала — выключено</w:t>
            </w:r>
          </w:p>
        </w:tc>
      </w:tr>
      <w:tr w:rsidR="001F3DB1" w:rsidRPr="001E5B33" w14:paraId="4E040976" w14:textId="77777777" w:rsidTr="005A0D27">
        <w:trPr>
          <w:trHeight w:val="285"/>
          <w:jc w:val="center"/>
        </w:trPr>
        <w:tc>
          <w:tcPr>
            <w:tcW w:w="1384" w:type="dxa"/>
            <w:vMerge w:val="restart"/>
          </w:tcPr>
          <w:p w14:paraId="26164560" w14:textId="77777777" w:rsidR="001F3DB1" w:rsidRPr="001E5B33" w:rsidRDefault="001F3DB1" w:rsidP="005A0D27">
            <w:pPr>
              <w:rPr>
                <w:b/>
                <w:sz w:val="18"/>
                <w:szCs w:val="18"/>
              </w:rPr>
            </w:pPr>
            <w:r w:rsidRPr="001E5B33">
              <w:rPr>
                <w:b/>
                <w:sz w:val="18"/>
                <w:szCs w:val="18"/>
              </w:rPr>
              <w:t>Signal Bright</w:t>
            </w:r>
          </w:p>
        </w:tc>
        <w:tc>
          <w:tcPr>
            <w:tcW w:w="6662" w:type="dxa"/>
            <w:gridSpan w:val="2"/>
          </w:tcPr>
          <w:p w14:paraId="3F703091" w14:textId="77777777" w:rsidR="001F3DB1" w:rsidRPr="001E5B33" w:rsidRDefault="001F3DB1" w:rsidP="005A0D27">
            <w:pPr>
              <w:rPr>
                <w:sz w:val="18"/>
                <w:szCs w:val="18"/>
              </w:rPr>
            </w:pPr>
            <w:r w:rsidRPr="00980682">
              <w:rPr>
                <w:sz w:val="18"/>
                <w:szCs w:val="18"/>
              </w:rPr>
              <w:t>Настройка яркости индикатора сигнала</w:t>
            </w:r>
          </w:p>
        </w:tc>
      </w:tr>
      <w:tr w:rsidR="001F3DB1" w:rsidRPr="001E5B33" w14:paraId="5764A0F7" w14:textId="77777777" w:rsidTr="005A0D27">
        <w:trPr>
          <w:trHeight w:val="285"/>
          <w:jc w:val="center"/>
        </w:trPr>
        <w:tc>
          <w:tcPr>
            <w:tcW w:w="1384" w:type="dxa"/>
            <w:vMerge/>
          </w:tcPr>
          <w:p w14:paraId="0BEBC518" w14:textId="77777777" w:rsidR="001F3DB1" w:rsidRPr="001E5B33" w:rsidRDefault="001F3DB1" w:rsidP="005A0D27">
            <w:pPr>
              <w:rPr>
                <w:b/>
                <w:sz w:val="18"/>
                <w:szCs w:val="18"/>
              </w:rPr>
            </w:pPr>
          </w:p>
        </w:tc>
        <w:tc>
          <w:tcPr>
            <w:tcW w:w="1134" w:type="dxa"/>
          </w:tcPr>
          <w:p w14:paraId="6EF4D94C" w14:textId="77777777" w:rsidR="001F3DB1" w:rsidRPr="001E5B33" w:rsidRDefault="001F3DB1" w:rsidP="005A0D27">
            <w:pPr>
              <w:rPr>
                <w:rFonts w:eastAsia="KaiTi"/>
                <w:sz w:val="18"/>
                <w:szCs w:val="18"/>
              </w:rPr>
            </w:pPr>
            <w:r w:rsidRPr="001E5B33">
              <w:rPr>
                <w:rFonts w:eastAsia="KaiTi"/>
                <w:sz w:val="18"/>
                <w:szCs w:val="18"/>
              </w:rPr>
              <w:t>1~10</w:t>
            </w:r>
          </w:p>
        </w:tc>
        <w:tc>
          <w:tcPr>
            <w:tcW w:w="5528" w:type="dxa"/>
          </w:tcPr>
          <w:p w14:paraId="42411F90" w14:textId="77777777" w:rsidR="001F3DB1" w:rsidRPr="001E5B33" w:rsidRDefault="001F3DB1" w:rsidP="005A0D27">
            <w:pPr>
              <w:rPr>
                <w:rFonts w:eastAsia="KaiTi"/>
                <w:sz w:val="18"/>
                <w:szCs w:val="18"/>
              </w:rPr>
            </w:pPr>
            <w:r w:rsidRPr="001E5B33">
              <w:rPr>
                <w:rFonts w:eastAsia="KaiTi"/>
                <w:sz w:val="18"/>
                <w:szCs w:val="18"/>
              </w:rPr>
              <w:t xml:space="preserve">10 </w:t>
            </w:r>
          </w:p>
        </w:tc>
      </w:tr>
      <w:tr w:rsidR="001F3DB1" w:rsidRPr="00980682" w14:paraId="444C7D90" w14:textId="77777777" w:rsidTr="005A0D27">
        <w:trPr>
          <w:trHeight w:val="285"/>
          <w:jc w:val="center"/>
        </w:trPr>
        <w:tc>
          <w:tcPr>
            <w:tcW w:w="1384" w:type="dxa"/>
            <w:vMerge w:val="restart"/>
          </w:tcPr>
          <w:p w14:paraId="4A8012C6" w14:textId="77777777" w:rsidR="001F3DB1" w:rsidRPr="001E5B33" w:rsidRDefault="001F3DB1" w:rsidP="005A0D27">
            <w:pPr>
              <w:rPr>
                <w:b/>
                <w:sz w:val="18"/>
                <w:szCs w:val="18"/>
              </w:rPr>
            </w:pPr>
            <w:r w:rsidRPr="001E5B33">
              <w:rPr>
                <w:b/>
                <w:sz w:val="18"/>
                <w:szCs w:val="18"/>
              </w:rPr>
              <w:t>Screen Lihgt</w:t>
            </w:r>
          </w:p>
        </w:tc>
        <w:tc>
          <w:tcPr>
            <w:tcW w:w="6662" w:type="dxa"/>
            <w:gridSpan w:val="2"/>
          </w:tcPr>
          <w:p w14:paraId="2E5D171D" w14:textId="77777777" w:rsidR="001F3DB1" w:rsidRPr="00980682" w:rsidRDefault="001F3DB1" w:rsidP="005A0D27">
            <w:pPr>
              <w:rPr>
                <w:sz w:val="18"/>
                <w:szCs w:val="18"/>
                <w:lang w:val="ru-RU"/>
              </w:rPr>
            </w:pPr>
            <w:r w:rsidRPr="00980682">
              <w:rPr>
                <w:sz w:val="18"/>
                <w:szCs w:val="18"/>
                <w:lang w:val="ru-RU"/>
              </w:rPr>
              <w:t>Настройка подсветки экрана на 10 секунд без работы</w:t>
            </w:r>
          </w:p>
        </w:tc>
      </w:tr>
      <w:tr w:rsidR="001F3DB1" w:rsidRPr="001E5B33" w14:paraId="1523D74B" w14:textId="77777777" w:rsidTr="005A0D27">
        <w:trPr>
          <w:trHeight w:val="285"/>
          <w:jc w:val="center"/>
        </w:trPr>
        <w:tc>
          <w:tcPr>
            <w:tcW w:w="1384" w:type="dxa"/>
            <w:vMerge/>
          </w:tcPr>
          <w:p w14:paraId="4579E8D6" w14:textId="77777777" w:rsidR="001F3DB1" w:rsidRPr="00980682" w:rsidRDefault="001F3DB1" w:rsidP="005A0D27">
            <w:pPr>
              <w:rPr>
                <w:b/>
                <w:sz w:val="18"/>
                <w:szCs w:val="18"/>
                <w:lang w:val="ru-RU"/>
              </w:rPr>
            </w:pPr>
          </w:p>
        </w:tc>
        <w:tc>
          <w:tcPr>
            <w:tcW w:w="1134" w:type="dxa"/>
          </w:tcPr>
          <w:p w14:paraId="70E62651" w14:textId="77777777" w:rsidR="001F3DB1" w:rsidRPr="001E5B33" w:rsidRDefault="001F3DB1" w:rsidP="005A0D27">
            <w:pPr>
              <w:rPr>
                <w:rFonts w:eastAsia="KaiTi"/>
                <w:sz w:val="18"/>
                <w:szCs w:val="18"/>
              </w:rPr>
            </w:pPr>
            <w:r w:rsidRPr="001E5B33">
              <w:rPr>
                <w:rFonts w:eastAsia="KaiTi"/>
                <w:sz w:val="18"/>
                <w:szCs w:val="18"/>
              </w:rPr>
              <w:t>1~10</w:t>
            </w:r>
          </w:p>
        </w:tc>
        <w:tc>
          <w:tcPr>
            <w:tcW w:w="5528" w:type="dxa"/>
          </w:tcPr>
          <w:p w14:paraId="4858E3B1" w14:textId="77777777" w:rsidR="001F3DB1" w:rsidRPr="001E5B33" w:rsidRDefault="001F3DB1" w:rsidP="005A0D27">
            <w:pPr>
              <w:rPr>
                <w:rFonts w:eastAsia="KaiTi"/>
                <w:sz w:val="18"/>
                <w:szCs w:val="18"/>
              </w:rPr>
            </w:pPr>
            <w:r w:rsidRPr="001E5B33">
              <w:rPr>
                <w:rFonts w:eastAsia="KaiTi"/>
                <w:sz w:val="18"/>
                <w:szCs w:val="18"/>
              </w:rPr>
              <w:t xml:space="preserve">10 </w:t>
            </w:r>
          </w:p>
        </w:tc>
      </w:tr>
      <w:tr w:rsidR="001F3DB1" w:rsidRPr="00980682" w14:paraId="49392FB5" w14:textId="77777777" w:rsidTr="005A0D27">
        <w:trPr>
          <w:trHeight w:val="555"/>
          <w:jc w:val="center"/>
        </w:trPr>
        <w:tc>
          <w:tcPr>
            <w:tcW w:w="1384" w:type="dxa"/>
          </w:tcPr>
          <w:p w14:paraId="1B07117E" w14:textId="77777777" w:rsidR="001F3DB1" w:rsidRPr="001E5B33" w:rsidRDefault="001F3DB1" w:rsidP="005A0D27">
            <w:pPr>
              <w:rPr>
                <w:b/>
                <w:sz w:val="18"/>
                <w:szCs w:val="18"/>
              </w:rPr>
            </w:pPr>
            <w:r w:rsidRPr="001E5B33">
              <w:rPr>
                <w:b/>
                <w:sz w:val="18"/>
                <w:szCs w:val="18"/>
              </w:rPr>
              <w:t>Touch switch</w:t>
            </w:r>
          </w:p>
        </w:tc>
        <w:tc>
          <w:tcPr>
            <w:tcW w:w="6662" w:type="dxa"/>
            <w:gridSpan w:val="2"/>
          </w:tcPr>
          <w:p w14:paraId="7936DFEB" w14:textId="77777777" w:rsidR="001F3DB1" w:rsidRPr="00980682" w:rsidRDefault="001F3DB1" w:rsidP="005A0D27">
            <w:pPr>
              <w:rPr>
                <w:sz w:val="18"/>
                <w:szCs w:val="18"/>
                <w:lang w:val="ru-RU"/>
              </w:rPr>
            </w:pPr>
            <w:r w:rsidRPr="00980682">
              <w:rPr>
                <w:sz w:val="18"/>
                <w:szCs w:val="18"/>
                <w:lang w:val="ru-RU"/>
              </w:rPr>
              <w:t>Выбор отключения функции сенсорного экрана. При случайном повреждении сенсора можно отключить сенсор и использовать вспомогательный ввод для настройки прибора</w:t>
            </w:r>
          </w:p>
        </w:tc>
      </w:tr>
      <w:tr w:rsidR="001F3DB1" w:rsidRPr="00980682" w14:paraId="238A9EDA" w14:textId="77777777" w:rsidTr="005A0D27">
        <w:trPr>
          <w:trHeight w:val="285"/>
          <w:jc w:val="center"/>
        </w:trPr>
        <w:tc>
          <w:tcPr>
            <w:tcW w:w="1384" w:type="dxa"/>
          </w:tcPr>
          <w:p w14:paraId="31E81DFA" w14:textId="77777777" w:rsidR="001F3DB1" w:rsidRPr="001E5B33" w:rsidRDefault="001F3DB1" w:rsidP="005A0D27">
            <w:pPr>
              <w:rPr>
                <w:b/>
                <w:sz w:val="18"/>
                <w:szCs w:val="18"/>
              </w:rPr>
            </w:pPr>
            <w:r w:rsidRPr="001E5B33">
              <w:rPr>
                <w:b/>
                <w:sz w:val="18"/>
                <w:szCs w:val="18"/>
              </w:rPr>
              <w:t xml:space="preserve">Touch </w:t>
            </w:r>
          </w:p>
        </w:tc>
        <w:tc>
          <w:tcPr>
            <w:tcW w:w="6662" w:type="dxa"/>
            <w:gridSpan w:val="2"/>
          </w:tcPr>
          <w:p w14:paraId="30D2D6E3" w14:textId="77777777" w:rsidR="001F3DB1" w:rsidRPr="00980682" w:rsidRDefault="001F3DB1" w:rsidP="005A0D27">
            <w:pPr>
              <w:rPr>
                <w:sz w:val="18"/>
                <w:szCs w:val="18"/>
                <w:lang w:val="ru-RU"/>
              </w:rPr>
            </w:pPr>
            <w:r w:rsidRPr="00980682">
              <w:rPr>
                <w:sz w:val="18"/>
                <w:szCs w:val="18"/>
                <w:lang w:val="ru-RU"/>
              </w:rPr>
              <w:t>Если функция сенсорного экрана работает неправильно, можно войти на страницу коррекции для исправления сенсорного ввода</w:t>
            </w:r>
          </w:p>
        </w:tc>
      </w:tr>
    </w:tbl>
    <w:p w14:paraId="17FCE99D" w14:textId="77777777" w:rsidR="001F3DB1" w:rsidRPr="004D242D" w:rsidRDefault="001F3DB1" w:rsidP="001F3DB1">
      <w:pPr>
        <w:rPr>
          <w:lang w:val="ru-RU"/>
        </w:rPr>
      </w:pPr>
      <w:r w:rsidRPr="004D242D">
        <w:rPr>
          <w:lang w:val="ru-RU"/>
        </w:rPr>
        <w:t xml:space="preserve">Какие приборы поддерживают функцию сенсорного экрана: если сенсор работает некорректно, можно войти на страницу коррекции для повторной калибровки точности </w:t>
      </w:r>
      <w:r w:rsidRPr="004D242D">
        <w:rPr>
          <w:lang w:val="ru-RU"/>
        </w:rPr>
        <w:lastRenderedPageBreak/>
        <w:t>сенсорного экрана. В обычных условиях не нужно входить на эту страницу. Если сенсор повреждён, выберите отключение сенсорного экрана.</w:t>
      </w:r>
    </w:p>
    <w:p w14:paraId="5C9AEC66" w14:textId="77777777" w:rsidR="001F3DB1" w:rsidRPr="001E5B33" w:rsidRDefault="001F3DB1" w:rsidP="001F3DB1">
      <w:pPr>
        <w:pStyle w:val="3"/>
        <w:numPr>
          <w:ilvl w:val="0"/>
          <w:numId w:val="1"/>
        </w:numPr>
        <w:ind w:left="0"/>
      </w:pPr>
      <w:r w:rsidRPr="004D242D">
        <w:t>Сцена</w:t>
      </w:r>
    </w:p>
    <w:p w14:paraId="3E6BE005" w14:textId="77777777" w:rsidR="001F3DB1" w:rsidRPr="004D242D" w:rsidRDefault="001F3DB1" w:rsidP="001F3DB1">
      <w:pPr>
        <w:rPr>
          <w:lang w:val="ru-RU"/>
        </w:rPr>
      </w:pPr>
      <w:r w:rsidRPr="004D242D">
        <w:rPr>
          <w:lang w:val="ru-RU"/>
        </w:rPr>
        <w:t xml:space="preserve">Войдите на страницу, показанную на рисунке 6-4, и прибор перейдёт в режим редактирования сцены. На этой странице прибор не принимает данные с </w:t>
      </w:r>
      <w:r w:rsidRPr="004D242D">
        <w:t>DMX</w:t>
      </w:r>
      <w:r w:rsidRPr="004D242D">
        <w:rPr>
          <w:lang w:val="ru-RU"/>
        </w:rPr>
        <w:t xml:space="preserve"> пульта, а отредактированные данные сразу вступают в силу.</w:t>
      </w:r>
      <w:r w:rsidRPr="004D242D">
        <w:rPr>
          <w:lang w:val="ru-RU"/>
        </w:rPr>
        <w:br/>
        <w:t>Содержание страницы зависит от выбранного режима каналов, а порядок и содержимое каналов отображаются в соответствии с таблицей каналов прибора. Через эту страницу можно редактировать 10 сцен, как показано в следующей таблице:</w:t>
      </w:r>
    </w:p>
    <w:p w14:paraId="4B7DE6EC" w14:textId="77777777" w:rsidR="001F3DB1" w:rsidRPr="004D242D" w:rsidRDefault="001F3DB1" w:rsidP="001F3DB1">
      <w:pPr>
        <w:pStyle w:val="24"/>
        <w:spacing w:before="62" w:after="62"/>
        <w:ind w:firstLine="0"/>
        <w:jc w:val="center"/>
        <w:rPr>
          <w:rFonts w:cs="Times New Roman"/>
          <w:lang w:val="ru-RU"/>
        </w:rPr>
      </w:pPr>
      <w:r w:rsidRPr="004D242D">
        <w:rPr>
          <w:rFonts w:cs="Times New Roman"/>
        </w:rPr>
        <w:t>РЕЖИМ СЦЕНЫ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617"/>
        <w:gridCol w:w="5202"/>
      </w:tblGrid>
      <w:tr w:rsidR="001F3DB1" w:rsidRPr="004D242D" w14:paraId="27A00931" w14:textId="77777777" w:rsidTr="005A0D27">
        <w:trPr>
          <w:trHeight w:val="285"/>
          <w:jc w:val="center"/>
        </w:trPr>
        <w:tc>
          <w:tcPr>
            <w:tcW w:w="1227" w:type="dxa"/>
            <w:vMerge w:val="restart"/>
          </w:tcPr>
          <w:p w14:paraId="3810D409" w14:textId="77777777" w:rsidR="001F3DB1" w:rsidRPr="001E5B33" w:rsidRDefault="001F3DB1" w:rsidP="005A0D27">
            <w:pPr>
              <w:rPr>
                <w:b/>
                <w:sz w:val="18"/>
                <w:szCs w:val="18"/>
              </w:rPr>
            </w:pPr>
            <w:r w:rsidRPr="001E5B33">
              <w:rPr>
                <w:b/>
                <w:sz w:val="18"/>
                <w:szCs w:val="18"/>
              </w:rPr>
              <w:t>Scene Select</w:t>
            </w:r>
          </w:p>
        </w:tc>
        <w:tc>
          <w:tcPr>
            <w:tcW w:w="6819" w:type="dxa"/>
            <w:gridSpan w:val="2"/>
          </w:tcPr>
          <w:p w14:paraId="78A3311C" w14:textId="77777777" w:rsidR="001F3DB1" w:rsidRPr="004D242D" w:rsidRDefault="001F3DB1" w:rsidP="005A0D27">
            <w:pPr>
              <w:rPr>
                <w:sz w:val="18"/>
                <w:szCs w:val="18"/>
                <w:lang w:val="ru-RU"/>
              </w:rPr>
            </w:pPr>
            <w:r w:rsidRPr="004D242D">
              <w:rPr>
                <w:sz w:val="18"/>
                <w:szCs w:val="18"/>
                <w:lang w:val="ru-RU"/>
              </w:rPr>
              <w:t>Выбор текущей сцены для работы</w:t>
            </w:r>
          </w:p>
        </w:tc>
      </w:tr>
      <w:tr w:rsidR="001F3DB1" w:rsidRPr="004D242D" w14:paraId="609A41D1" w14:textId="77777777" w:rsidTr="005A0D27">
        <w:trPr>
          <w:trHeight w:val="285"/>
          <w:jc w:val="center"/>
        </w:trPr>
        <w:tc>
          <w:tcPr>
            <w:tcW w:w="1227" w:type="dxa"/>
            <w:vMerge/>
          </w:tcPr>
          <w:p w14:paraId="418D66C1" w14:textId="77777777" w:rsidR="001F3DB1" w:rsidRPr="004D242D" w:rsidRDefault="001F3DB1" w:rsidP="005A0D27">
            <w:pPr>
              <w:rPr>
                <w:b/>
                <w:sz w:val="18"/>
                <w:szCs w:val="18"/>
                <w:lang w:val="ru-RU"/>
              </w:rPr>
            </w:pPr>
          </w:p>
        </w:tc>
        <w:tc>
          <w:tcPr>
            <w:tcW w:w="1617" w:type="dxa"/>
          </w:tcPr>
          <w:p w14:paraId="68ABDEAA" w14:textId="77777777" w:rsidR="001F3DB1" w:rsidRPr="001E5B33" w:rsidRDefault="001F3DB1" w:rsidP="005A0D27">
            <w:pPr>
              <w:rPr>
                <w:sz w:val="18"/>
                <w:szCs w:val="18"/>
              </w:rPr>
            </w:pPr>
            <w:r w:rsidRPr="001E5B33">
              <w:rPr>
                <w:sz w:val="18"/>
                <w:szCs w:val="18"/>
              </w:rPr>
              <w:t>1~10</w:t>
            </w:r>
          </w:p>
        </w:tc>
        <w:tc>
          <w:tcPr>
            <w:tcW w:w="5202" w:type="dxa"/>
          </w:tcPr>
          <w:p w14:paraId="248A16D2" w14:textId="77777777" w:rsidR="001F3DB1" w:rsidRPr="004D242D" w:rsidRDefault="001F3DB1" w:rsidP="005A0D27">
            <w:pPr>
              <w:pStyle w:val="51"/>
              <w:ind w:firstLineChars="0" w:firstLine="0"/>
              <w:jc w:val="center"/>
              <w:rPr>
                <w:rFonts w:cs="Times New Roman"/>
                <w:sz w:val="18"/>
                <w:szCs w:val="18"/>
                <w:lang w:val="ru-RU"/>
              </w:rPr>
            </w:pPr>
            <w:r w:rsidRPr="004D242D">
              <w:rPr>
                <w:rFonts w:cs="Times New Roman"/>
                <w:sz w:val="18"/>
                <w:szCs w:val="18"/>
                <w:lang w:val="ru-RU"/>
              </w:rPr>
              <w:t>10 сцен, заданных в формате набора</w:t>
            </w:r>
          </w:p>
        </w:tc>
      </w:tr>
      <w:tr w:rsidR="001F3DB1" w:rsidRPr="004D242D" w14:paraId="690DBD84" w14:textId="77777777" w:rsidTr="005A0D27">
        <w:trPr>
          <w:trHeight w:val="285"/>
          <w:jc w:val="center"/>
        </w:trPr>
        <w:tc>
          <w:tcPr>
            <w:tcW w:w="1227" w:type="dxa"/>
            <w:vMerge w:val="restart"/>
          </w:tcPr>
          <w:p w14:paraId="18DBCC5D" w14:textId="77777777" w:rsidR="001F3DB1" w:rsidRPr="001E5B33" w:rsidRDefault="001F3DB1" w:rsidP="005A0D27">
            <w:pPr>
              <w:rPr>
                <w:b/>
                <w:sz w:val="18"/>
                <w:szCs w:val="18"/>
              </w:rPr>
            </w:pPr>
            <w:r w:rsidRPr="001E5B33">
              <w:rPr>
                <w:b/>
                <w:sz w:val="18"/>
                <w:szCs w:val="18"/>
              </w:rPr>
              <w:t>Scene Time</w:t>
            </w:r>
          </w:p>
        </w:tc>
        <w:tc>
          <w:tcPr>
            <w:tcW w:w="6819" w:type="dxa"/>
            <w:gridSpan w:val="2"/>
          </w:tcPr>
          <w:p w14:paraId="433BD2AB" w14:textId="77777777" w:rsidR="001F3DB1" w:rsidRPr="004D242D" w:rsidRDefault="001F3DB1" w:rsidP="005A0D27">
            <w:pPr>
              <w:rPr>
                <w:sz w:val="18"/>
                <w:szCs w:val="18"/>
                <w:lang w:val="ru-RU"/>
              </w:rPr>
            </w:pPr>
            <w:r w:rsidRPr="004D242D">
              <w:rPr>
                <w:sz w:val="18"/>
                <w:szCs w:val="18"/>
                <w:lang w:val="ru-RU"/>
              </w:rPr>
              <w:t>Установка времени удержания текущей сцены при автоматическом режиме, единица измерения — 0,1 секунды</w:t>
            </w:r>
          </w:p>
        </w:tc>
      </w:tr>
      <w:tr w:rsidR="001F3DB1" w:rsidRPr="004D242D" w14:paraId="3E20EAF3" w14:textId="77777777" w:rsidTr="005A0D27">
        <w:trPr>
          <w:trHeight w:val="285"/>
          <w:jc w:val="center"/>
        </w:trPr>
        <w:tc>
          <w:tcPr>
            <w:tcW w:w="1227" w:type="dxa"/>
            <w:vMerge/>
          </w:tcPr>
          <w:p w14:paraId="4F2C5129" w14:textId="77777777" w:rsidR="001F3DB1" w:rsidRPr="004D242D" w:rsidRDefault="001F3DB1" w:rsidP="005A0D27">
            <w:pPr>
              <w:rPr>
                <w:b/>
                <w:sz w:val="18"/>
                <w:szCs w:val="18"/>
                <w:lang w:val="ru-RU"/>
              </w:rPr>
            </w:pPr>
          </w:p>
        </w:tc>
        <w:tc>
          <w:tcPr>
            <w:tcW w:w="1617" w:type="dxa"/>
          </w:tcPr>
          <w:p w14:paraId="7232746C" w14:textId="77777777" w:rsidR="001F3DB1" w:rsidRPr="001E5B33" w:rsidRDefault="001F3DB1" w:rsidP="005A0D27">
            <w:pPr>
              <w:rPr>
                <w:sz w:val="18"/>
                <w:szCs w:val="18"/>
              </w:rPr>
            </w:pPr>
            <w:r w:rsidRPr="001E5B33">
              <w:rPr>
                <w:sz w:val="18"/>
                <w:szCs w:val="18"/>
              </w:rPr>
              <w:t>0</w:t>
            </w:r>
          </w:p>
        </w:tc>
        <w:tc>
          <w:tcPr>
            <w:tcW w:w="5202" w:type="dxa"/>
          </w:tcPr>
          <w:p w14:paraId="14A94DF8" w14:textId="77777777" w:rsidR="001F3DB1" w:rsidRPr="004D242D" w:rsidRDefault="001F3DB1" w:rsidP="005A0D27">
            <w:pPr>
              <w:rPr>
                <w:sz w:val="18"/>
                <w:szCs w:val="18"/>
                <w:lang w:val="ru-RU"/>
              </w:rPr>
            </w:pPr>
            <w:r w:rsidRPr="004D242D">
              <w:rPr>
                <w:sz w:val="18"/>
                <w:szCs w:val="18"/>
                <w:lang w:val="ru-RU"/>
              </w:rPr>
              <w:t>Текущая сцена не выводится в автоматическом режиме сцены</w:t>
            </w:r>
          </w:p>
        </w:tc>
      </w:tr>
      <w:tr w:rsidR="001F3DB1" w:rsidRPr="001E5B33" w14:paraId="659D0E42" w14:textId="77777777" w:rsidTr="005A0D27">
        <w:trPr>
          <w:trHeight w:val="285"/>
          <w:jc w:val="center"/>
        </w:trPr>
        <w:tc>
          <w:tcPr>
            <w:tcW w:w="1227" w:type="dxa"/>
            <w:vMerge/>
          </w:tcPr>
          <w:p w14:paraId="0FE24D8A" w14:textId="77777777" w:rsidR="001F3DB1" w:rsidRPr="004D242D" w:rsidRDefault="001F3DB1" w:rsidP="005A0D27">
            <w:pPr>
              <w:rPr>
                <w:b/>
                <w:sz w:val="18"/>
                <w:szCs w:val="18"/>
                <w:lang w:val="ru-RU"/>
              </w:rPr>
            </w:pPr>
          </w:p>
        </w:tc>
        <w:tc>
          <w:tcPr>
            <w:tcW w:w="1617" w:type="dxa"/>
          </w:tcPr>
          <w:p w14:paraId="77C551C4" w14:textId="77777777" w:rsidR="001F3DB1" w:rsidRPr="001E5B33" w:rsidRDefault="001F3DB1" w:rsidP="005A0D27">
            <w:pPr>
              <w:rPr>
                <w:sz w:val="18"/>
                <w:szCs w:val="18"/>
              </w:rPr>
            </w:pPr>
            <w:r w:rsidRPr="001E5B33">
              <w:rPr>
                <w:sz w:val="18"/>
                <w:szCs w:val="18"/>
              </w:rPr>
              <w:t>1-255</w:t>
            </w:r>
          </w:p>
        </w:tc>
        <w:tc>
          <w:tcPr>
            <w:tcW w:w="5202" w:type="dxa"/>
          </w:tcPr>
          <w:p w14:paraId="67DEB39A" w14:textId="77777777" w:rsidR="001F3DB1" w:rsidRPr="001E5B33" w:rsidRDefault="001F3DB1" w:rsidP="005A0D27">
            <w:pPr>
              <w:rPr>
                <w:sz w:val="18"/>
                <w:szCs w:val="18"/>
              </w:rPr>
            </w:pPr>
            <w:r w:rsidRPr="004D242D">
              <w:rPr>
                <w:sz w:val="18"/>
                <w:szCs w:val="18"/>
              </w:rPr>
              <w:t>0,1–25,5 с</w:t>
            </w:r>
          </w:p>
        </w:tc>
      </w:tr>
      <w:tr w:rsidR="001F3DB1" w:rsidRPr="004D242D" w14:paraId="5F330F41" w14:textId="77777777" w:rsidTr="005A0D27">
        <w:trPr>
          <w:trHeight w:val="285"/>
          <w:jc w:val="center"/>
        </w:trPr>
        <w:tc>
          <w:tcPr>
            <w:tcW w:w="1227" w:type="dxa"/>
          </w:tcPr>
          <w:p w14:paraId="5538E8B8" w14:textId="77777777" w:rsidR="001F3DB1" w:rsidRPr="001E5B33" w:rsidRDefault="001F3DB1" w:rsidP="005A0D27">
            <w:pPr>
              <w:rPr>
                <w:b/>
                <w:sz w:val="18"/>
                <w:szCs w:val="18"/>
              </w:rPr>
            </w:pPr>
            <w:r w:rsidRPr="001E5B33">
              <w:rPr>
                <w:b/>
                <w:sz w:val="18"/>
                <w:szCs w:val="18"/>
              </w:rPr>
              <w:t>1. PAN</w:t>
            </w:r>
          </w:p>
        </w:tc>
        <w:tc>
          <w:tcPr>
            <w:tcW w:w="1617" w:type="dxa"/>
          </w:tcPr>
          <w:p w14:paraId="0344C685" w14:textId="77777777" w:rsidR="001F3DB1" w:rsidRPr="001E5B33" w:rsidRDefault="001F3DB1" w:rsidP="005A0D27">
            <w:pPr>
              <w:rPr>
                <w:sz w:val="18"/>
                <w:szCs w:val="18"/>
              </w:rPr>
            </w:pPr>
            <w:r w:rsidRPr="001E5B33">
              <w:rPr>
                <w:sz w:val="18"/>
                <w:szCs w:val="18"/>
              </w:rPr>
              <w:t>0-255</w:t>
            </w:r>
          </w:p>
        </w:tc>
        <w:tc>
          <w:tcPr>
            <w:tcW w:w="5202" w:type="dxa"/>
            <w:vMerge w:val="restart"/>
          </w:tcPr>
          <w:p w14:paraId="00809079" w14:textId="77777777" w:rsidR="001F3DB1" w:rsidRPr="004D242D" w:rsidRDefault="001F3DB1" w:rsidP="005A0D27">
            <w:pPr>
              <w:rPr>
                <w:sz w:val="18"/>
                <w:szCs w:val="18"/>
                <w:lang w:val="ru-RU"/>
              </w:rPr>
            </w:pPr>
            <w:r w:rsidRPr="004D242D">
              <w:rPr>
                <w:sz w:val="18"/>
                <w:szCs w:val="18"/>
                <w:lang w:val="ru-RU"/>
              </w:rPr>
              <w:t>0-255 — Настройка данных каждого канала, содержимое и порядок отображения соответствуют списку каналов прибора</w:t>
            </w:r>
          </w:p>
        </w:tc>
      </w:tr>
      <w:tr w:rsidR="001F3DB1" w:rsidRPr="001E5B33" w14:paraId="20196E36" w14:textId="77777777" w:rsidTr="005A0D27">
        <w:trPr>
          <w:trHeight w:val="285"/>
          <w:jc w:val="center"/>
        </w:trPr>
        <w:tc>
          <w:tcPr>
            <w:tcW w:w="1227" w:type="dxa"/>
          </w:tcPr>
          <w:p w14:paraId="44DD2246" w14:textId="77777777" w:rsidR="001F3DB1" w:rsidRPr="001E5B33" w:rsidRDefault="001F3DB1" w:rsidP="005A0D27">
            <w:pPr>
              <w:rPr>
                <w:b/>
                <w:sz w:val="18"/>
                <w:szCs w:val="18"/>
              </w:rPr>
            </w:pPr>
            <w:r w:rsidRPr="001E5B33">
              <w:rPr>
                <w:b/>
                <w:sz w:val="18"/>
                <w:szCs w:val="18"/>
              </w:rPr>
              <w:t>……</w:t>
            </w:r>
          </w:p>
        </w:tc>
        <w:tc>
          <w:tcPr>
            <w:tcW w:w="1617" w:type="dxa"/>
          </w:tcPr>
          <w:p w14:paraId="7278B337" w14:textId="77777777" w:rsidR="001F3DB1" w:rsidRPr="001E5B33" w:rsidRDefault="001F3DB1" w:rsidP="005A0D27">
            <w:pPr>
              <w:rPr>
                <w:sz w:val="18"/>
                <w:szCs w:val="18"/>
              </w:rPr>
            </w:pPr>
            <w:r w:rsidRPr="001E5B33">
              <w:rPr>
                <w:sz w:val="18"/>
                <w:szCs w:val="18"/>
              </w:rPr>
              <w:t>0-255</w:t>
            </w:r>
          </w:p>
        </w:tc>
        <w:tc>
          <w:tcPr>
            <w:tcW w:w="5202" w:type="dxa"/>
            <w:vMerge/>
          </w:tcPr>
          <w:p w14:paraId="1B803261" w14:textId="77777777" w:rsidR="001F3DB1" w:rsidRPr="001E5B33" w:rsidRDefault="001F3DB1" w:rsidP="005A0D27">
            <w:pPr>
              <w:pStyle w:val="51"/>
              <w:rPr>
                <w:rFonts w:cs="Times New Roman"/>
              </w:rPr>
            </w:pPr>
          </w:p>
        </w:tc>
      </w:tr>
      <w:tr w:rsidR="001F3DB1" w:rsidRPr="001E5B33" w14:paraId="7E98EBFF" w14:textId="77777777" w:rsidTr="005A0D27">
        <w:trPr>
          <w:trHeight w:val="285"/>
          <w:jc w:val="center"/>
        </w:trPr>
        <w:tc>
          <w:tcPr>
            <w:tcW w:w="1227" w:type="dxa"/>
          </w:tcPr>
          <w:p w14:paraId="0AA5BF39" w14:textId="77777777" w:rsidR="001F3DB1" w:rsidRPr="001E5B33" w:rsidRDefault="001F3DB1" w:rsidP="005A0D27">
            <w:pPr>
              <w:rPr>
                <w:b/>
                <w:sz w:val="18"/>
                <w:szCs w:val="18"/>
              </w:rPr>
            </w:pPr>
            <w:r w:rsidRPr="001E5B33">
              <w:rPr>
                <w:b/>
                <w:sz w:val="18"/>
                <w:szCs w:val="18"/>
              </w:rPr>
              <w:t>……</w:t>
            </w:r>
          </w:p>
        </w:tc>
        <w:tc>
          <w:tcPr>
            <w:tcW w:w="1617" w:type="dxa"/>
          </w:tcPr>
          <w:p w14:paraId="13A5AAA0" w14:textId="77777777" w:rsidR="001F3DB1" w:rsidRPr="001E5B33" w:rsidRDefault="001F3DB1" w:rsidP="005A0D27">
            <w:pPr>
              <w:rPr>
                <w:sz w:val="18"/>
                <w:szCs w:val="18"/>
              </w:rPr>
            </w:pPr>
            <w:r w:rsidRPr="001E5B33">
              <w:rPr>
                <w:sz w:val="18"/>
                <w:szCs w:val="18"/>
              </w:rPr>
              <w:t>0-255</w:t>
            </w:r>
          </w:p>
        </w:tc>
        <w:tc>
          <w:tcPr>
            <w:tcW w:w="5202" w:type="dxa"/>
            <w:vMerge/>
          </w:tcPr>
          <w:p w14:paraId="558F8973" w14:textId="77777777" w:rsidR="001F3DB1" w:rsidRPr="001E5B33" w:rsidRDefault="001F3DB1" w:rsidP="005A0D27">
            <w:pPr>
              <w:pStyle w:val="51"/>
              <w:rPr>
                <w:rFonts w:cs="Times New Roman"/>
              </w:rPr>
            </w:pPr>
          </w:p>
        </w:tc>
      </w:tr>
      <w:tr w:rsidR="001F3DB1" w:rsidRPr="001E5B33" w14:paraId="4C245D14" w14:textId="77777777" w:rsidTr="005A0D27">
        <w:trPr>
          <w:trHeight w:val="285"/>
          <w:jc w:val="center"/>
        </w:trPr>
        <w:tc>
          <w:tcPr>
            <w:tcW w:w="1227" w:type="dxa"/>
          </w:tcPr>
          <w:p w14:paraId="4BA29311" w14:textId="77777777" w:rsidR="001F3DB1" w:rsidRPr="001E5B33" w:rsidRDefault="001F3DB1" w:rsidP="005A0D27">
            <w:pPr>
              <w:rPr>
                <w:b/>
                <w:sz w:val="18"/>
                <w:szCs w:val="18"/>
              </w:rPr>
            </w:pPr>
            <w:r w:rsidRPr="001E5B33">
              <w:rPr>
                <w:b/>
                <w:sz w:val="18"/>
                <w:szCs w:val="18"/>
              </w:rPr>
              <w:t>N. Function</w:t>
            </w:r>
          </w:p>
        </w:tc>
        <w:tc>
          <w:tcPr>
            <w:tcW w:w="1617" w:type="dxa"/>
          </w:tcPr>
          <w:p w14:paraId="36F0CFB7" w14:textId="77777777" w:rsidR="001F3DB1" w:rsidRPr="001E5B33" w:rsidRDefault="001F3DB1" w:rsidP="005A0D27">
            <w:pPr>
              <w:rPr>
                <w:sz w:val="18"/>
                <w:szCs w:val="18"/>
              </w:rPr>
            </w:pPr>
            <w:r w:rsidRPr="001E5B33">
              <w:rPr>
                <w:sz w:val="18"/>
                <w:szCs w:val="18"/>
              </w:rPr>
              <w:t>0-255</w:t>
            </w:r>
          </w:p>
        </w:tc>
        <w:tc>
          <w:tcPr>
            <w:tcW w:w="5202" w:type="dxa"/>
            <w:vMerge/>
          </w:tcPr>
          <w:p w14:paraId="4F5D5F78" w14:textId="77777777" w:rsidR="001F3DB1" w:rsidRPr="001E5B33" w:rsidRDefault="001F3DB1" w:rsidP="005A0D27">
            <w:pPr>
              <w:pStyle w:val="51"/>
              <w:rPr>
                <w:rFonts w:cs="Times New Roman"/>
              </w:rPr>
            </w:pPr>
          </w:p>
        </w:tc>
      </w:tr>
    </w:tbl>
    <w:p w14:paraId="2A13A3FB" w14:textId="77777777" w:rsidR="001F3DB1" w:rsidRPr="00E676EF" w:rsidRDefault="001F3DB1" w:rsidP="001F3DB1">
      <w:pPr>
        <w:rPr>
          <w:lang w:val="ru-RU"/>
        </w:rPr>
      </w:pPr>
      <w:r w:rsidRPr="00E676EF">
        <w:rPr>
          <w:lang w:val="ru-RU"/>
        </w:rPr>
        <w:t>Если в режиме редактирования сцены сбросить канал с действительными данными сброса, прибор выполнит сброс. Однако после сброса значение соответствующего канала сброса автоматически установится в 0, чтобы предотвратить несколько последовательных сбросов.</w:t>
      </w:r>
      <w:r w:rsidRPr="00E676EF">
        <w:rPr>
          <w:lang w:val="ru-RU"/>
        </w:rPr>
        <w:br/>
        <w:t>На этой странице можно увидеть текущий слот таблицы каналов прибора. Для конкретных данных каналов обратитесь к подробному описанию каналов.</w:t>
      </w:r>
    </w:p>
    <w:p w14:paraId="4E86943F" w14:textId="77777777" w:rsidR="001F3DB1" w:rsidRPr="001E5B33" w:rsidRDefault="001F3DB1" w:rsidP="001F3DB1">
      <w:pPr>
        <w:pStyle w:val="3"/>
        <w:numPr>
          <w:ilvl w:val="0"/>
          <w:numId w:val="1"/>
        </w:numPr>
        <w:ind w:left="0"/>
      </w:pPr>
      <w:bookmarkStart w:id="17" w:name="_Toc528367920"/>
      <w:r w:rsidRPr="00E676EF">
        <w:t>Настройка параметров работы света</w:t>
      </w:r>
      <w:bookmarkEnd w:id="17"/>
    </w:p>
    <w:p w14:paraId="1BF21A58" w14:textId="77777777" w:rsidR="001F3DB1" w:rsidRPr="00E676EF" w:rsidRDefault="001F3DB1" w:rsidP="001F3DB1">
      <w:pPr>
        <w:rPr>
          <w:lang w:val="ru-RU"/>
        </w:rPr>
      </w:pPr>
      <w:r w:rsidRPr="00E676EF">
        <w:rPr>
          <w:lang w:val="ru-RU"/>
        </w:rPr>
        <w:t>Войдите на страницу, показанную на рисунке 6-5, чтобы отрегулировать полевые параметры прибора, облегчить установку прибора и т.д.</w:t>
      </w:r>
    </w:p>
    <w:p w14:paraId="31E95333" w14:textId="77777777" w:rsidR="001F3DB1" w:rsidRPr="001E5B33" w:rsidRDefault="001F3DB1" w:rsidP="001F3DB1">
      <w:pPr>
        <w:pStyle w:val="24"/>
        <w:spacing w:before="62" w:after="62"/>
        <w:ind w:firstLine="0"/>
        <w:jc w:val="center"/>
        <w:rPr>
          <w:rFonts w:cs="Times New Roman"/>
        </w:rPr>
      </w:pPr>
      <w:r w:rsidRPr="00E676EF">
        <w:rPr>
          <w:rFonts w:cs="Times New Roman"/>
        </w:rPr>
        <w:t>РАСШИРЕННЫЕ НАСТРОЙКИ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993"/>
        <w:gridCol w:w="5415"/>
      </w:tblGrid>
      <w:tr w:rsidR="001F3DB1" w:rsidRPr="001E5B33" w14:paraId="7C8190BE" w14:textId="77777777" w:rsidTr="005A0D27">
        <w:trPr>
          <w:trHeight w:val="285"/>
          <w:jc w:val="center"/>
        </w:trPr>
        <w:tc>
          <w:tcPr>
            <w:tcW w:w="1497" w:type="dxa"/>
            <w:vMerge w:val="restart"/>
          </w:tcPr>
          <w:p w14:paraId="5F298BF7" w14:textId="77777777" w:rsidR="001F3DB1" w:rsidRPr="001E5B33" w:rsidRDefault="001F3DB1" w:rsidP="005A0D27">
            <w:pPr>
              <w:rPr>
                <w:b/>
                <w:sz w:val="18"/>
                <w:szCs w:val="18"/>
              </w:rPr>
            </w:pPr>
            <w:r w:rsidRPr="001E5B33">
              <w:rPr>
                <w:b/>
                <w:sz w:val="18"/>
                <w:szCs w:val="18"/>
              </w:rPr>
              <w:t>Pan Invert</w:t>
            </w:r>
          </w:p>
        </w:tc>
        <w:tc>
          <w:tcPr>
            <w:tcW w:w="6408" w:type="dxa"/>
            <w:gridSpan w:val="2"/>
          </w:tcPr>
          <w:p w14:paraId="57EB64A9" w14:textId="77777777" w:rsidR="001F3DB1" w:rsidRPr="001E5B33" w:rsidRDefault="001F3DB1" w:rsidP="005A0D27">
            <w:pPr>
              <w:rPr>
                <w:sz w:val="18"/>
                <w:szCs w:val="18"/>
              </w:rPr>
            </w:pPr>
            <w:r w:rsidRPr="00E676EF">
              <w:rPr>
                <w:sz w:val="18"/>
                <w:szCs w:val="18"/>
              </w:rPr>
              <w:t>Настройка направления вращения PAN</w:t>
            </w:r>
          </w:p>
        </w:tc>
      </w:tr>
      <w:tr w:rsidR="001F3DB1" w:rsidRPr="001E5B33" w14:paraId="10E283F5" w14:textId="77777777" w:rsidTr="005A0D27">
        <w:trPr>
          <w:trHeight w:val="285"/>
          <w:jc w:val="center"/>
        </w:trPr>
        <w:tc>
          <w:tcPr>
            <w:tcW w:w="1497" w:type="dxa"/>
            <w:vMerge/>
          </w:tcPr>
          <w:p w14:paraId="119AB1B4" w14:textId="77777777" w:rsidR="001F3DB1" w:rsidRPr="001E5B33" w:rsidRDefault="001F3DB1" w:rsidP="005A0D27">
            <w:pPr>
              <w:rPr>
                <w:b/>
                <w:sz w:val="18"/>
                <w:szCs w:val="18"/>
              </w:rPr>
            </w:pPr>
          </w:p>
        </w:tc>
        <w:tc>
          <w:tcPr>
            <w:tcW w:w="993" w:type="dxa"/>
          </w:tcPr>
          <w:p w14:paraId="769FF06C" w14:textId="77777777" w:rsidR="001F3DB1" w:rsidRPr="001E5B33" w:rsidRDefault="001F3DB1" w:rsidP="005A0D27">
            <w:pPr>
              <w:rPr>
                <w:sz w:val="18"/>
                <w:szCs w:val="18"/>
              </w:rPr>
            </w:pPr>
            <w:r w:rsidRPr="001E5B33">
              <w:rPr>
                <w:sz w:val="18"/>
                <w:szCs w:val="18"/>
              </w:rPr>
              <w:t>OFF</w:t>
            </w:r>
          </w:p>
        </w:tc>
        <w:tc>
          <w:tcPr>
            <w:tcW w:w="5415" w:type="dxa"/>
          </w:tcPr>
          <w:p w14:paraId="70D75B9D" w14:textId="77777777" w:rsidR="001F3DB1" w:rsidRPr="001E5B33" w:rsidRDefault="001F3DB1" w:rsidP="005A0D27">
            <w:pPr>
              <w:rPr>
                <w:sz w:val="18"/>
                <w:szCs w:val="18"/>
              </w:rPr>
            </w:pPr>
          </w:p>
        </w:tc>
      </w:tr>
      <w:tr w:rsidR="001F3DB1" w:rsidRPr="001E5B33" w14:paraId="63E28BAA" w14:textId="77777777" w:rsidTr="005A0D27">
        <w:trPr>
          <w:trHeight w:val="285"/>
          <w:jc w:val="center"/>
        </w:trPr>
        <w:tc>
          <w:tcPr>
            <w:tcW w:w="1497" w:type="dxa"/>
            <w:vMerge/>
          </w:tcPr>
          <w:p w14:paraId="5CED1376" w14:textId="77777777" w:rsidR="001F3DB1" w:rsidRPr="001E5B33" w:rsidRDefault="001F3DB1" w:rsidP="005A0D27">
            <w:pPr>
              <w:rPr>
                <w:b/>
                <w:sz w:val="18"/>
                <w:szCs w:val="18"/>
              </w:rPr>
            </w:pPr>
          </w:p>
        </w:tc>
        <w:tc>
          <w:tcPr>
            <w:tcW w:w="993" w:type="dxa"/>
          </w:tcPr>
          <w:p w14:paraId="0E107E52" w14:textId="77777777" w:rsidR="001F3DB1" w:rsidRPr="001E5B33" w:rsidRDefault="001F3DB1" w:rsidP="005A0D27">
            <w:pPr>
              <w:rPr>
                <w:sz w:val="18"/>
                <w:szCs w:val="18"/>
              </w:rPr>
            </w:pPr>
            <w:r w:rsidRPr="001E5B33">
              <w:rPr>
                <w:sz w:val="18"/>
                <w:szCs w:val="18"/>
              </w:rPr>
              <w:t>ON</w:t>
            </w:r>
          </w:p>
        </w:tc>
        <w:tc>
          <w:tcPr>
            <w:tcW w:w="5415" w:type="dxa"/>
          </w:tcPr>
          <w:p w14:paraId="29CACB35" w14:textId="77777777" w:rsidR="001F3DB1" w:rsidRPr="001E5B33" w:rsidRDefault="001F3DB1" w:rsidP="005A0D27">
            <w:pPr>
              <w:rPr>
                <w:sz w:val="18"/>
                <w:szCs w:val="18"/>
              </w:rPr>
            </w:pPr>
          </w:p>
        </w:tc>
      </w:tr>
      <w:tr w:rsidR="001F3DB1" w:rsidRPr="001E5B33" w14:paraId="7C874253" w14:textId="77777777" w:rsidTr="005A0D27">
        <w:trPr>
          <w:trHeight w:val="285"/>
          <w:jc w:val="center"/>
        </w:trPr>
        <w:tc>
          <w:tcPr>
            <w:tcW w:w="1497" w:type="dxa"/>
            <w:vMerge w:val="restart"/>
          </w:tcPr>
          <w:p w14:paraId="0514E9AE" w14:textId="77777777" w:rsidR="001F3DB1" w:rsidRPr="001E5B33" w:rsidRDefault="001F3DB1" w:rsidP="005A0D27">
            <w:pPr>
              <w:rPr>
                <w:b/>
                <w:sz w:val="18"/>
                <w:szCs w:val="18"/>
              </w:rPr>
            </w:pPr>
            <w:r w:rsidRPr="001E5B33">
              <w:rPr>
                <w:b/>
                <w:sz w:val="18"/>
                <w:szCs w:val="18"/>
              </w:rPr>
              <w:t>Tilt Invert</w:t>
            </w:r>
          </w:p>
        </w:tc>
        <w:tc>
          <w:tcPr>
            <w:tcW w:w="6408" w:type="dxa"/>
            <w:gridSpan w:val="2"/>
          </w:tcPr>
          <w:p w14:paraId="0E55616D" w14:textId="77777777" w:rsidR="001F3DB1" w:rsidRPr="001E5B33" w:rsidRDefault="001F3DB1" w:rsidP="005A0D27">
            <w:pPr>
              <w:rPr>
                <w:sz w:val="18"/>
                <w:szCs w:val="18"/>
              </w:rPr>
            </w:pPr>
            <w:r w:rsidRPr="00E676EF">
              <w:rPr>
                <w:sz w:val="18"/>
                <w:szCs w:val="18"/>
              </w:rPr>
              <w:t>Настройка направления вращения TILT</w:t>
            </w:r>
          </w:p>
        </w:tc>
      </w:tr>
      <w:tr w:rsidR="001F3DB1" w:rsidRPr="001E5B33" w14:paraId="006EF8A2" w14:textId="77777777" w:rsidTr="005A0D27">
        <w:trPr>
          <w:trHeight w:val="285"/>
          <w:jc w:val="center"/>
        </w:trPr>
        <w:tc>
          <w:tcPr>
            <w:tcW w:w="1497" w:type="dxa"/>
            <w:vMerge/>
          </w:tcPr>
          <w:p w14:paraId="6C085F0A" w14:textId="77777777" w:rsidR="001F3DB1" w:rsidRPr="001E5B33" w:rsidRDefault="001F3DB1" w:rsidP="005A0D27">
            <w:pPr>
              <w:rPr>
                <w:b/>
                <w:sz w:val="18"/>
                <w:szCs w:val="18"/>
              </w:rPr>
            </w:pPr>
          </w:p>
        </w:tc>
        <w:tc>
          <w:tcPr>
            <w:tcW w:w="993" w:type="dxa"/>
          </w:tcPr>
          <w:p w14:paraId="1832EA43" w14:textId="77777777" w:rsidR="001F3DB1" w:rsidRPr="001E5B33" w:rsidRDefault="001F3DB1" w:rsidP="005A0D27">
            <w:pPr>
              <w:rPr>
                <w:sz w:val="18"/>
                <w:szCs w:val="18"/>
              </w:rPr>
            </w:pPr>
            <w:r w:rsidRPr="001E5B33">
              <w:rPr>
                <w:sz w:val="18"/>
                <w:szCs w:val="18"/>
              </w:rPr>
              <w:t>OFF</w:t>
            </w:r>
          </w:p>
        </w:tc>
        <w:tc>
          <w:tcPr>
            <w:tcW w:w="5415" w:type="dxa"/>
          </w:tcPr>
          <w:p w14:paraId="7451C7E8" w14:textId="77777777" w:rsidR="001F3DB1" w:rsidRPr="001E5B33" w:rsidRDefault="001F3DB1" w:rsidP="005A0D27">
            <w:pPr>
              <w:rPr>
                <w:sz w:val="18"/>
                <w:szCs w:val="18"/>
              </w:rPr>
            </w:pPr>
          </w:p>
        </w:tc>
      </w:tr>
      <w:tr w:rsidR="001F3DB1" w:rsidRPr="001E5B33" w14:paraId="1A6AAC03" w14:textId="77777777" w:rsidTr="005A0D27">
        <w:trPr>
          <w:trHeight w:val="285"/>
          <w:jc w:val="center"/>
        </w:trPr>
        <w:tc>
          <w:tcPr>
            <w:tcW w:w="1497" w:type="dxa"/>
            <w:vMerge/>
          </w:tcPr>
          <w:p w14:paraId="3C452150" w14:textId="77777777" w:rsidR="001F3DB1" w:rsidRPr="001E5B33" w:rsidRDefault="001F3DB1" w:rsidP="005A0D27">
            <w:pPr>
              <w:rPr>
                <w:b/>
                <w:sz w:val="18"/>
                <w:szCs w:val="18"/>
              </w:rPr>
            </w:pPr>
          </w:p>
        </w:tc>
        <w:tc>
          <w:tcPr>
            <w:tcW w:w="993" w:type="dxa"/>
          </w:tcPr>
          <w:p w14:paraId="431BD853" w14:textId="77777777" w:rsidR="001F3DB1" w:rsidRPr="001E5B33" w:rsidRDefault="001F3DB1" w:rsidP="005A0D27">
            <w:pPr>
              <w:rPr>
                <w:sz w:val="18"/>
                <w:szCs w:val="18"/>
              </w:rPr>
            </w:pPr>
            <w:r w:rsidRPr="001E5B33">
              <w:rPr>
                <w:sz w:val="18"/>
                <w:szCs w:val="18"/>
              </w:rPr>
              <w:t>ON</w:t>
            </w:r>
          </w:p>
        </w:tc>
        <w:tc>
          <w:tcPr>
            <w:tcW w:w="5415" w:type="dxa"/>
          </w:tcPr>
          <w:p w14:paraId="1E46BA6D" w14:textId="77777777" w:rsidR="001F3DB1" w:rsidRPr="001E5B33" w:rsidRDefault="001F3DB1" w:rsidP="005A0D27">
            <w:pPr>
              <w:rPr>
                <w:sz w:val="18"/>
                <w:szCs w:val="18"/>
              </w:rPr>
            </w:pPr>
          </w:p>
        </w:tc>
      </w:tr>
      <w:tr w:rsidR="001F3DB1" w:rsidRPr="009C74ED" w14:paraId="4170E8CC" w14:textId="77777777" w:rsidTr="005A0D27">
        <w:trPr>
          <w:trHeight w:val="285"/>
          <w:jc w:val="center"/>
        </w:trPr>
        <w:tc>
          <w:tcPr>
            <w:tcW w:w="1497" w:type="dxa"/>
            <w:vMerge w:val="restart"/>
          </w:tcPr>
          <w:p w14:paraId="09559C5A" w14:textId="77777777" w:rsidR="001F3DB1" w:rsidRPr="001E5B33" w:rsidRDefault="001F3DB1" w:rsidP="005A0D27">
            <w:pPr>
              <w:rPr>
                <w:b/>
                <w:sz w:val="18"/>
                <w:szCs w:val="18"/>
              </w:rPr>
            </w:pPr>
            <w:r w:rsidRPr="001E5B33">
              <w:rPr>
                <w:b/>
                <w:sz w:val="18"/>
                <w:szCs w:val="18"/>
              </w:rPr>
              <w:t>P/T Rectify</w:t>
            </w:r>
          </w:p>
        </w:tc>
        <w:tc>
          <w:tcPr>
            <w:tcW w:w="6408" w:type="dxa"/>
            <w:gridSpan w:val="2"/>
          </w:tcPr>
          <w:p w14:paraId="345BD115" w14:textId="77777777" w:rsidR="001F3DB1" w:rsidRPr="009C74ED" w:rsidRDefault="001F3DB1" w:rsidP="005A0D27">
            <w:pPr>
              <w:rPr>
                <w:sz w:val="18"/>
                <w:szCs w:val="18"/>
                <w:lang w:val="ru-RU"/>
              </w:rPr>
            </w:pPr>
            <w:r w:rsidRPr="009C74ED">
              <w:rPr>
                <w:sz w:val="18"/>
                <w:szCs w:val="18"/>
                <w:lang w:val="ru-RU"/>
              </w:rPr>
              <w:t xml:space="preserve">Настройка прибора для обнаружения пропущенных шагов </w:t>
            </w:r>
            <w:r w:rsidRPr="009C74ED">
              <w:rPr>
                <w:sz w:val="18"/>
                <w:szCs w:val="18"/>
              </w:rPr>
              <w:t>XY</w:t>
            </w:r>
            <w:r w:rsidRPr="009C74ED">
              <w:rPr>
                <w:sz w:val="18"/>
                <w:szCs w:val="18"/>
                <w:lang w:val="ru-RU"/>
              </w:rPr>
              <w:t xml:space="preserve"> и их исправления</w:t>
            </w:r>
          </w:p>
        </w:tc>
      </w:tr>
      <w:tr w:rsidR="001F3DB1" w:rsidRPr="009C74ED" w14:paraId="42E06B96" w14:textId="77777777" w:rsidTr="005A0D27">
        <w:trPr>
          <w:trHeight w:val="285"/>
          <w:jc w:val="center"/>
        </w:trPr>
        <w:tc>
          <w:tcPr>
            <w:tcW w:w="1497" w:type="dxa"/>
            <w:vMerge/>
          </w:tcPr>
          <w:p w14:paraId="239FAF9B" w14:textId="77777777" w:rsidR="001F3DB1" w:rsidRPr="009C74ED" w:rsidRDefault="001F3DB1" w:rsidP="005A0D27">
            <w:pPr>
              <w:rPr>
                <w:b/>
                <w:sz w:val="18"/>
                <w:szCs w:val="18"/>
                <w:lang w:val="ru-RU"/>
              </w:rPr>
            </w:pPr>
          </w:p>
        </w:tc>
        <w:tc>
          <w:tcPr>
            <w:tcW w:w="993" w:type="dxa"/>
          </w:tcPr>
          <w:p w14:paraId="40208A73" w14:textId="77777777" w:rsidR="001F3DB1" w:rsidRPr="001E5B33" w:rsidRDefault="001F3DB1" w:rsidP="005A0D27">
            <w:pPr>
              <w:rPr>
                <w:sz w:val="18"/>
                <w:szCs w:val="18"/>
              </w:rPr>
            </w:pPr>
            <w:r w:rsidRPr="001E5B33">
              <w:rPr>
                <w:sz w:val="18"/>
                <w:szCs w:val="18"/>
              </w:rPr>
              <w:t>OFF</w:t>
            </w:r>
          </w:p>
        </w:tc>
        <w:tc>
          <w:tcPr>
            <w:tcW w:w="5415" w:type="dxa"/>
          </w:tcPr>
          <w:p w14:paraId="3B6C4002" w14:textId="77777777" w:rsidR="001F3DB1" w:rsidRPr="009C74ED" w:rsidRDefault="001F3DB1" w:rsidP="005A0D27">
            <w:pPr>
              <w:rPr>
                <w:sz w:val="18"/>
                <w:szCs w:val="18"/>
                <w:lang w:val="ru-RU"/>
              </w:rPr>
            </w:pPr>
            <w:r w:rsidRPr="009C74ED">
              <w:rPr>
                <w:sz w:val="18"/>
                <w:szCs w:val="18"/>
                <w:lang w:val="ru-RU"/>
              </w:rPr>
              <w:t>Позиция не исправляется после пропуска шага</w:t>
            </w:r>
          </w:p>
        </w:tc>
      </w:tr>
      <w:tr w:rsidR="001F3DB1" w:rsidRPr="009C74ED" w14:paraId="7184BFCC" w14:textId="77777777" w:rsidTr="005A0D27">
        <w:trPr>
          <w:trHeight w:val="285"/>
          <w:jc w:val="center"/>
        </w:trPr>
        <w:tc>
          <w:tcPr>
            <w:tcW w:w="1497" w:type="dxa"/>
            <w:vMerge/>
          </w:tcPr>
          <w:p w14:paraId="368C31AF" w14:textId="77777777" w:rsidR="001F3DB1" w:rsidRPr="009C74ED" w:rsidRDefault="001F3DB1" w:rsidP="005A0D27">
            <w:pPr>
              <w:rPr>
                <w:b/>
                <w:sz w:val="18"/>
                <w:szCs w:val="18"/>
                <w:lang w:val="ru-RU"/>
              </w:rPr>
            </w:pPr>
          </w:p>
        </w:tc>
        <w:tc>
          <w:tcPr>
            <w:tcW w:w="993" w:type="dxa"/>
          </w:tcPr>
          <w:p w14:paraId="3B5AD866" w14:textId="77777777" w:rsidR="001F3DB1" w:rsidRPr="001E5B33" w:rsidRDefault="001F3DB1" w:rsidP="005A0D27">
            <w:pPr>
              <w:rPr>
                <w:sz w:val="18"/>
                <w:szCs w:val="18"/>
              </w:rPr>
            </w:pPr>
            <w:r w:rsidRPr="001E5B33">
              <w:rPr>
                <w:sz w:val="18"/>
                <w:szCs w:val="18"/>
              </w:rPr>
              <w:t>ON</w:t>
            </w:r>
          </w:p>
        </w:tc>
        <w:tc>
          <w:tcPr>
            <w:tcW w:w="5415" w:type="dxa"/>
          </w:tcPr>
          <w:p w14:paraId="272C8205" w14:textId="77777777" w:rsidR="001F3DB1" w:rsidRPr="009C74ED" w:rsidRDefault="001F3DB1" w:rsidP="005A0D27">
            <w:pPr>
              <w:rPr>
                <w:sz w:val="18"/>
                <w:szCs w:val="18"/>
                <w:lang w:val="ru-RU"/>
              </w:rPr>
            </w:pPr>
            <w:r w:rsidRPr="009C74ED">
              <w:rPr>
                <w:sz w:val="18"/>
                <w:szCs w:val="18"/>
                <w:lang w:val="ru-RU"/>
              </w:rPr>
              <w:t>После пропуска шага позиция автоматически корректируется, а ошибка пропущенного шага фиксируется</w:t>
            </w:r>
          </w:p>
        </w:tc>
      </w:tr>
      <w:tr w:rsidR="001F3DB1" w:rsidRPr="009C74ED" w14:paraId="3C9C7805" w14:textId="77777777" w:rsidTr="005A0D27">
        <w:trPr>
          <w:trHeight w:val="285"/>
          <w:jc w:val="center"/>
        </w:trPr>
        <w:tc>
          <w:tcPr>
            <w:tcW w:w="1497" w:type="dxa"/>
            <w:vMerge w:val="restart"/>
          </w:tcPr>
          <w:p w14:paraId="0CBEE7FA" w14:textId="77777777" w:rsidR="001F3DB1" w:rsidRPr="001E5B33" w:rsidRDefault="001F3DB1" w:rsidP="005A0D27">
            <w:pPr>
              <w:rPr>
                <w:b/>
                <w:sz w:val="18"/>
                <w:szCs w:val="18"/>
              </w:rPr>
            </w:pPr>
            <w:r w:rsidRPr="001E5B33">
              <w:rPr>
                <w:b/>
                <w:sz w:val="18"/>
                <w:szCs w:val="18"/>
              </w:rPr>
              <w:t>Pan Offset</w:t>
            </w:r>
          </w:p>
        </w:tc>
        <w:tc>
          <w:tcPr>
            <w:tcW w:w="6408" w:type="dxa"/>
            <w:gridSpan w:val="2"/>
          </w:tcPr>
          <w:p w14:paraId="12D626D5" w14:textId="77777777" w:rsidR="001F3DB1" w:rsidRPr="009C74ED" w:rsidRDefault="001F3DB1" w:rsidP="005A0D27">
            <w:pPr>
              <w:rPr>
                <w:sz w:val="18"/>
                <w:szCs w:val="18"/>
                <w:lang w:val="ru-RU"/>
              </w:rPr>
            </w:pPr>
            <w:r w:rsidRPr="009C74ED">
              <w:rPr>
                <w:sz w:val="18"/>
                <w:szCs w:val="18"/>
                <w:lang w:val="ru-RU"/>
              </w:rPr>
              <w:t xml:space="preserve">Настройка нулевой точки </w:t>
            </w:r>
            <w:r w:rsidRPr="009C74ED">
              <w:rPr>
                <w:sz w:val="18"/>
                <w:szCs w:val="18"/>
              </w:rPr>
              <w:t>PAN</w:t>
            </w:r>
            <w:r w:rsidRPr="009C74ED">
              <w:rPr>
                <w:sz w:val="18"/>
                <w:szCs w:val="18"/>
                <w:lang w:val="ru-RU"/>
              </w:rPr>
              <w:t xml:space="preserve"> прибора</w:t>
            </w:r>
          </w:p>
        </w:tc>
      </w:tr>
      <w:tr w:rsidR="001F3DB1" w:rsidRPr="001E5B33" w14:paraId="7852A478" w14:textId="77777777" w:rsidTr="005A0D27">
        <w:trPr>
          <w:trHeight w:val="285"/>
          <w:jc w:val="center"/>
        </w:trPr>
        <w:tc>
          <w:tcPr>
            <w:tcW w:w="1497" w:type="dxa"/>
            <w:vMerge/>
          </w:tcPr>
          <w:p w14:paraId="59B52BF6" w14:textId="77777777" w:rsidR="001F3DB1" w:rsidRPr="009C74ED" w:rsidRDefault="001F3DB1" w:rsidP="005A0D27">
            <w:pPr>
              <w:rPr>
                <w:b/>
                <w:sz w:val="18"/>
                <w:szCs w:val="18"/>
                <w:lang w:val="ru-RU"/>
              </w:rPr>
            </w:pPr>
          </w:p>
        </w:tc>
        <w:tc>
          <w:tcPr>
            <w:tcW w:w="993" w:type="dxa"/>
          </w:tcPr>
          <w:p w14:paraId="16645589" w14:textId="77777777" w:rsidR="001F3DB1" w:rsidRPr="001E5B33" w:rsidRDefault="001F3DB1" w:rsidP="005A0D27">
            <w:pPr>
              <w:rPr>
                <w:sz w:val="18"/>
                <w:szCs w:val="18"/>
              </w:rPr>
            </w:pPr>
            <w:r w:rsidRPr="001E5B33">
              <w:rPr>
                <w:sz w:val="18"/>
                <w:szCs w:val="18"/>
              </w:rPr>
              <w:t>4-150</w:t>
            </w:r>
          </w:p>
        </w:tc>
        <w:tc>
          <w:tcPr>
            <w:tcW w:w="5415" w:type="dxa"/>
          </w:tcPr>
          <w:p w14:paraId="22322218" w14:textId="77777777" w:rsidR="001F3DB1" w:rsidRPr="001E5B33" w:rsidRDefault="001F3DB1" w:rsidP="005A0D27">
            <w:pPr>
              <w:pStyle w:val="51"/>
              <w:ind w:firstLine="270"/>
              <w:rPr>
                <w:rFonts w:cs="Times New Roman"/>
                <w:sz w:val="18"/>
                <w:szCs w:val="18"/>
              </w:rPr>
            </w:pPr>
            <w:r w:rsidRPr="001E5B33">
              <w:rPr>
                <w:rFonts w:cs="Times New Roman"/>
                <w:sz w:val="18"/>
                <w:szCs w:val="18"/>
              </w:rPr>
              <w:t xml:space="preserve">　</w:t>
            </w:r>
          </w:p>
        </w:tc>
      </w:tr>
      <w:tr w:rsidR="001F3DB1" w:rsidRPr="009C74ED" w14:paraId="48FF35C9" w14:textId="77777777" w:rsidTr="005A0D27">
        <w:trPr>
          <w:trHeight w:val="285"/>
          <w:jc w:val="center"/>
        </w:trPr>
        <w:tc>
          <w:tcPr>
            <w:tcW w:w="1497" w:type="dxa"/>
            <w:vMerge w:val="restart"/>
          </w:tcPr>
          <w:p w14:paraId="157C80D0" w14:textId="77777777" w:rsidR="001F3DB1" w:rsidRPr="001E5B33" w:rsidRDefault="001F3DB1" w:rsidP="005A0D27">
            <w:pPr>
              <w:rPr>
                <w:b/>
                <w:sz w:val="18"/>
                <w:szCs w:val="18"/>
              </w:rPr>
            </w:pPr>
            <w:r w:rsidRPr="001E5B33">
              <w:rPr>
                <w:b/>
                <w:sz w:val="18"/>
                <w:szCs w:val="18"/>
              </w:rPr>
              <w:t>Tilt Offset</w:t>
            </w:r>
          </w:p>
        </w:tc>
        <w:tc>
          <w:tcPr>
            <w:tcW w:w="6408" w:type="dxa"/>
            <w:gridSpan w:val="2"/>
          </w:tcPr>
          <w:p w14:paraId="646670B8" w14:textId="77777777" w:rsidR="001F3DB1" w:rsidRPr="009C74ED" w:rsidRDefault="001F3DB1" w:rsidP="005A0D27">
            <w:pPr>
              <w:rPr>
                <w:sz w:val="18"/>
                <w:szCs w:val="18"/>
                <w:lang w:val="ru-RU"/>
              </w:rPr>
            </w:pPr>
            <w:r w:rsidRPr="009C74ED">
              <w:rPr>
                <w:sz w:val="18"/>
                <w:szCs w:val="18"/>
                <w:lang w:val="ru-RU"/>
              </w:rPr>
              <w:t xml:space="preserve">Настройка нулевой точки </w:t>
            </w:r>
            <w:r w:rsidRPr="009C74ED">
              <w:rPr>
                <w:sz w:val="18"/>
                <w:szCs w:val="18"/>
              </w:rPr>
              <w:t>TILT</w:t>
            </w:r>
            <w:r w:rsidRPr="009C74ED">
              <w:rPr>
                <w:sz w:val="18"/>
                <w:szCs w:val="18"/>
                <w:lang w:val="ru-RU"/>
              </w:rPr>
              <w:t xml:space="preserve"> прибора</w:t>
            </w:r>
          </w:p>
        </w:tc>
      </w:tr>
      <w:tr w:rsidR="001F3DB1" w:rsidRPr="001E5B33" w14:paraId="5EFF0E2F" w14:textId="77777777" w:rsidTr="005A0D27">
        <w:trPr>
          <w:trHeight w:val="285"/>
          <w:jc w:val="center"/>
        </w:trPr>
        <w:tc>
          <w:tcPr>
            <w:tcW w:w="1497" w:type="dxa"/>
            <w:vMerge/>
          </w:tcPr>
          <w:p w14:paraId="01BF2BED" w14:textId="77777777" w:rsidR="001F3DB1" w:rsidRPr="009C74ED" w:rsidRDefault="001F3DB1" w:rsidP="005A0D27">
            <w:pPr>
              <w:rPr>
                <w:b/>
                <w:sz w:val="18"/>
                <w:szCs w:val="18"/>
                <w:lang w:val="ru-RU"/>
              </w:rPr>
            </w:pPr>
          </w:p>
        </w:tc>
        <w:tc>
          <w:tcPr>
            <w:tcW w:w="993" w:type="dxa"/>
          </w:tcPr>
          <w:p w14:paraId="1E04D6A7" w14:textId="77777777" w:rsidR="001F3DB1" w:rsidRPr="001E5B33" w:rsidRDefault="001F3DB1" w:rsidP="005A0D27">
            <w:pPr>
              <w:rPr>
                <w:sz w:val="18"/>
                <w:szCs w:val="18"/>
              </w:rPr>
            </w:pPr>
            <w:r w:rsidRPr="001E5B33">
              <w:rPr>
                <w:sz w:val="18"/>
                <w:szCs w:val="18"/>
              </w:rPr>
              <w:t>4-48</w:t>
            </w:r>
          </w:p>
        </w:tc>
        <w:tc>
          <w:tcPr>
            <w:tcW w:w="5415" w:type="dxa"/>
          </w:tcPr>
          <w:p w14:paraId="3AAB76F3" w14:textId="77777777" w:rsidR="001F3DB1" w:rsidRPr="001E5B33" w:rsidRDefault="001F3DB1" w:rsidP="005A0D27">
            <w:pPr>
              <w:rPr>
                <w:sz w:val="18"/>
                <w:szCs w:val="18"/>
              </w:rPr>
            </w:pPr>
            <w:r w:rsidRPr="001E5B33">
              <w:rPr>
                <w:sz w:val="18"/>
                <w:szCs w:val="18"/>
              </w:rPr>
              <w:t xml:space="preserve">　</w:t>
            </w:r>
          </w:p>
        </w:tc>
      </w:tr>
      <w:tr w:rsidR="001F3DB1" w:rsidRPr="009C74ED" w14:paraId="1D3F0054" w14:textId="77777777" w:rsidTr="005A0D27">
        <w:trPr>
          <w:trHeight w:val="285"/>
          <w:jc w:val="center"/>
        </w:trPr>
        <w:tc>
          <w:tcPr>
            <w:tcW w:w="1497" w:type="dxa"/>
            <w:vMerge w:val="restart"/>
          </w:tcPr>
          <w:p w14:paraId="79D00CF8" w14:textId="77777777" w:rsidR="001F3DB1" w:rsidRPr="001E5B33" w:rsidRDefault="001F3DB1" w:rsidP="005A0D27">
            <w:pPr>
              <w:rPr>
                <w:b/>
                <w:sz w:val="18"/>
                <w:szCs w:val="18"/>
              </w:rPr>
            </w:pPr>
            <w:r w:rsidRPr="001E5B33">
              <w:rPr>
                <w:b/>
                <w:sz w:val="18"/>
                <w:szCs w:val="18"/>
              </w:rPr>
              <w:t>Data hold</w:t>
            </w:r>
          </w:p>
        </w:tc>
        <w:tc>
          <w:tcPr>
            <w:tcW w:w="6408" w:type="dxa"/>
            <w:gridSpan w:val="2"/>
          </w:tcPr>
          <w:p w14:paraId="3D8E7583" w14:textId="77777777" w:rsidR="001F3DB1" w:rsidRPr="009C74ED" w:rsidRDefault="001F3DB1" w:rsidP="005A0D27">
            <w:pPr>
              <w:rPr>
                <w:sz w:val="18"/>
                <w:szCs w:val="18"/>
                <w:lang w:val="ru-RU"/>
              </w:rPr>
            </w:pPr>
            <w:r w:rsidRPr="009C74ED">
              <w:rPr>
                <w:sz w:val="18"/>
                <w:szCs w:val="18"/>
                <w:lang w:val="ru-RU"/>
              </w:rPr>
              <w:t xml:space="preserve">При отсутствии сигнала </w:t>
            </w:r>
            <w:r w:rsidRPr="009C74ED">
              <w:rPr>
                <w:sz w:val="18"/>
                <w:szCs w:val="18"/>
              </w:rPr>
              <w:t>DMX</w:t>
            </w:r>
            <w:r w:rsidRPr="009C74ED">
              <w:rPr>
                <w:sz w:val="18"/>
                <w:szCs w:val="18"/>
                <w:lang w:val="ru-RU"/>
              </w:rPr>
              <w:t xml:space="preserve"> состояние выхода прибора</w:t>
            </w:r>
          </w:p>
        </w:tc>
      </w:tr>
      <w:tr w:rsidR="001F3DB1" w:rsidRPr="009C74ED" w14:paraId="45BC65B1" w14:textId="77777777" w:rsidTr="005A0D27">
        <w:trPr>
          <w:trHeight w:val="285"/>
          <w:jc w:val="center"/>
        </w:trPr>
        <w:tc>
          <w:tcPr>
            <w:tcW w:w="1497" w:type="dxa"/>
            <w:vMerge/>
          </w:tcPr>
          <w:p w14:paraId="14FC52E9" w14:textId="77777777" w:rsidR="001F3DB1" w:rsidRPr="009C74ED" w:rsidRDefault="001F3DB1" w:rsidP="005A0D27">
            <w:pPr>
              <w:rPr>
                <w:b/>
                <w:sz w:val="18"/>
                <w:szCs w:val="18"/>
                <w:lang w:val="ru-RU"/>
              </w:rPr>
            </w:pPr>
          </w:p>
        </w:tc>
        <w:tc>
          <w:tcPr>
            <w:tcW w:w="993" w:type="dxa"/>
          </w:tcPr>
          <w:p w14:paraId="2F05778F" w14:textId="77777777" w:rsidR="001F3DB1" w:rsidRPr="001E5B33" w:rsidRDefault="001F3DB1" w:rsidP="005A0D27">
            <w:pPr>
              <w:rPr>
                <w:sz w:val="18"/>
                <w:szCs w:val="18"/>
              </w:rPr>
            </w:pPr>
            <w:r w:rsidRPr="001E5B33">
              <w:rPr>
                <w:sz w:val="18"/>
                <w:szCs w:val="18"/>
              </w:rPr>
              <w:t>OFF</w:t>
            </w:r>
          </w:p>
        </w:tc>
        <w:tc>
          <w:tcPr>
            <w:tcW w:w="5415" w:type="dxa"/>
          </w:tcPr>
          <w:p w14:paraId="7FC8644A" w14:textId="77777777" w:rsidR="001F3DB1" w:rsidRPr="009C74ED" w:rsidRDefault="001F3DB1" w:rsidP="005A0D27">
            <w:pPr>
              <w:rPr>
                <w:sz w:val="18"/>
                <w:szCs w:val="18"/>
                <w:lang w:val="ru-RU"/>
              </w:rPr>
            </w:pPr>
            <w:r w:rsidRPr="009C74ED">
              <w:rPr>
                <w:sz w:val="18"/>
                <w:szCs w:val="18"/>
                <w:lang w:val="ru-RU"/>
              </w:rPr>
              <w:t>Нет сигнала — мотор и источник света возвращаются в положение и состояние после завершения сброса</w:t>
            </w:r>
          </w:p>
        </w:tc>
      </w:tr>
      <w:tr w:rsidR="001F3DB1" w:rsidRPr="009C74ED" w14:paraId="020D534D" w14:textId="77777777" w:rsidTr="005A0D27">
        <w:trPr>
          <w:trHeight w:val="285"/>
          <w:jc w:val="center"/>
        </w:trPr>
        <w:tc>
          <w:tcPr>
            <w:tcW w:w="1497" w:type="dxa"/>
            <w:vMerge/>
          </w:tcPr>
          <w:p w14:paraId="6796060C" w14:textId="77777777" w:rsidR="001F3DB1" w:rsidRPr="009C74ED" w:rsidRDefault="001F3DB1" w:rsidP="005A0D27">
            <w:pPr>
              <w:rPr>
                <w:b/>
                <w:sz w:val="18"/>
                <w:szCs w:val="18"/>
                <w:lang w:val="ru-RU"/>
              </w:rPr>
            </w:pPr>
          </w:p>
        </w:tc>
        <w:tc>
          <w:tcPr>
            <w:tcW w:w="993" w:type="dxa"/>
          </w:tcPr>
          <w:p w14:paraId="0172F6E5" w14:textId="77777777" w:rsidR="001F3DB1" w:rsidRPr="001E5B33" w:rsidRDefault="001F3DB1" w:rsidP="005A0D27">
            <w:pPr>
              <w:rPr>
                <w:sz w:val="18"/>
                <w:szCs w:val="18"/>
              </w:rPr>
            </w:pPr>
            <w:r w:rsidRPr="001E5B33">
              <w:rPr>
                <w:sz w:val="18"/>
                <w:szCs w:val="18"/>
              </w:rPr>
              <w:t>ON</w:t>
            </w:r>
          </w:p>
        </w:tc>
        <w:tc>
          <w:tcPr>
            <w:tcW w:w="5415" w:type="dxa"/>
          </w:tcPr>
          <w:p w14:paraId="32765E53" w14:textId="77777777" w:rsidR="001F3DB1" w:rsidRPr="009C74ED" w:rsidRDefault="001F3DB1" w:rsidP="005A0D27">
            <w:pPr>
              <w:rPr>
                <w:sz w:val="18"/>
                <w:szCs w:val="18"/>
                <w:lang w:val="ru-RU"/>
              </w:rPr>
            </w:pPr>
            <w:r w:rsidRPr="009C74ED">
              <w:rPr>
                <w:sz w:val="18"/>
                <w:szCs w:val="18"/>
                <w:lang w:val="ru-RU"/>
              </w:rPr>
              <w:t xml:space="preserve">Нет сигнала — сохраняется вывод последних данных </w:t>
            </w:r>
            <w:r w:rsidRPr="009C74ED">
              <w:rPr>
                <w:sz w:val="18"/>
                <w:szCs w:val="18"/>
              </w:rPr>
              <w:t>DMX</w:t>
            </w:r>
          </w:p>
        </w:tc>
      </w:tr>
      <w:tr w:rsidR="001F3DB1" w:rsidRPr="009C74ED" w14:paraId="46557315" w14:textId="77777777" w:rsidTr="005A0D27">
        <w:trPr>
          <w:trHeight w:val="285"/>
          <w:jc w:val="center"/>
        </w:trPr>
        <w:tc>
          <w:tcPr>
            <w:tcW w:w="1497" w:type="dxa"/>
            <w:vMerge w:val="restart"/>
          </w:tcPr>
          <w:p w14:paraId="544151FA" w14:textId="77777777" w:rsidR="001F3DB1" w:rsidRPr="001E5B33" w:rsidRDefault="001F3DB1" w:rsidP="005A0D27">
            <w:pPr>
              <w:rPr>
                <w:b/>
                <w:sz w:val="18"/>
                <w:szCs w:val="18"/>
              </w:rPr>
            </w:pPr>
            <w:r w:rsidRPr="001E5B33">
              <w:rPr>
                <w:b/>
                <w:sz w:val="18"/>
                <w:szCs w:val="18"/>
              </w:rPr>
              <w:t>Lamp mode</w:t>
            </w:r>
          </w:p>
        </w:tc>
        <w:tc>
          <w:tcPr>
            <w:tcW w:w="6408" w:type="dxa"/>
            <w:gridSpan w:val="2"/>
          </w:tcPr>
          <w:p w14:paraId="68F2D154" w14:textId="77777777" w:rsidR="001F3DB1" w:rsidRPr="009C74ED" w:rsidRDefault="001F3DB1" w:rsidP="005A0D27">
            <w:pPr>
              <w:rPr>
                <w:sz w:val="18"/>
                <w:szCs w:val="18"/>
                <w:lang w:val="ru-RU"/>
              </w:rPr>
            </w:pPr>
            <w:r w:rsidRPr="009C74ED">
              <w:rPr>
                <w:sz w:val="18"/>
                <w:szCs w:val="18"/>
                <w:lang w:val="ru-RU"/>
              </w:rPr>
              <w:t>Настройка способа включения лампы после подачи питания</w:t>
            </w:r>
          </w:p>
        </w:tc>
      </w:tr>
      <w:tr w:rsidR="001F3DB1" w:rsidRPr="009C74ED" w14:paraId="47A91C26" w14:textId="77777777" w:rsidTr="005A0D27">
        <w:trPr>
          <w:trHeight w:val="285"/>
          <w:jc w:val="center"/>
        </w:trPr>
        <w:tc>
          <w:tcPr>
            <w:tcW w:w="1497" w:type="dxa"/>
            <w:vMerge/>
          </w:tcPr>
          <w:p w14:paraId="572CD83A" w14:textId="77777777" w:rsidR="001F3DB1" w:rsidRPr="009C74ED" w:rsidRDefault="001F3DB1" w:rsidP="005A0D27">
            <w:pPr>
              <w:rPr>
                <w:b/>
                <w:sz w:val="18"/>
                <w:szCs w:val="18"/>
                <w:lang w:val="ru-RU"/>
              </w:rPr>
            </w:pPr>
          </w:p>
        </w:tc>
        <w:tc>
          <w:tcPr>
            <w:tcW w:w="993" w:type="dxa"/>
          </w:tcPr>
          <w:p w14:paraId="6E6FFC9D" w14:textId="77777777" w:rsidR="001F3DB1" w:rsidRPr="001E5B33" w:rsidRDefault="001F3DB1" w:rsidP="005A0D27">
            <w:pPr>
              <w:rPr>
                <w:sz w:val="18"/>
                <w:szCs w:val="18"/>
              </w:rPr>
            </w:pPr>
            <w:r w:rsidRPr="001E5B33">
              <w:rPr>
                <w:sz w:val="18"/>
                <w:szCs w:val="18"/>
              </w:rPr>
              <w:t>Power on</w:t>
            </w:r>
          </w:p>
        </w:tc>
        <w:tc>
          <w:tcPr>
            <w:tcW w:w="5415" w:type="dxa"/>
          </w:tcPr>
          <w:p w14:paraId="593B012E" w14:textId="77777777" w:rsidR="001F3DB1" w:rsidRPr="009C74ED" w:rsidRDefault="001F3DB1" w:rsidP="005A0D27">
            <w:pPr>
              <w:rPr>
                <w:sz w:val="18"/>
                <w:szCs w:val="18"/>
                <w:lang w:val="ru-RU"/>
              </w:rPr>
            </w:pPr>
            <w:r w:rsidRPr="009C74ED">
              <w:rPr>
                <w:sz w:val="18"/>
                <w:szCs w:val="18"/>
                <w:lang w:val="ru-RU"/>
              </w:rPr>
              <w:t>Включить лампу при включении питания и сбросить её через 30 секунд</w:t>
            </w:r>
          </w:p>
        </w:tc>
      </w:tr>
      <w:tr w:rsidR="001F3DB1" w:rsidRPr="009C74ED" w14:paraId="50A042C3" w14:textId="77777777" w:rsidTr="005A0D27">
        <w:trPr>
          <w:trHeight w:val="285"/>
          <w:jc w:val="center"/>
        </w:trPr>
        <w:tc>
          <w:tcPr>
            <w:tcW w:w="1497" w:type="dxa"/>
            <w:vMerge/>
          </w:tcPr>
          <w:p w14:paraId="3DA9C0DC" w14:textId="77777777" w:rsidR="001F3DB1" w:rsidRPr="009C74ED" w:rsidRDefault="001F3DB1" w:rsidP="005A0D27">
            <w:pPr>
              <w:rPr>
                <w:b/>
                <w:sz w:val="18"/>
                <w:szCs w:val="18"/>
                <w:lang w:val="ru-RU"/>
              </w:rPr>
            </w:pPr>
          </w:p>
        </w:tc>
        <w:tc>
          <w:tcPr>
            <w:tcW w:w="993" w:type="dxa"/>
          </w:tcPr>
          <w:p w14:paraId="345896B5" w14:textId="77777777" w:rsidR="001F3DB1" w:rsidRPr="001E5B33" w:rsidRDefault="001F3DB1" w:rsidP="005A0D27">
            <w:pPr>
              <w:rPr>
                <w:sz w:val="18"/>
                <w:szCs w:val="18"/>
              </w:rPr>
            </w:pPr>
            <w:r w:rsidRPr="001E5B33">
              <w:rPr>
                <w:sz w:val="18"/>
                <w:szCs w:val="18"/>
              </w:rPr>
              <w:t>After reset</w:t>
            </w:r>
          </w:p>
        </w:tc>
        <w:tc>
          <w:tcPr>
            <w:tcW w:w="5415" w:type="dxa"/>
          </w:tcPr>
          <w:p w14:paraId="459A6EFA" w14:textId="77777777" w:rsidR="001F3DB1" w:rsidRPr="009C74ED" w:rsidRDefault="001F3DB1" w:rsidP="005A0D27">
            <w:pPr>
              <w:rPr>
                <w:sz w:val="18"/>
                <w:szCs w:val="18"/>
                <w:lang w:val="ru-RU"/>
              </w:rPr>
            </w:pPr>
            <w:r w:rsidRPr="009C74ED">
              <w:rPr>
                <w:sz w:val="18"/>
                <w:szCs w:val="18"/>
                <w:lang w:val="ru-RU"/>
              </w:rPr>
              <w:t>Сброс прибора через 3 секунды после включения питания, включение лампы после сброса</w:t>
            </w:r>
          </w:p>
        </w:tc>
      </w:tr>
      <w:tr w:rsidR="001F3DB1" w:rsidRPr="009C74ED" w14:paraId="18903E7C" w14:textId="77777777" w:rsidTr="005A0D27">
        <w:trPr>
          <w:trHeight w:val="285"/>
          <w:jc w:val="center"/>
        </w:trPr>
        <w:tc>
          <w:tcPr>
            <w:tcW w:w="1497" w:type="dxa"/>
            <w:vMerge/>
          </w:tcPr>
          <w:p w14:paraId="2F2E19CB" w14:textId="77777777" w:rsidR="001F3DB1" w:rsidRPr="009C74ED" w:rsidRDefault="001F3DB1" w:rsidP="005A0D27">
            <w:pPr>
              <w:rPr>
                <w:b/>
                <w:sz w:val="18"/>
                <w:szCs w:val="18"/>
                <w:lang w:val="ru-RU"/>
              </w:rPr>
            </w:pPr>
          </w:p>
        </w:tc>
        <w:tc>
          <w:tcPr>
            <w:tcW w:w="993" w:type="dxa"/>
          </w:tcPr>
          <w:p w14:paraId="16A04A41" w14:textId="77777777" w:rsidR="001F3DB1" w:rsidRPr="001E5B33" w:rsidRDefault="001F3DB1" w:rsidP="005A0D27">
            <w:pPr>
              <w:rPr>
                <w:sz w:val="18"/>
                <w:szCs w:val="18"/>
              </w:rPr>
            </w:pPr>
            <w:r w:rsidRPr="001E5B33">
              <w:rPr>
                <w:sz w:val="18"/>
                <w:szCs w:val="18"/>
              </w:rPr>
              <w:t>Manual</w:t>
            </w:r>
          </w:p>
        </w:tc>
        <w:tc>
          <w:tcPr>
            <w:tcW w:w="5415" w:type="dxa"/>
          </w:tcPr>
          <w:p w14:paraId="1E4D5A5C" w14:textId="77777777" w:rsidR="001F3DB1" w:rsidRPr="009C74ED" w:rsidRDefault="001F3DB1" w:rsidP="005A0D27">
            <w:pPr>
              <w:rPr>
                <w:sz w:val="18"/>
                <w:szCs w:val="18"/>
                <w:lang w:val="ru-RU"/>
              </w:rPr>
            </w:pPr>
            <w:r w:rsidRPr="009C74ED">
              <w:rPr>
                <w:sz w:val="18"/>
                <w:szCs w:val="18"/>
                <w:lang w:val="ru-RU"/>
              </w:rPr>
              <w:t>После сброса лампу включают вручную через меню или пульт</w:t>
            </w:r>
          </w:p>
        </w:tc>
      </w:tr>
      <w:tr w:rsidR="001F3DB1" w:rsidRPr="009C74ED" w14:paraId="13350059" w14:textId="77777777" w:rsidTr="005A0D27">
        <w:trPr>
          <w:trHeight w:val="285"/>
          <w:jc w:val="center"/>
        </w:trPr>
        <w:tc>
          <w:tcPr>
            <w:tcW w:w="1497" w:type="dxa"/>
          </w:tcPr>
          <w:p w14:paraId="70B9E453" w14:textId="77777777" w:rsidR="001F3DB1" w:rsidRPr="001E5B33" w:rsidRDefault="001F3DB1" w:rsidP="005A0D27">
            <w:pPr>
              <w:rPr>
                <w:b/>
                <w:sz w:val="18"/>
                <w:szCs w:val="18"/>
              </w:rPr>
            </w:pPr>
            <w:r w:rsidRPr="001E5B33">
              <w:rPr>
                <w:b/>
                <w:sz w:val="18"/>
                <w:szCs w:val="18"/>
              </w:rPr>
              <w:t>Factory Setting</w:t>
            </w:r>
          </w:p>
        </w:tc>
        <w:tc>
          <w:tcPr>
            <w:tcW w:w="6408" w:type="dxa"/>
            <w:gridSpan w:val="2"/>
          </w:tcPr>
          <w:p w14:paraId="267936B8" w14:textId="77777777" w:rsidR="001F3DB1" w:rsidRPr="009C74ED" w:rsidRDefault="001F3DB1" w:rsidP="005A0D27">
            <w:pPr>
              <w:rPr>
                <w:sz w:val="18"/>
                <w:szCs w:val="18"/>
                <w:lang w:val="ru-RU"/>
              </w:rPr>
            </w:pPr>
            <w:r w:rsidRPr="009C74ED">
              <w:rPr>
                <w:sz w:val="18"/>
                <w:szCs w:val="18"/>
                <w:lang w:val="ru-RU"/>
              </w:rPr>
              <w:t>Всплывающее окно подтверждения, выберите "</w:t>
            </w:r>
            <w:r w:rsidRPr="009C74ED">
              <w:rPr>
                <w:sz w:val="18"/>
                <w:szCs w:val="18"/>
              </w:rPr>
              <w:t>SURE</w:t>
            </w:r>
            <w:r w:rsidRPr="009C74ED">
              <w:rPr>
                <w:sz w:val="18"/>
                <w:szCs w:val="18"/>
                <w:lang w:val="ru-RU"/>
              </w:rPr>
              <w:t>" для возврата параметров лампы к заводским настройкам</w:t>
            </w:r>
          </w:p>
        </w:tc>
      </w:tr>
    </w:tbl>
    <w:p w14:paraId="735AFF17" w14:textId="77777777" w:rsidR="001F3DB1" w:rsidRPr="009C74ED" w:rsidRDefault="001F3DB1" w:rsidP="001F3DB1">
      <w:pPr>
        <w:rPr>
          <w:lang w:val="ru-RU"/>
        </w:rPr>
      </w:pPr>
      <w:r w:rsidRPr="009C74ED">
        <w:rPr>
          <w:lang w:val="ru-RU"/>
        </w:rPr>
        <w:t>При выборе режима включения питания лампа будет ожидать 30 секунд после подачи питания, чтобы полностью запуститься</w:t>
      </w:r>
      <w:r>
        <w:rPr>
          <w:lang w:val="ru-RU"/>
        </w:rPr>
        <w:t>,</w:t>
      </w:r>
      <w:r w:rsidRPr="009C74ED">
        <w:rPr>
          <w:lang w:val="ru-RU"/>
        </w:rPr>
        <w:t xml:space="preserve"> и чтобы внутреннее напряжение стабилизировалось, а затем запустится программа сброса. Если емкость поля стабильна, рекомендуется использовать режим включения питания.</w:t>
      </w:r>
      <w:r w:rsidRPr="009C74ED">
        <w:rPr>
          <w:lang w:val="ru-RU"/>
        </w:rPr>
        <w:br/>
        <w:t>Если светильник не может откалибровать позицию, проверьте, отключена ли функция "</w:t>
      </w:r>
      <w:r w:rsidRPr="009C74ED">
        <w:t>P</w:t>
      </w:r>
      <w:r w:rsidRPr="009C74ED">
        <w:rPr>
          <w:lang w:val="ru-RU"/>
        </w:rPr>
        <w:t>/</w:t>
      </w:r>
      <w:r w:rsidRPr="009C74ED">
        <w:t>T</w:t>
      </w:r>
      <w:r w:rsidRPr="009C74ED">
        <w:rPr>
          <w:lang w:val="ru-RU"/>
        </w:rPr>
        <w:t xml:space="preserve"> </w:t>
      </w:r>
      <w:r w:rsidRPr="009C74ED">
        <w:t>Rectify</w:t>
      </w:r>
      <w:r w:rsidRPr="009C74ED">
        <w:rPr>
          <w:lang w:val="ru-RU"/>
        </w:rPr>
        <w:t>".</w:t>
      </w:r>
      <w:r w:rsidRPr="009C74ED">
        <w:rPr>
          <w:lang w:val="ru-RU"/>
        </w:rPr>
        <w:br/>
        <w:t xml:space="preserve">Если сигнал не подключен, сначала проверьте настройку </w:t>
      </w:r>
      <w:r w:rsidRPr="009C74ED">
        <w:t>Data</w:t>
      </w:r>
      <w:r w:rsidRPr="009C74ED">
        <w:rPr>
          <w:lang w:val="ru-RU"/>
        </w:rPr>
        <w:t xml:space="preserve"> </w:t>
      </w:r>
      <w:r w:rsidRPr="009C74ED">
        <w:t>Hold</w:t>
      </w:r>
      <w:r w:rsidRPr="009C74ED">
        <w:rPr>
          <w:lang w:val="ru-RU"/>
        </w:rPr>
        <w:t>, если позиция светильника выводится не так, как ожидается.</w:t>
      </w:r>
      <w:r w:rsidRPr="009C74ED">
        <w:rPr>
          <w:lang w:val="ru-RU"/>
        </w:rPr>
        <w:br/>
        <w:t xml:space="preserve">При настройке смещения </w:t>
      </w:r>
      <w:r w:rsidRPr="009C74ED">
        <w:t>XY</w:t>
      </w:r>
      <w:r w:rsidRPr="009C74ED">
        <w:rPr>
          <w:lang w:val="ru-RU"/>
        </w:rPr>
        <w:t xml:space="preserve"> после установки сначала переместите </w:t>
      </w:r>
      <w:r w:rsidRPr="009C74ED">
        <w:t>XY</w:t>
      </w:r>
      <w:r w:rsidRPr="009C74ED">
        <w:rPr>
          <w:lang w:val="ru-RU"/>
        </w:rPr>
        <w:t xml:space="preserve"> на максимальный ход, чтобы убедиться, что </w:t>
      </w:r>
      <w:r w:rsidRPr="009C74ED">
        <w:t>XY</w:t>
      </w:r>
      <w:r w:rsidRPr="009C74ED">
        <w:rPr>
          <w:lang w:val="ru-RU"/>
        </w:rPr>
        <w:t xml:space="preserve"> не столкнется с направляющей или корпусом.</w:t>
      </w:r>
    </w:p>
    <w:p w14:paraId="04F90E5E" w14:textId="77777777" w:rsidR="001F3DB1" w:rsidRPr="001E5B33" w:rsidRDefault="001F3DB1" w:rsidP="001F3DB1">
      <w:pPr>
        <w:pStyle w:val="3"/>
        <w:numPr>
          <w:ilvl w:val="0"/>
          <w:numId w:val="1"/>
        </w:numPr>
        <w:ind w:left="0"/>
      </w:pPr>
      <w:bookmarkStart w:id="18" w:name="_Toc528367921"/>
      <w:r w:rsidRPr="009C74ED">
        <w:t>Статус и информация</w:t>
      </w:r>
      <w:bookmarkEnd w:id="18"/>
    </w:p>
    <w:p w14:paraId="61A8ED1C" w14:textId="77777777" w:rsidR="001F3DB1" w:rsidRPr="009C74ED" w:rsidRDefault="001F3DB1" w:rsidP="001F3DB1">
      <w:pPr>
        <w:rPr>
          <w:lang w:val="ru-RU"/>
        </w:rPr>
      </w:pPr>
      <w:r w:rsidRPr="009C74ED">
        <w:rPr>
          <w:lang w:val="ru-RU"/>
        </w:rPr>
        <w:t>Перейдя на страницу, показанную на рисунке 6-6, вы можете просматривать информацию и статус работы светильника в реальном времени, чтобы узнать его текущее состояние. Если светильнику требуется обслуживание, пожалуйста, предоставьте информацию о статусе, отображаемую на странице, в качестве основы для оценки, как показано в следующей таблице:</w:t>
      </w:r>
    </w:p>
    <w:p w14:paraId="289D3785" w14:textId="77777777" w:rsidR="001F3DB1" w:rsidRPr="001E5B33" w:rsidRDefault="001F3DB1" w:rsidP="001F3DB1">
      <w:pPr>
        <w:pStyle w:val="24"/>
        <w:spacing w:before="62" w:after="62"/>
        <w:ind w:firstLine="0"/>
        <w:jc w:val="center"/>
        <w:rPr>
          <w:rFonts w:cs="Times New Roman"/>
        </w:rPr>
      </w:pPr>
      <w:r w:rsidRPr="009C74ED">
        <w:rPr>
          <w:rFonts w:cs="Times New Roman"/>
        </w:rPr>
        <w:t>ИНФОРМАЦИЯ О СТАТУСЕ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439"/>
        <w:gridCol w:w="5103"/>
      </w:tblGrid>
      <w:tr w:rsidR="001F3DB1" w:rsidRPr="001E5B33" w14:paraId="3A43AEBE" w14:textId="77777777" w:rsidTr="005A0D27">
        <w:trPr>
          <w:trHeight w:val="285"/>
          <w:jc w:val="center"/>
        </w:trPr>
        <w:tc>
          <w:tcPr>
            <w:tcW w:w="1363" w:type="dxa"/>
            <w:vMerge w:val="restart"/>
          </w:tcPr>
          <w:p w14:paraId="3267B5D2" w14:textId="77777777" w:rsidR="001F3DB1" w:rsidRPr="001E5B33" w:rsidRDefault="001F3DB1" w:rsidP="005A0D27">
            <w:pPr>
              <w:rPr>
                <w:b/>
                <w:sz w:val="18"/>
                <w:szCs w:val="18"/>
              </w:rPr>
            </w:pPr>
            <w:r w:rsidRPr="001E5B33">
              <w:rPr>
                <w:b/>
                <w:sz w:val="18"/>
                <w:szCs w:val="18"/>
              </w:rPr>
              <w:t>Stepper info</w:t>
            </w:r>
          </w:p>
        </w:tc>
        <w:tc>
          <w:tcPr>
            <w:tcW w:w="6542" w:type="dxa"/>
            <w:gridSpan w:val="2"/>
          </w:tcPr>
          <w:p w14:paraId="4FB6FE39" w14:textId="77777777" w:rsidR="001F3DB1" w:rsidRPr="001E5B33" w:rsidRDefault="001F3DB1" w:rsidP="005A0D27">
            <w:pPr>
              <w:rPr>
                <w:sz w:val="18"/>
                <w:szCs w:val="18"/>
              </w:rPr>
            </w:pPr>
            <w:r w:rsidRPr="006E0058">
              <w:rPr>
                <w:sz w:val="18"/>
                <w:szCs w:val="18"/>
              </w:rPr>
              <w:t>Информация о шаговом двигателе</w:t>
            </w:r>
          </w:p>
        </w:tc>
      </w:tr>
      <w:tr w:rsidR="001F3DB1" w:rsidRPr="006E0058" w14:paraId="15DFFBA9" w14:textId="77777777" w:rsidTr="005A0D27">
        <w:trPr>
          <w:trHeight w:val="570"/>
          <w:jc w:val="center"/>
        </w:trPr>
        <w:tc>
          <w:tcPr>
            <w:tcW w:w="1363" w:type="dxa"/>
            <w:vMerge/>
          </w:tcPr>
          <w:p w14:paraId="5193874A" w14:textId="77777777" w:rsidR="001F3DB1" w:rsidRPr="001E5B33" w:rsidRDefault="001F3DB1" w:rsidP="005A0D27">
            <w:pPr>
              <w:rPr>
                <w:b/>
                <w:sz w:val="18"/>
                <w:szCs w:val="18"/>
              </w:rPr>
            </w:pPr>
          </w:p>
        </w:tc>
        <w:tc>
          <w:tcPr>
            <w:tcW w:w="1439" w:type="dxa"/>
          </w:tcPr>
          <w:p w14:paraId="23B9FAAD" w14:textId="77777777" w:rsidR="001F3DB1" w:rsidRPr="001E5B33" w:rsidRDefault="001F3DB1" w:rsidP="005A0D27">
            <w:pPr>
              <w:rPr>
                <w:sz w:val="18"/>
                <w:szCs w:val="18"/>
              </w:rPr>
            </w:pPr>
            <w:r w:rsidRPr="001E5B33">
              <w:rPr>
                <w:sz w:val="18"/>
                <w:szCs w:val="18"/>
              </w:rPr>
              <w:t>Hall</w:t>
            </w:r>
          </w:p>
        </w:tc>
        <w:tc>
          <w:tcPr>
            <w:tcW w:w="5103" w:type="dxa"/>
          </w:tcPr>
          <w:p w14:paraId="30D27BB1" w14:textId="77777777" w:rsidR="001F3DB1" w:rsidRPr="006E0058" w:rsidRDefault="001F3DB1" w:rsidP="005A0D27">
            <w:pPr>
              <w:rPr>
                <w:sz w:val="18"/>
                <w:szCs w:val="18"/>
                <w:lang w:val="ru-RU"/>
              </w:rPr>
            </w:pPr>
            <w:r w:rsidRPr="006E0058">
              <w:rPr>
                <w:sz w:val="18"/>
                <w:szCs w:val="18"/>
                <w:lang w:val="ru-RU"/>
              </w:rPr>
              <w:t>Холл — нет отображения: двигатель без Холла; 0 — двигатель покидает точку корректировки; 1 — двигатель в точке корректировки</w:t>
            </w:r>
          </w:p>
        </w:tc>
      </w:tr>
      <w:tr w:rsidR="001F3DB1" w:rsidRPr="006E0058" w14:paraId="3D7D6B26" w14:textId="77777777" w:rsidTr="005A0D27">
        <w:trPr>
          <w:trHeight w:val="285"/>
          <w:jc w:val="center"/>
        </w:trPr>
        <w:tc>
          <w:tcPr>
            <w:tcW w:w="1363" w:type="dxa"/>
            <w:vMerge/>
          </w:tcPr>
          <w:p w14:paraId="4CC64B60" w14:textId="77777777" w:rsidR="001F3DB1" w:rsidRPr="006E0058" w:rsidRDefault="001F3DB1" w:rsidP="005A0D27">
            <w:pPr>
              <w:rPr>
                <w:b/>
                <w:sz w:val="18"/>
                <w:szCs w:val="18"/>
                <w:lang w:val="ru-RU"/>
              </w:rPr>
            </w:pPr>
          </w:p>
        </w:tc>
        <w:tc>
          <w:tcPr>
            <w:tcW w:w="1439" w:type="dxa"/>
          </w:tcPr>
          <w:p w14:paraId="6E467891" w14:textId="77777777" w:rsidR="001F3DB1" w:rsidRPr="001E5B33" w:rsidRDefault="001F3DB1" w:rsidP="005A0D27">
            <w:pPr>
              <w:rPr>
                <w:sz w:val="18"/>
                <w:szCs w:val="18"/>
              </w:rPr>
            </w:pPr>
            <w:r w:rsidRPr="001E5B33">
              <w:rPr>
                <w:sz w:val="18"/>
                <w:szCs w:val="18"/>
              </w:rPr>
              <w:t>Status</w:t>
            </w:r>
          </w:p>
        </w:tc>
        <w:tc>
          <w:tcPr>
            <w:tcW w:w="5103" w:type="dxa"/>
          </w:tcPr>
          <w:p w14:paraId="208C3296" w14:textId="77777777" w:rsidR="001F3DB1" w:rsidRPr="006E0058" w:rsidRDefault="001F3DB1" w:rsidP="005A0D27">
            <w:pPr>
              <w:rPr>
                <w:sz w:val="18"/>
                <w:szCs w:val="18"/>
                <w:lang w:val="ru-RU"/>
              </w:rPr>
            </w:pPr>
            <w:r w:rsidRPr="006E0058">
              <w:rPr>
                <w:sz w:val="18"/>
                <w:szCs w:val="18"/>
                <w:lang w:val="ru-RU"/>
              </w:rPr>
              <w:t>Статус — отображение состояния сброса двигателя</w:t>
            </w:r>
          </w:p>
        </w:tc>
      </w:tr>
      <w:tr w:rsidR="001F3DB1" w:rsidRPr="006E0058" w14:paraId="1DE546A2" w14:textId="77777777" w:rsidTr="005A0D27">
        <w:trPr>
          <w:trHeight w:val="285"/>
          <w:jc w:val="center"/>
        </w:trPr>
        <w:tc>
          <w:tcPr>
            <w:tcW w:w="1363" w:type="dxa"/>
            <w:vMerge/>
          </w:tcPr>
          <w:p w14:paraId="0F8475A9" w14:textId="77777777" w:rsidR="001F3DB1" w:rsidRPr="006E0058" w:rsidRDefault="001F3DB1" w:rsidP="005A0D27">
            <w:pPr>
              <w:rPr>
                <w:b/>
                <w:sz w:val="18"/>
                <w:szCs w:val="18"/>
                <w:lang w:val="ru-RU"/>
              </w:rPr>
            </w:pPr>
          </w:p>
        </w:tc>
        <w:tc>
          <w:tcPr>
            <w:tcW w:w="1439" w:type="dxa"/>
          </w:tcPr>
          <w:p w14:paraId="67A29A9A" w14:textId="77777777" w:rsidR="001F3DB1" w:rsidRPr="001E5B33" w:rsidRDefault="001F3DB1" w:rsidP="005A0D27">
            <w:pPr>
              <w:rPr>
                <w:sz w:val="18"/>
                <w:szCs w:val="18"/>
              </w:rPr>
            </w:pPr>
            <w:r w:rsidRPr="001E5B33">
              <w:rPr>
                <w:sz w:val="18"/>
                <w:szCs w:val="18"/>
              </w:rPr>
              <w:t>PAN</w:t>
            </w:r>
          </w:p>
        </w:tc>
        <w:tc>
          <w:tcPr>
            <w:tcW w:w="5103" w:type="dxa"/>
          </w:tcPr>
          <w:p w14:paraId="6411E75A" w14:textId="77777777" w:rsidR="001F3DB1" w:rsidRPr="006E0058" w:rsidRDefault="001F3DB1" w:rsidP="005A0D27">
            <w:pPr>
              <w:rPr>
                <w:sz w:val="18"/>
                <w:szCs w:val="18"/>
                <w:lang w:val="ru-RU"/>
              </w:rPr>
            </w:pPr>
            <w:r w:rsidRPr="006E0058">
              <w:rPr>
                <w:sz w:val="18"/>
                <w:szCs w:val="18"/>
              </w:rPr>
              <w:t>PAN</w:t>
            </w:r>
            <w:r w:rsidRPr="006E0058">
              <w:rPr>
                <w:sz w:val="18"/>
                <w:szCs w:val="18"/>
                <w:lang w:val="ru-RU"/>
              </w:rPr>
              <w:t xml:space="preserve"> — отображение текущего значения позиции по обратной связи оптопары </w:t>
            </w:r>
            <w:r w:rsidRPr="006E0058">
              <w:rPr>
                <w:sz w:val="18"/>
                <w:szCs w:val="18"/>
              </w:rPr>
              <w:t>PAN</w:t>
            </w:r>
          </w:p>
        </w:tc>
      </w:tr>
      <w:tr w:rsidR="001F3DB1" w:rsidRPr="006E0058" w14:paraId="56390395" w14:textId="77777777" w:rsidTr="005A0D27">
        <w:trPr>
          <w:trHeight w:val="285"/>
          <w:jc w:val="center"/>
        </w:trPr>
        <w:tc>
          <w:tcPr>
            <w:tcW w:w="1363" w:type="dxa"/>
            <w:vMerge/>
          </w:tcPr>
          <w:p w14:paraId="7FD36DA5" w14:textId="77777777" w:rsidR="001F3DB1" w:rsidRPr="006E0058" w:rsidRDefault="001F3DB1" w:rsidP="005A0D27">
            <w:pPr>
              <w:rPr>
                <w:b/>
                <w:sz w:val="18"/>
                <w:szCs w:val="18"/>
                <w:lang w:val="ru-RU"/>
              </w:rPr>
            </w:pPr>
          </w:p>
        </w:tc>
        <w:tc>
          <w:tcPr>
            <w:tcW w:w="1439" w:type="dxa"/>
          </w:tcPr>
          <w:p w14:paraId="6D224701" w14:textId="77777777" w:rsidR="001F3DB1" w:rsidRPr="001E5B33" w:rsidRDefault="001F3DB1" w:rsidP="005A0D27">
            <w:pPr>
              <w:rPr>
                <w:sz w:val="18"/>
                <w:szCs w:val="18"/>
              </w:rPr>
            </w:pPr>
            <w:r w:rsidRPr="001E5B33">
              <w:rPr>
                <w:sz w:val="18"/>
                <w:szCs w:val="18"/>
              </w:rPr>
              <w:t>TILT</w:t>
            </w:r>
          </w:p>
        </w:tc>
        <w:tc>
          <w:tcPr>
            <w:tcW w:w="5103" w:type="dxa"/>
          </w:tcPr>
          <w:p w14:paraId="570AD923" w14:textId="77777777" w:rsidR="001F3DB1" w:rsidRPr="006E0058" w:rsidRDefault="001F3DB1" w:rsidP="005A0D27">
            <w:pPr>
              <w:rPr>
                <w:sz w:val="18"/>
                <w:szCs w:val="18"/>
                <w:lang w:val="ru-RU"/>
              </w:rPr>
            </w:pPr>
            <w:r w:rsidRPr="006E0058">
              <w:rPr>
                <w:sz w:val="18"/>
                <w:szCs w:val="18"/>
              </w:rPr>
              <w:t>TILT</w:t>
            </w:r>
            <w:r w:rsidRPr="006E0058">
              <w:rPr>
                <w:sz w:val="18"/>
                <w:szCs w:val="18"/>
                <w:lang w:val="ru-RU"/>
              </w:rPr>
              <w:t xml:space="preserve"> — отображение текущего значения позиции по обратной связи оптопары </w:t>
            </w:r>
            <w:r w:rsidRPr="006E0058">
              <w:rPr>
                <w:sz w:val="18"/>
                <w:szCs w:val="18"/>
              </w:rPr>
              <w:t>TILT</w:t>
            </w:r>
          </w:p>
        </w:tc>
      </w:tr>
      <w:tr w:rsidR="001F3DB1" w:rsidRPr="006E0058" w14:paraId="51D9B81D" w14:textId="77777777" w:rsidTr="005A0D27">
        <w:trPr>
          <w:trHeight w:val="285"/>
          <w:jc w:val="center"/>
        </w:trPr>
        <w:tc>
          <w:tcPr>
            <w:tcW w:w="1363" w:type="dxa"/>
            <w:vMerge/>
          </w:tcPr>
          <w:p w14:paraId="644B4C3C" w14:textId="77777777" w:rsidR="001F3DB1" w:rsidRPr="006E0058" w:rsidRDefault="001F3DB1" w:rsidP="005A0D27">
            <w:pPr>
              <w:rPr>
                <w:b/>
                <w:sz w:val="18"/>
                <w:szCs w:val="18"/>
                <w:lang w:val="ru-RU"/>
              </w:rPr>
            </w:pPr>
          </w:p>
        </w:tc>
        <w:tc>
          <w:tcPr>
            <w:tcW w:w="1439" w:type="dxa"/>
          </w:tcPr>
          <w:p w14:paraId="37B88339" w14:textId="77777777" w:rsidR="001F3DB1" w:rsidRPr="001E5B33" w:rsidRDefault="001F3DB1" w:rsidP="005A0D27">
            <w:pPr>
              <w:rPr>
                <w:sz w:val="18"/>
                <w:szCs w:val="18"/>
              </w:rPr>
            </w:pPr>
            <w:r w:rsidRPr="001E5B33">
              <w:rPr>
                <w:sz w:val="18"/>
                <w:szCs w:val="18"/>
              </w:rPr>
              <w:t>PAN OP</w:t>
            </w:r>
          </w:p>
        </w:tc>
        <w:tc>
          <w:tcPr>
            <w:tcW w:w="5103" w:type="dxa"/>
          </w:tcPr>
          <w:p w14:paraId="3C8EEAFD" w14:textId="77777777" w:rsidR="001F3DB1" w:rsidRPr="006E0058" w:rsidRDefault="001F3DB1" w:rsidP="005A0D27">
            <w:pPr>
              <w:rPr>
                <w:sz w:val="18"/>
                <w:szCs w:val="18"/>
                <w:lang w:val="ru-RU"/>
              </w:rPr>
            </w:pPr>
            <w:r w:rsidRPr="006E0058">
              <w:rPr>
                <w:sz w:val="18"/>
                <w:szCs w:val="18"/>
              </w:rPr>
              <w:t>PAN</w:t>
            </w:r>
            <w:r w:rsidRPr="006E0058">
              <w:rPr>
                <w:sz w:val="18"/>
                <w:szCs w:val="18"/>
                <w:lang w:val="ru-RU"/>
              </w:rPr>
              <w:t xml:space="preserve"> </w:t>
            </w:r>
            <w:r w:rsidRPr="006E0058">
              <w:rPr>
                <w:sz w:val="18"/>
                <w:szCs w:val="18"/>
              </w:rPr>
              <w:t>OP</w:t>
            </w:r>
            <w:r w:rsidRPr="006E0058">
              <w:rPr>
                <w:sz w:val="18"/>
                <w:szCs w:val="18"/>
                <w:lang w:val="ru-RU"/>
              </w:rPr>
              <w:t xml:space="preserve"> — отображение состояния двух сигналов оптопары </w:t>
            </w:r>
            <w:r w:rsidRPr="006E0058">
              <w:rPr>
                <w:sz w:val="18"/>
                <w:szCs w:val="18"/>
              </w:rPr>
              <w:t>PAN</w:t>
            </w:r>
            <w:r w:rsidRPr="006E0058">
              <w:rPr>
                <w:sz w:val="18"/>
                <w:szCs w:val="18"/>
                <w:lang w:val="ru-RU"/>
              </w:rPr>
              <w:t>/</w:t>
            </w:r>
            <w:r w:rsidRPr="006E0058">
              <w:rPr>
                <w:sz w:val="18"/>
                <w:szCs w:val="18"/>
              </w:rPr>
              <w:t>TILT</w:t>
            </w:r>
            <w:r w:rsidRPr="006E0058">
              <w:rPr>
                <w:sz w:val="18"/>
                <w:szCs w:val="18"/>
                <w:lang w:val="ru-RU"/>
              </w:rPr>
              <w:t xml:space="preserve"> в виде бинарного кода</w:t>
            </w:r>
          </w:p>
        </w:tc>
      </w:tr>
      <w:tr w:rsidR="001F3DB1" w:rsidRPr="006E0058" w14:paraId="36EB1373" w14:textId="77777777" w:rsidTr="005A0D27">
        <w:trPr>
          <w:trHeight w:val="285"/>
          <w:jc w:val="center"/>
        </w:trPr>
        <w:tc>
          <w:tcPr>
            <w:tcW w:w="1363" w:type="dxa"/>
            <w:vMerge w:val="restart"/>
          </w:tcPr>
          <w:p w14:paraId="2878FFF6" w14:textId="77777777" w:rsidR="001F3DB1" w:rsidRPr="001E5B33" w:rsidRDefault="001F3DB1" w:rsidP="005A0D27">
            <w:pPr>
              <w:rPr>
                <w:b/>
                <w:sz w:val="18"/>
                <w:szCs w:val="18"/>
              </w:rPr>
            </w:pPr>
            <w:r w:rsidRPr="001E5B33">
              <w:rPr>
                <w:b/>
                <w:sz w:val="18"/>
                <w:szCs w:val="18"/>
              </w:rPr>
              <w:t>Error Logging</w:t>
            </w:r>
          </w:p>
        </w:tc>
        <w:tc>
          <w:tcPr>
            <w:tcW w:w="6542" w:type="dxa"/>
            <w:gridSpan w:val="2"/>
          </w:tcPr>
          <w:p w14:paraId="45004886" w14:textId="77777777" w:rsidR="001F3DB1" w:rsidRPr="006E0058" w:rsidRDefault="001F3DB1" w:rsidP="005A0D27">
            <w:pPr>
              <w:rPr>
                <w:sz w:val="18"/>
                <w:szCs w:val="18"/>
                <w:lang w:val="ru-RU"/>
              </w:rPr>
            </w:pPr>
            <w:r w:rsidRPr="006E0058">
              <w:rPr>
                <w:sz w:val="18"/>
                <w:szCs w:val="18"/>
                <w:lang w:val="ru-RU"/>
              </w:rPr>
              <w:t>Показать последние 8 записей об ошибках при сбросе и работе прибора; записи не сохраняются при отключении питания; действительны только для текущего цикла питания</w:t>
            </w:r>
          </w:p>
        </w:tc>
      </w:tr>
      <w:tr w:rsidR="001F3DB1" w:rsidRPr="006E0058" w14:paraId="07AEB628" w14:textId="77777777" w:rsidTr="005A0D27">
        <w:trPr>
          <w:trHeight w:val="285"/>
          <w:jc w:val="center"/>
        </w:trPr>
        <w:tc>
          <w:tcPr>
            <w:tcW w:w="1363" w:type="dxa"/>
            <w:vMerge/>
          </w:tcPr>
          <w:p w14:paraId="7355E34A" w14:textId="77777777" w:rsidR="001F3DB1" w:rsidRPr="006E0058" w:rsidRDefault="001F3DB1" w:rsidP="005A0D27">
            <w:pPr>
              <w:rPr>
                <w:b/>
                <w:sz w:val="18"/>
                <w:szCs w:val="18"/>
                <w:lang w:val="ru-RU"/>
              </w:rPr>
            </w:pPr>
          </w:p>
        </w:tc>
        <w:tc>
          <w:tcPr>
            <w:tcW w:w="1439" w:type="dxa"/>
          </w:tcPr>
          <w:p w14:paraId="40FD76C8" w14:textId="77777777" w:rsidR="001F3DB1" w:rsidRPr="001E5B33" w:rsidRDefault="001F3DB1" w:rsidP="005A0D27">
            <w:pPr>
              <w:rPr>
                <w:sz w:val="18"/>
                <w:szCs w:val="18"/>
              </w:rPr>
            </w:pPr>
            <w:r w:rsidRPr="001E5B33">
              <w:rPr>
                <w:sz w:val="18"/>
                <w:szCs w:val="18"/>
              </w:rPr>
              <w:t>Error Logging</w:t>
            </w:r>
          </w:p>
        </w:tc>
        <w:tc>
          <w:tcPr>
            <w:tcW w:w="5103" w:type="dxa"/>
          </w:tcPr>
          <w:p w14:paraId="56C2BBE2" w14:textId="77777777" w:rsidR="001F3DB1" w:rsidRPr="006E0058" w:rsidRDefault="001F3DB1" w:rsidP="005A0D27">
            <w:pPr>
              <w:rPr>
                <w:sz w:val="18"/>
                <w:szCs w:val="18"/>
                <w:lang w:val="ru-RU"/>
              </w:rPr>
            </w:pPr>
            <w:r w:rsidRPr="006E0058">
              <w:rPr>
                <w:sz w:val="18"/>
                <w:szCs w:val="18"/>
                <w:lang w:val="ru-RU"/>
              </w:rPr>
              <w:t>Общее количество сбоев, зафиксированных после включения питания</w:t>
            </w:r>
          </w:p>
        </w:tc>
      </w:tr>
      <w:tr w:rsidR="001F3DB1" w:rsidRPr="006E0058" w14:paraId="5B40585B" w14:textId="77777777" w:rsidTr="005A0D27">
        <w:trPr>
          <w:trHeight w:val="285"/>
          <w:jc w:val="center"/>
        </w:trPr>
        <w:tc>
          <w:tcPr>
            <w:tcW w:w="1363" w:type="dxa"/>
            <w:vMerge/>
          </w:tcPr>
          <w:p w14:paraId="548EC2F8" w14:textId="77777777" w:rsidR="001F3DB1" w:rsidRPr="006E0058" w:rsidRDefault="001F3DB1" w:rsidP="005A0D27">
            <w:pPr>
              <w:rPr>
                <w:b/>
                <w:sz w:val="18"/>
                <w:szCs w:val="18"/>
                <w:lang w:val="ru-RU"/>
              </w:rPr>
            </w:pPr>
          </w:p>
        </w:tc>
        <w:tc>
          <w:tcPr>
            <w:tcW w:w="1439" w:type="dxa"/>
          </w:tcPr>
          <w:p w14:paraId="03DA84E8" w14:textId="77777777" w:rsidR="001F3DB1" w:rsidRPr="001E5B33" w:rsidRDefault="001F3DB1" w:rsidP="005A0D27">
            <w:pPr>
              <w:rPr>
                <w:sz w:val="18"/>
                <w:szCs w:val="18"/>
              </w:rPr>
            </w:pPr>
            <w:r w:rsidRPr="001E5B33">
              <w:rPr>
                <w:sz w:val="18"/>
                <w:szCs w:val="18"/>
              </w:rPr>
              <w:t>12</w:t>
            </w:r>
            <w:r w:rsidRPr="001E5B33">
              <w:rPr>
                <w:sz w:val="18"/>
                <w:szCs w:val="18"/>
              </w:rPr>
              <w:t>：</w:t>
            </w:r>
            <w:r w:rsidRPr="001E5B33">
              <w:rPr>
                <w:sz w:val="18"/>
                <w:szCs w:val="18"/>
              </w:rPr>
              <w:t>:03</w:t>
            </w:r>
          </w:p>
        </w:tc>
        <w:tc>
          <w:tcPr>
            <w:tcW w:w="5103" w:type="dxa"/>
          </w:tcPr>
          <w:p w14:paraId="71295F77" w14:textId="77777777" w:rsidR="001F3DB1" w:rsidRPr="006E0058" w:rsidRDefault="001F3DB1" w:rsidP="005A0D27">
            <w:pPr>
              <w:rPr>
                <w:sz w:val="18"/>
                <w:szCs w:val="18"/>
                <w:lang w:val="ru-RU"/>
              </w:rPr>
            </w:pPr>
            <w:r w:rsidRPr="006E0058">
              <w:rPr>
                <w:sz w:val="18"/>
                <w:szCs w:val="18"/>
                <w:lang w:val="ru-RU"/>
              </w:rPr>
              <w:t>Время сбоя при отключении питания, в минутах</w:t>
            </w:r>
          </w:p>
        </w:tc>
      </w:tr>
      <w:tr w:rsidR="001F3DB1" w:rsidRPr="006E0058" w14:paraId="30C8F35B" w14:textId="77777777" w:rsidTr="005A0D27">
        <w:trPr>
          <w:trHeight w:val="285"/>
          <w:jc w:val="center"/>
        </w:trPr>
        <w:tc>
          <w:tcPr>
            <w:tcW w:w="1363" w:type="dxa"/>
            <w:vMerge/>
          </w:tcPr>
          <w:p w14:paraId="4E8A8C46" w14:textId="77777777" w:rsidR="001F3DB1" w:rsidRPr="006E0058" w:rsidRDefault="001F3DB1" w:rsidP="005A0D27">
            <w:pPr>
              <w:rPr>
                <w:b/>
                <w:sz w:val="18"/>
                <w:szCs w:val="18"/>
                <w:lang w:val="ru-RU"/>
              </w:rPr>
            </w:pPr>
          </w:p>
        </w:tc>
        <w:tc>
          <w:tcPr>
            <w:tcW w:w="1439" w:type="dxa"/>
          </w:tcPr>
          <w:p w14:paraId="343444E1" w14:textId="77777777" w:rsidR="001F3DB1" w:rsidRPr="001E5B33" w:rsidRDefault="001F3DB1" w:rsidP="005A0D27">
            <w:pPr>
              <w:rPr>
                <w:sz w:val="18"/>
                <w:szCs w:val="18"/>
              </w:rPr>
            </w:pPr>
            <w:r w:rsidRPr="001E5B33">
              <w:rPr>
                <w:sz w:val="18"/>
                <w:szCs w:val="18"/>
              </w:rPr>
              <w:t>Hall error</w:t>
            </w:r>
          </w:p>
        </w:tc>
        <w:tc>
          <w:tcPr>
            <w:tcW w:w="5103" w:type="dxa"/>
          </w:tcPr>
          <w:p w14:paraId="54433159" w14:textId="77777777" w:rsidR="001F3DB1" w:rsidRPr="006E0058" w:rsidRDefault="001F3DB1" w:rsidP="005A0D27">
            <w:pPr>
              <w:rPr>
                <w:sz w:val="18"/>
                <w:szCs w:val="18"/>
                <w:lang w:val="ru-RU"/>
              </w:rPr>
            </w:pPr>
            <w:r w:rsidRPr="006E0058">
              <w:rPr>
                <w:sz w:val="18"/>
                <w:szCs w:val="18"/>
                <w:lang w:val="ru-RU"/>
              </w:rPr>
              <w:t>Ошибка Холла — при сбросе двигателя не обнаружен эффективный сигнал Холла</w:t>
            </w:r>
          </w:p>
        </w:tc>
      </w:tr>
      <w:tr w:rsidR="001F3DB1" w:rsidRPr="006E0058" w14:paraId="49797E48" w14:textId="77777777" w:rsidTr="005A0D27">
        <w:trPr>
          <w:trHeight w:val="285"/>
          <w:jc w:val="center"/>
        </w:trPr>
        <w:tc>
          <w:tcPr>
            <w:tcW w:w="1363" w:type="dxa"/>
            <w:vMerge/>
          </w:tcPr>
          <w:p w14:paraId="282CC39A" w14:textId="77777777" w:rsidR="001F3DB1" w:rsidRPr="006E0058" w:rsidRDefault="001F3DB1" w:rsidP="005A0D27">
            <w:pPr>
              <w:rPr>
                <w:b/>
                <w:sz w:val="18"/>
                <w:szCs w:val="18"/>
                <w:lang w:val="ru-RU"/>
              </w:rPr>
            </w:pPr>
          </w:p>
        </w:tc>
        <w:tc>
          <w:tcPr>
            <w:tcW w:w="1439" w:type="dxa"/>
          </w:tcPr>
          <w:p w14:paraId="5858A0BE" w14:textId="77777777" w:rsidR="001F3DB1" w:rsidRPr="001E5B33" w:rsidRDefault="001F3DB1" w:rsidP="005A0D27">
            <w:pPr>
              <w:rPr>
                <w:sz w:val="18"/>
                <w:szCs w:val="18"/>
              </w:rPr>
            </w:pPr>
            <w:r w:rsidRPr="001E5B33">
              <w:rPr>
                <w:sz w:val="18"/>
                <w:szCs w:val="18"/>
              </w:rPr>
              <w:t>Hall short</w:t>
            </w:r>
          </w:p>
        </w:tc>
        <w:tc>
          <w:tcPr>
            <w:tcW w:w="5103" w:type="dxa"/>
          </w:tcPr>
          <w:p w14:paraId="5B1B82E5" w14:textId="77777777" w:rsidR="001F3DB1" w:rsidRPr="006E0058" w:rsidRDefault="001F3DB1" w:rsidP="005A0D27">
            <w:pPr>
              <w:rPr>
                <w:sz w:val="18"/>
                <w:szCs w:val="18"/>
                <w:lang w:val="ru-RU"/>
              </w:rPr>
            </w:pPr>
            <w:r w:rsidRPr="006E0058">
              <w:rPr>
                <w:sz w:val="18"/>
                <w:szCs w:val="18"/>
                <w:lang w:val="ru-RU"/>
              </w:rPr>
              <w:t>Короткое замыкание Холла — при сбросе двигателя сигнал Холла всегда активен</w:t>
            </w:r>
          </w:p>
        </w:tc>
      </w:tr>
      <w:tr w:rsidR="001F3DB1" w:rsidRPr="006E0058" w14:paraId="12D18595" w14:textId="77777777" w:rsidTr="005A0D27">
        <w:trPr>
          <w:trHeight w:val="285"/>
          <w:jc w:val="center"/>
        </w:trPr>
        <w:tc>
          <w:tcPr>
            <w:tcW w:w="1363" w:type="dxa"/>
            <w:vMerge/>
          </w:tcPr>
          <w:p w14:paraId="54EE69FF" w14:textId="77777777" w:rsidR="001F3DB1" w:rsidRPr="006E0058" w:rsidRDefault="001F3DB1" w:rsidP="005A0D27">
            <w:pPr>
              <w:rPr>
                <w:b/>
                <w:sz w:val="18"/>
                <w:szCs w:val="18"/>
                <w:lang w:val="ru-RU"/>
              </w:rPr>
            </w:pPr>
          </w:p>
        </w:tc>
        <w:tc>
          <w:tcPr>
            <w:tcW w:w="1439" w:type="dxa"/>
          </w:tcPr>
          <w:p w14:paraId="59652D4F" w14:textId="77777777" w:rsidR="001F3DB1" w:rsidRPr="001E5B33" w:rsidRDefault="001F3DB1" w:rsidP="005A0D27">
            <w:pPr>
              <w:rPr>
                <w:sz w:val="18"/>
                <w:szCs w:val="18"/>
              </w:rPr>
            </w:pPr>
            <w:r w:rsidRPr="001E5B33">
              <w:rPr>
                <w:sz w:val="18"/>
                <w:szCs w:val="18"/>
              </w:rPr>
              <w:t>Opti error</w:t>
            </w:r>
          </w:p>
        </w:tc>
        <w:tc>
          <w:tcPr>
            <w:tcW w:w="5103" w:type="dxa"/>
          </w:tcPr>
          <w:p w14:paraId="19880917" w14:textId="77777777" w:rsidR="001F3DB1" w:rsidRPr="006E0058" w:rsidRDefault="001F3DB1" w:rsidP="005A0D27">
            <w:pPr>
              <w:rPr>
                <w:sz w:val="18"/>
                <w:szCs w:val="18"/>
                <w:lang w:val="ru-RU"/>
              </w:rPr>
            </w:pPr>
            <w:r w:rsidRPr="006E0058">
              <w:rPr>
                <w:sz w:val="18"/>
                <w:szCs w:val="18"/>
                <w:lang w:val="ru-RU"/>
              </w:rPr>
              <w:t>Ошибка оптопары — при сбросе двигателя не обнаружен эффективный сигнал оптопары</w:t>
            </w:r>
          </w:p>
        </w:tc>
      </w:tr>
      <w:tr w:rsidR="001F3DB1" w:rsidRPr="006E0058" w14:paraId="3AB49053" w14:textId="77777777" w:rsidTr="005A0D27">
        <w:trPr>
          <w:trHeight w:val="285"/>
          <w:jc w:val="center"/>
        </w:trPr>
        <w:tc>
          <w:tcPr>
            <w:tcW w:w="1363" w:type="dxa"/>
            <w:vMerge/>
          </w:tcPr>
          <w:p w14:paraId="0AFE70E3" w14:textId="77777777" w:rsidR="001F3DB1" w:rsidRPr="006E0058" w:rsidRDefault="001F3DB1" w:rsidP="005A0D27">
            <w:pPr>
              <w:rPr>
                <w:b/>
                <w:sz w:val="18"/>
                <w:szCs w:val="18"/>
                <w:lang w:val="ru-RU"/>
              </w:rPr>
            </w:pPr>
          </w:p>
        </w:tc>
        <w:tc>
          <w:tcPr>
            <w:tcW w:w="1439" w:type="dxa"/>
          </w:tcPr>
          <w:p w14:paraId="5E3D5A14" w14:textId="77777777" w:rsidR="001F3DB1" w:rsidRPr="001E5B33" w:rsidRDefault="001F3DB1" w:rsidP="005A0D27">
            <w:pPr>
              <w:rPr>
                <w:sz w:val="18"/>
                <w:szCs w:val="18"/>
              </w:rPr>
            </w:pPr>
            <w:r w:rsidRPr="001E5B33">
              <w:rPr>
                <w:sz w:val="18"/>
                <w:szCs w:val="18"/>
              </w:rPr>
              <w:t>Lose stop</w:t>
            </w:r>
          </w:p>
        </w:tc>
        <w:tc>
          <w:tcPr>
            <w:tcW w:w="5103" w:type="dxa"/>
          </w:tcPr>
          <w:p w14:paraId="72B59225" w14:textId="77777777" w:rsidR="001F3DB1" w:rsidRPr="006E0058" w:rsidRDefault="001F3DB1" w:rsidP="005A0D27">
            <w:pPr>
              <w:rPr>
                <w:sz w:val="18"/>
                <w:szCs w:val="18"/>
                <w:lang w:val="ru-RU"/>
              </w:rPr>
            </w:pPr>
            <w:r w:rsidRPr="006E0058">
              <w:rPr>
                <w:sz w:val="18"/>
                <w:szCs w:val="18"/>
                <w:lang w:val="ru-RU"/>
              </w:rPr>
              <w:t>Пропуск шага — соответствующий двигатель потерял шаг во время работы</w:t>
            </w:r>
          </w:p>
        </w:tc>
      </w:tr>
      <w:tr w:rsidR="001F3DB1" w:rsidRPr="001E5B33" w14:paraId="5E7C2234" w14:textId="77777777" w:rsidTr="005A0D27">
        <w:trPr>
          <w:trHeight w:val="285"/>
          <w:jc w:val="center"/>
        </w:trPr>
        <w:tc>
          <w:tcPr>
            <w:tcW w:w="1363" w:type="dxa"/>
            <w:vMerge/>
          </w:tcPr>
          <w:p w14:paraId="3C1195CC" w14:textId="77777777" w:rsidR="001F3DB1" w:rsidRPr="006E0058" w:rsidRDefault="001F3DB1" w:rsidP="005A0D27">
            <w:pPr>
              <w:rPr>
                <w:b/>
                <w:sz w:val="18"/>
                <w:szCs w:val="18"/>
                <w:lang w:val="ru-RU"/>
              </w:rPr>
            </w:pPr>
          </w:p>
        </w:tc>
        <w:tc>
          <w:tcPr>
            <w:tcW w:w="1439" w:type="dxa"/>
          </w:tcPr>
          <w:p w14:paraId="09AC7E31" w14:textId="77777777" w:rsidR="001F3DB1" w:rsidRPr="001E5B33" w:rsidRDefault="001F3DB1" w:rsidP="005A0D27">
            <w:pPr>
              <w:rPr>
                <w:sz w:val="18"/>
                <w:szCs w:val="18"/>
              </w:rPr>
            </w:pPr>
            <w:r w:rsidRPr="001E5B33">
              <w:rPr>
                <w:sz w:val="18"/>
                <w:szCs w:val="18"/>
              </w:rPr>
              <w:t>Hit</w:t>
            </w:r>
          </w:p>
        </w:tc>
        <w:tc>
          <w:tcPr>
            <w:tcW w:w="5103" w:type="dxa"/>
          </w:tcPr>
          <w:p w14:paraId="3971D16D" w14:textId="77777777" w:rsidR="001F3DB1" w:rsidRPr="001E5B33" w:rsidRDefault="001F3DB1" w:rsidP="005A0D27">
            <w:pPr>
              <w:rPr>
                <w:sz w:val="18"/>
                <w:szCs w:val="18"/>
              </w:rPr>
            </w:pPr>
            <w:r w:rsidRPr="001E5B33">
              <w:rPr>
                <w:sz w:val="18"/>
                <w:szCs w:val="18"/>
              </w:rPr>
              <w:t>Striking the</w:t>
            </w:r>
            <w:r w:rsidRPr="006E0058">
              <w:rPr>
                <w:sz w:val="18"/>
                <w:szCs w:val="18"/>
              </w:rPr>
              <w:t>Столкновение с ограничительной штангой при сбросе двигателя</w:t>
            </w:r>
            <w:r w:rsidRPr="001E5B33">
              <w:rPr>
                <w:sz w:val="18"/>
                <w:szCs w:val="18"/>
              </w:rPr>
              <w:t xml:space="preserve"> positioning rod when the motor is reset</w:t>
            </w:r>
          </w:p>
        </w:tc>
      </w:tr>
      <w:tr w:rsidR="001F3DB1" w:rsidRPr="006E0058" w14:paraId="77795D8C" w14:textId="77777777" w:rsidTr="005A0D27">
        <w:trPr>
          <w:trHeight w:val="285"/>
          <w:jc w:val="center"/>
        </w:trPr>
        <w:tc>
          <w:tcPr>
            <w:tcW w:w="1363" w:type="dxa"/>
            <w:vMerge/>
          </w:tcPr>
          <w:p w14:paraId="5B391C66" w14:textId="77777777" w:rsidR="001F3DB1" w:rsidRPr="001E5B33" w:rsidRDefault="001F3DB1" w:rsidP="005A0D27">
            <w:pPr>
              <w:rPr>
                <w:b/>
                <w:sz w:val="18"/>
                <w:szCs w:val="18"/>
              </w:rPr>
            </w:pPr>
          </w:p>
        </w:tc>
        <w:tc>
          <w:tcPr>
            <w:tcW w:w="1439" w:type="dxa"/>
          </w:tcPr>
          <w:p w14:paraId="39036A65" w14:textId="77777777" w:rsidR="001F3DB1" w:rsidRPr="001E5B33" w:rsidRDefault="001F3DB1" w:rsidP="005A0D27">
            <w:pPr>
              <w:rPr>
                <w:sz w:val="18"/>
                <w:szCs w:val="18"/>
              </w:rPr>
            </w:pPr>
            <w:r w:rsidRPr="001E5B33">
              <w:rPr>
                <w:sz w:val="18"/>
                <w:szCs w:val="18"/>
              </w:rPr>
              <w:t>Lamp error</w:t>
            </w:r>
          </w:p>
        </w:tc>
        <w:tc>
          <w:tcPr>
            <w:tcW w:w="5103" w:type="dxa"/>
          </w:tcPr>
          <w:p w14:paraId="53156966" w14:textId="77777777" w:rsidR="001F3DB1" w:rsidRPr="006E0058" w:rsidRDefault="001F3DB1" w:rsidP="005A0D27">
            <w:pPr>
              <w:rPr>
                <w:sz w:val="18"/>
                <w:szCs w:val="18"/>
                <w:lang w:val="ru-RU"/>
              </w:rPr>
            </w:pPr>
            <w:r w:rsidRPr="006E0058">
              <w:rPr>
                <w:sz w:val="18"/>
                <w:szCs w:val="18"/>
                <w:lang w:val="ru-RU"/>
              </w:rPr>
              <w:t>Ошибка лампы — аварийный выход лампы из строя</w:t>
            </w:r>
          </w:p>
        </w:tc>
      </w:tr>
      <w:tr w:rsidR="001F3DB1" w:rsidRPr="006E0058" w14:paraId="473EAF2F" w14:textId="77777777" w:rsidTr="005A0D27">
        <w:trPr>
          <w:trHeight w:val="285"/>
          <w:jc w:val="center"/>
        </w:trPr>
        <w:tc>
          <w:tcPr>
            <w:tcW w:w="1363" w:type="dxa"/>
            <w:vMerge/>
          </w:tcPr>
          <w:p w14:paraId="0606A87E" w14:textId="77777777" w:rsidR="001F3DB1" w:rsidRPr="006E0058" w:rsidRDefault="001F3DB1" w:rsidP="005A0D27">
            <w:pPr>
              <w:rPr>
                <w:b/>
                <w:sz w:val="18"/>
                <w:szCs w:val="18"/>
                <w:lang w:val="ru-RU"/>
              </w:rPr>
            </w:pPr>
          </w:p>
        </w:tc>
        <w:tc>
          <w:tcPr>
            <w:tcW w:w="1439" w:type="dxa"/>
          </w:tcPr>
          <w:p w14:paraId="487A9B27" w14:textId="77777777" w:rsidR="001F3DB1" w:rsidRPr="001E5B33" w:rsidRDefault="001F3DB1" w:rsidP="005A0D27">
            <w:pPr>
              <w:rPr>
                <w:sz w:val="18"/>
                <w:szCs w:val="18"/>
              </w:rPr>
            </w:pPr>
            <w:r w:rsidRPr="001E5B33">
              <w:rPr>
                <w:sz w:val="18"/>
                <w:szCs w:val="18"/>
              </w:rPr>
              <w:t>NTC error</w:t>
            </w:r>
          </w:p>
        </w:tc>
        <w:tc>
          <w:tcPr>
            <w:tcW w:w="5103" w:type="dxa"/>
          </w:tcPr>
          <w:p w14:paraId="229EF58C" w14:textId="77777777" w:rsidR="001F3DB1" w:rsidRPr="006E0058" w:rsidRDefault="001F3DB1" w:rsidP="005A0D27">
            <w:pPr>
              <w:rPr>
                <w:sz w:val="18"/>
                <w:szCs w:val="18"/>
                <w:lang w:val="ru-RU"/>
              </w:rPr>
            </w:pPr>
            <w:r w:rsidRPr="006E0058">
              <w:rPr>
                <w:sz w:val="18"/>
                <w:szCs w:val="18"/>
                <w:lang w:val="ru-RU"/>
              </w:rPr>
              <w:t xml:space="preserve">Ошибка </w:t>
            </w:r>
            <w:r w:rsidRPr="006E0058">
              <w:rPr>
                <w:sz w:val="18"/>
                <w:szCs w:val="18"/>
              </w:rPr>
              <w:t>NTC</w:t>
            </w:r>
            <w:r w:rsidRPr="006E0058">
              <w:rPr>
                <w:sz w:val="18"/>
                <w:szCs w:val="18"/>
                <w:lang w:val="ru-RU"/>
              </w:rPr>
              <w:t xml:space="preserve"> — сигнал датчика температуры ненормальный</w:t>
            </w:r>
          </w:p>
        </w:tc>
      </w:tr>
      <w:tr w:rsidR="001F3DB1" w:rsidRPr="006E0058" w14:paraId="1B8B5F2C" w14:textId="77777777" w:rsidTr="005A0D27">
        <w:trPr>
          <w:trHeight w:val="285"/>
          <w:jc w:val="center"/>
        </w:trPr>
        <w:tc>
          <w:tcPr>
            <w:tcW w:w="1363" w:type="dxa"/>
            <w:vMerge/>
          </w:tcPr>
          <w:p w14:paraId="4AD3882C" w14:textId="77777777" w:rsidR="001F3DB1" w:rsidRPr="006E0058" w:rsidRDefault="001F3DB1" w:rsidP="005A0D27">
            <w:pPr>
              <w:rPr>
                <w:b/>
                <w:sz w:val="18"/>
                <w:szCs w:val="18"/>
                <w:lang w:val="ru-RU"/>
              </w:rPr>
            </w:pPr>
          </w:p>
        </w:tc>
        <w:tc>
          <w:tcPr>
            <w:tcW w:w="1439" w:type="dxa"/>
          </w:tcPr>
          <w:p w14:paraId="301BE19E" w14:textId="77777777" w:rsidR="001F3DB1" w:rsidRPr="001E5B33" w:rsidRDefault="001F3DB1" w:rsidP="005A0D27">
            <w:pPr>
              <w:rPr>
                <w:sz w:val="18"/>
                <w:szCs w:val="18"/>
              </w:rPr>
            </w:pPr>
            <w:r w:rsidRPr="001E5B33">
              <w:rPr>
                <w:sz w:val="18"/>
                <w:szCs w:val="18"/>
              </w:rPr>
              <w:t>Fan error</w:t>
            </w:r>
          </w:p>
        </w:tc>
        <w:tc>
          <w:tcPr>
            <w:tcW w:w="5103" w:type="dxa"/>
          </w:tcPr>
          <w:p w14:paraId="38AB37E0" w14:textId="77777777" w:rsidR="001F3DB1" w:rsidRPr="006E0058" w:rsidRDefault="001F3DB1" w:rsidP="005A0D27">
            <w:pPr>
              <w:rPr>
                <w:sz w:val="18"/>
                <w:szCs w:val="18"/>
                <w:lang w:val="ru-RU"/>
              </w:rPr>
            </w:pPr>
            <w:r w:rsidRPr="006E0058">
              <w:rPr>
                <w:sz w:val="18"/>
                <w:szCs w:val="18"/>
                <w:lang w:val="ru-RU"/>
              </w:rPr>
              <w:t>Ошибка вентилятора — основной вентилятор работает некорректно</w:t>
            </w:r>
          </w:p>
        </w:tc>
      </w:tr>
      <w:tr w:rsidR="001F3DB1" w:rsidRPr="006E0058" w14:paraId="4E93CDEA" w14:textId="77777777" w:rsidTr="005A0D27">
        <w:trPr>
          <w:trHeight w:val="285"/>
          <w:jc w:val="center"/>
        </w:trPr>
        <w:tc>
          <w:tcPr>
            <w:tcW w:w="1363" w:type="dxa"/>
            <w:vMerge w:val="restart"/>
          </w:tcPr>
          <w:p w14:paraId="4CCEE9CF" w14:textId="77777777" w:rsidR="001F3DB1" w:rsidRPr="001E5B33" w:rsidRDefault="001F3DB1" w:rsidP="005A0D27">
            <w:pPr>
              <w:rPr>
                <w:b/>
                <w:sz w:val="18"/>
                <w:szCs w:val="18"/>
              </w:rPr>
            </w:pPr>
            <w:r w:rsidRPr="001E5B33">
              <w:rPr>
                <w:b/>
                <w:sz w:val="18"/>
                <w:szCs w:val="18"/>
              </w:rPr>
              <w:t>Fixture status</w:t>
            </w:r>
          </w:p>
        </w:tc>
        <w:tc>
          <w:tcPr>
            <w:tcW w:w="6542" w:type="dxa"/>
            <w:gridSpan w:val="2"/>
          </w:tcPr>
          <w:p w14:paraId="38EC8756" w14:textId="77777777" w:rsidR="001F3DB1" w:rsidRPr="006E0058" w:rsidRDefault="001F3DB1" w:rsidP="005A0D27">
            <w:pPr>
              <w:rPr>
                <w:sz w:val="18"/>
                <w:szCs w:val="18"/>
                <w:lang w:val="ru-RU"/>
              </w:rPr>
            </w:pPr>
            <w:r w:rsidRPr="006E0058">
              <w:rPr>
                <w:sz w:val="18"/>
                <w:szCs w:val="18"/>
                <w:lang w:val="ru-RU"/>
              </w:rPr>
              <w:t>Отображает данные о критическом состоянии текущего прибора для справки.</w:t>
            </w:r>
          </w:p>
          <w:p w14:paraId="6510BF9D" w14:textId="77777777" w:rsidR="001F3DB1" w:rsidRPr="006E0058" w:rsidRDefault="001F3DB1" w:rsidP="005A0D27">
            <w:pPr>
              <w:rPr>
                <w:sz w:val="18"/>
                <w:szCs w:val="18"/>
                <w:lang w:val="ru-RU"/>
              </w:rPr>
            </w:pPr>
          </w:p>
        </w:tc>
      </w:tr>
      <w:tr w:rsidR="001F3DB1" w:rsidRPr="006E0058" w14:paraId="1EF71405" w14:textId="77777777" w:rsidTr="005A0D27">
        <w:trPr>
          <w:trHeight w:val="285"/>
          <w:jc w:val="center"/>
        </w:trPr>
        <w:tc>
          <w:tcPr>
            <w:tcW w:w="1363" w:type="dxa"/>
            <w:vMerge/>
          </w:tcPr>
          <w:p w14:paraId="174F68B8" w14:textId="77777777" w:rsidR="001F3DB1" w:rsidRPr="006E0058" w:rsidRDefault="001F3DB1" w:rsidP="005A0D27">
            <w:pPr>
              <w:rPr>
                <w:b/>
                <w:sz w:val="18"/>
                <w:szCs w:val="18"/>
                <w:lang w:val="ru-RU"/>
              </w:rPr>
            </w:pPr>
          </w:p>
        </w:tc>
        <w:tc>
          <w:tcPr>
            <w:tcW w:w="1439" w:type="dxa"/>
          </w:tcPr>
          <w:p w14:paraId="5C712519" w14:textId="77777777" w:rsidR="001F3DB1" w:rsidRPr="001E5B33" w:rsidRDefault="001F3DB1" w:rsidP="005A0D27">
            <w:pPr>
              <w:rPr>
                <w:sz w:val="18"/>
                <w:szCs w:val="18"/>
              </w:rPr>
            </w:pPr>
            <w:r w:rsidRPr="001E5B33">
              <w:rPr>
                <w:sz w:val="18"/>
                <w:szCs w:val="18"/>
              </w:rPr>
              <w:t>Communication prec</w:t>
            </w:r>
          </w:p>
        </w:tc>
        <w:tc>
          <w:tcPr>
            <w:tcW w:w="5103" w:type="dxa"/>
          </w:tcPr>
          <w:p w14:paraId="7BA90A24" w14:textId="77777777" w:rsidR="001F3DB1" w:rsidRPr="006E0058" w:rsidRDefault="001F3DB1" w:rsidP="005A0D27">
            <w:pPr>
              <w:rPr>
                <w:sz w:val="18"/>
                <w:szCs w:val="18"/>
                <w:lang w:val="ru-RU"/>
              </w:rPr>
            </w:pPr>
            <w:r w:rsidRPr="006E0058">
              <w:rPr>
                <w:sz w:val="18"/>
                <w:szCs w:val="18"/>
                <w:lang w:val="ru-RU"/>
              </w:rPr>
              <w:t>0~100% — качество связи внутренней шины данных ламп и приборов</w:t>
            </w:r>
          </w:p>
        </w:tc>
      </w:tr>
      <w:tr w:rsidR="001F3DB1" w:rsidRPr="006E0058" w14:paraId="030A8D6A" w14:textId="77777777" w:rsidTr="005A0D27">
        <w:trPr>
          <w:trHeight w:val="285"/>
          <w:jc w:val="center"/>
        </w:trPr>
        <w:tc>
          <w:tcPr>
            <w:tcW w:w="1363" w:type="dxa"/>
            <w:vMerge/>
          </w:tcPr>
          <w:p w14:paraId="07C7D0EC" w14:textId="77777777" w:rsidR="001F3DB1" w:rsidRPr="006E0058" w:rsidRDefault="001F3DB1" w:rsidP="005A0D27">
            <w:pPr>
              <w:rPr>
                <w:b/>
                <w:sz w:val="18"/>
                <w:szCs w:val="18"/>
                <w:lang w:val="ru-RU"/>
              </w:rPr>
            </w:pPr>
          </w:p>
        </w:tc>
        <w:tc>
          <w:tcPr>
            <w:tcW w:w="1439" w:type="dxa"/>
          </w:tcPr>
          <w:p w14:paraId="17A69DB1" w14:textId="77777777" w:rsidR="001F3DB1" w:rsidRPr="001E5B33" w:rsidRDefault="001F3DB1" w:rsidP="005A0D27">
            <w:pPr>
              <w:rPr>
                <w:sz w:val="18"/>
                <w:szCs w:val="18"/>
              </w:rPr>
            </w:pPr>
            <w:r w:rsidRPr="001E5B33">
              <w:rPr>
                <w:sz w:val="18"/>
                <w:szCs w:val="18"/>
              </w:rPr>
              <w:t>Error cnt</w:t>
            </w:r>
          </w:p>
        </w:tc>
        <w:tc>
          <w:tcPr>
            <w:tcW w:w="5103" w:type="dxa"/>
          </w:tcPr>
          <w:p w14:paraId="6DFC4C5D" w14:textId="77777777" w:rsidR="001F3DB1" w:rsidRPr="006E0058" w:rsidRDefault="001F3DB1" w:rsidP="005A0D27">
            <w:pPr>
              <w:rPr>
                <w:sz w:val="18"/>
                <w:szCs w:val="18"/>
                <w:lang w:val="ru-RU"/>
              </w:rPr>
            </w:pPr>
            <w:r w:rsidRPr="006E0058">
              <w:rPr>
                <w:sz w:val="18"/>
                <w:szCs w:val="18"/>
                <w:lang w:val="ru-RU"/>
              </w:rPr>
              <w:t>Количество ошибочных кадров после включения питания; отображает общее количество ошибок кадров</w:t>
            </w:r>
          </w:p>
        </w:tc>
      </w:tr>
      <w:tr w:rsidR="001F3DB1" w:rsidRPr="006E0058" w14:paraId="185E77F7" w14:textId="77777777" w:rsidTr="005A0D27">
        <w:trPr>
          <w:trHeight w:val="285"/>
          <w:jc w:val="center"/>
        </w:trPr>
        <w:tc>
          <w:tcPr>
            <w:tcW w:w="1363" w:type="dxa"/>
            <w:vMerge/>
          </w:tcPr>
          <w:p w14:paraId="46DFD846" w14:textId="77777777" w:rsidR="001F3DB1" w:rsidRPr="006E0058" w:rsidRDefault="001F3DB1" w:rsidP="005A0D27">
            <w:pPr>
              <w:rPr>
                <w:b/>
                <w:sz w:val="18"/>
                <w:szCs w:val="18"/>
                <w:lang w:val="ru-RU"/>
              </w:rPr>
            </w:pPr>
          </w:p>
        </w:tc>
        <w:tc>
          <w:tcPr>
            <w:tcW w:w="1439" w:type="dxa"/>
          </w:tcPr>
          <w:p w14:paraId="1478DB30" w14:textId="77777777" w:rsidR="001F3DB1" w:rsidRPr="001E5B33" w:rsidRDefault="001F3DB1" w:rsidP="005A0D27">
            <w:pPr>
              <w:rPr>
                <w:sz w:val="18"/>
                <w:szCs w:val="18"/>
              </w:rPr>
            </w:pPr>
            <w:r w:rsidRPr="001E5B33">
              <w:rPr>
                <w:sz w:val="18"/>
                <w:szCs w:val="18"/>
              </w:rPr>
              <w:t>Light Temperature</w:t>
            </w:r>
          </w:p>
        </w:tc>
        <w:tc>
          <w:tcPr>
            <w:tcW w:w="5103" w:type="dxa"/>
          </w:tcPr>
          <w:p w14:paraId="7B7D7E2D" w14:textId="77777777" w:rsidR="001F3DB1" w:rsidRPr="006E0058" w:rsidRDefault="001F3DB1" w:rsidP="005A0D27">
            <w:pPr>
              <w:rPr>
                <w:sz w:val="18"/>
                <w:szCs w:val="18"/>
                <w:lang w:val="ru-RU"/>
              </w:rPr>
            </w:pPr>
            <w:r w:rsidRPr="006E0058">
              <w:rPr>
                <w:sz w:val="18"/>
                <w:szCs w:val="18"/>
                <w:lang w:val="ru-RU"/>
              </w:rPr>
              <w:t>Температура текущего источника света; "---" — нет данных</w:t>
            </w:r>
          </w:p>
        </w:tc>
      </w:tr>
      <w:tr w:rsidR="001F3DB1" w:rsidRPr="006E0058" w14:paraId="46B7FAC4" w14:textId="77777777" w:rsidTr="005A0D27">
        <w:trPr>
          <w:trHeight w:val="285"/>
          <w:jc w:val="center"/>
        </w:trPr>
        <w:tc>
          <w:tcPr>
            <w:tcW w:w="1363" w:type="dxa"/>
            <w:vMerge/>
          </w:tcPr>
          <w:p w14:paraId="7B2CFCB1" w14:textId="77777777" w:rsidR="001F3DB1" w:rsidRPr="006E0058" w:rsidRDefault="001F3DB1" w:rsidP="005A0D27">
            <w:pPr>
              <w:rPr>
                <w:b/>
                <w:sz w:val="18"/>
                <w:szCs w:val="18"/>
                <w:lang w:val="ru-RU"/>
              </w:rPr>
            </w:pPr>
          </w:p>
        </w:tc>
        <w:tc>
          <w:tcPr>
            <w:tcW w:w="1439" w:type="dxa"/>
          </w:tcPr>
          <w:p w14:paraId="07E71AD3" w14:textId="77777777" w:rsidR="001F3DB1" w:rsidRPr="001E5B33" w:rsidRDefault="001F3DB1" w:rsidP="005A0D27">
            <w:pPr>
              <w:rPr>
                <w:sz w:val="18"/>
                <w:szCs w:val="18"/>
              </w:rPr>
            </w:pPr>
            <w:r w:rsidRPr="001E5B33">
              <w:rPr>
                <w:sz w:val="18"/>
                <w:szCs w:val="18"/>
              </w:rPr>
              <w:t>Panel Temperatrue</w:t>
            </w:r>
          </w:p>
        </w:tc>
        <w:tc>
          <w:tcPr>
            <w:tcW w:w="5103" w:type="dxa"/>
          </w:tcPr>
          <w:p w14:paraId="47FCC254" w14:textId="77777777" w:rsidR="001F3DB1" w:rsidRPr="006E0058" w:rsidRDefault="001F3DB1" w:rsidP="005A0D27">
            <w:pPr>
              <w:rPr>
                <w:sz w:val="18"/>
                <w:szCs w:val="18"/>
                <w:lang w:val="ru-RU"/>
              </w:rPr>
            </w:pPr>
            <w:r w:rsidRPr="006E0058">
              <w:rPr>
                <w:sz w:val="18"/>
                <w:szCs w:val="18"/>
                <w:lang w:val="ru-RU"/>
              </w:rPr>
              <w:t>Температура панели или окружающей среды</w:t>
            </w:r>
          </w:p>
        </w:tc>
      </w:tr>
      <w:tr w:rsidR="001F3DB1" w:rsidRPr="006E0058" w14:paraId="083D7DCE" w14:textId="77777777" w:rsidTr="005A0D27">
        <w:trPr>
          <w:trHeight w:val="285"/>
          <w:jc w:val="center"/>
        </w:trPr>
        <w:tc>
          <w:tcPr>
            <w:tcW w:w="1363" w:type="dxa"/>
            <w:vMerge/>
          </w:tcPr>
          <w:p w14:paraId="1B1BFA69" w14:textId="77777777" w:rsidR="001F3DB1" w:rsidRPr="006E0058" w:rsidRDefault="001F3DB1" w:rsidP="005A0D27">
            <w:pPr>
              <w:rPr>
                <w:b/>
                <w:sz w:val="18"/>
                <w:szCs w:val="18"/>
                <w:lang w:val="ru-RU"/>
              </w:rPr>
            </w:pPr>
          </w:p>
        </w:tc>
        <w:tc>
          <w:tcPr>
            <w:tcW w:w="1439" w:type="dxa"/>
          </w:tcPr>
          <w:p w14:paraId="1B625361" w14:textId="77777777" w:rsidR="001F3DB1" w:rsidRPr="001E5B33" w:rsidRDefault="001F3DB1" w:rsidP="005A0D27">
            <w:pPr>
              <w:rPr>
                <w:sz w:val="18"/>
                <w:szCs w:val="18"/>
              </w:rPr>
            </w:pPr>
            <w:r w:rsidRPr="001E5B33">
              <w:rPr>
                <w:sz w:val="18"/>
                <w:szCs w:val="18"/>
              </w:rPr>
              <w:t>Sensor1 Temperatrue</w:t>
            </w:r>
          </w:p>
        </w:tc>
        <w:tc>
          <w:tcPr>
            <w:tcW w:w="5103" w:type="dxa"/>
          </w:tcPr>
          <w:p w14:paraId="262583C9" w14:textId="77777777" w:rsidR="001F3DB1" w:rsidRPr="006E0058" w:rsidRDefault="001F3DB1" w:rsidP="005A0D27">
            <w:pPr>
              <w:rPr>
                <w:sz w:val="18"/>
                <w:szCs w:val="18"/>
                <w:lang w:val="ru-RU"/>
              </w:rPr>
            </w:pPr>
            <w:r w:rsidRPr="006E0058">
              <w:rPr>
                <w:sz w:val="18"/>
                <w:szCs w:val="18"/>
                <w:lang w:val="ru-RU"/>
              </w:rPr>
              <w:t>Температура окружающей среды или установки материнской платы</w:t>
            </w:r>
          </w:p>
        </w:tc>
      </w:tr>
      <w:tr w:rsidR="001F3DB1" w:rsidRPr="00222A1D" w14:paraId="5F416A07" w14:textId="77777777" w:rsidTr="005A0D27">
        <w:trPr>
          <w:trHeight w:val="285"/>
          <w:jc w:val="center"/>
        </w:trPr>
        <w:tc>
          <w:tcPr>
            <w:tcW w:w="1363" w:type="dxa"/>
            <w:vMerge w:val="restart"/>
          </w:tcPr>
          <w:p w14:paraId="3A0FFBC3" w14:textId="77777777" w:rsidR="001F3DB1" w:rsidRPr="001E5B33" w:rsidRDefault="001F3DB1" w:rsidP="005A0D27">
            <w:pPr>
              <w:rPr>
                <w:b/>
                <w:sz w:val="18"/>
                <w:szCs w:val="18"/>
              </w:rPr>
            </w:pPr>
            <w:r w:rsidRPr="001E5B33">
              <w:rPr>
                <w:b/>
                <w:sz w:val="18"/>
                <w:szCs w:val="18"/>
              </w:rPr>
              <w:t>Version</w:t>
            </w:r>
          </w:p>
        </w:tc>
        <w:tc>
          <w:tcPr>
            <w:tcW w:w="6542" w:type="dxa"/>
            <w:gridSpan w:val="2"/>
          </w:tcPr>
          <w:p w14:paraId="123A3CF6" w14:textId="77777777" w:rsidR="001F3DB1" w:rsidRPr="00222A1D" w:rsidRDefault="001F3DB1" w:rsidP="005A0D27">
            <w:pPr>
              <w:rPr>
                <w:sz w:val="18"/>
                <w:szCs w:val="18"/>
                <w:lang w:val="ru-RU"/>
              </w:rPr>
            </w:pPr>
            <w:r w:rsidRPr="00222A1D">
              <w:rPr>
                <w:sz w:val="18"/>
                <w:szCs w:val="18"/>
                <w:lang w:val="ru-RU"/>
              </w:rPr>
              <w:t>Отображает информацию и версию текущего прибора, важную для последующего обслуживания и ремонта.</w:t>
            </w:r>
          </w:p>
        </w:tc>
      </w:tr>
      <w:tr w:rsidR="001F3DB1" w:rsidRPr="006E0058" w14:paraId="06A2F3DC" w14:textId="77777777" w:rsidTr="005A0D27">
        <w:trPr>
          <w:trHeight w:val="285"/>
          <w:jc w:val="center"/>
        </w:trPr>
        <w:tc>
          <w:tcPr>
            <w:tcW w:w="1363" w:type="dxa"/>
            <w:vMerge/>
          </w:tcPr>
          <w:p w14:paraId="6B8D8560" w14:textId="77777777" w:rsidR="001F3DB1" w:rsidRPr="00222A1D" w:rsidRDefault="001F3DB1" w:rsidP="005A0D27">
            <w:pPr>
              <w:rPr>
                <w:b/>
                <w:sz w:val="18"/>
                <w:szCs w:val="18"/>
                <w:lang w:val="ru-RU"/>
              </w:rPr>
            </w:pPr>
          </w:p>
        </w:tc>
        <w:tc>
          <w:tcPr>
            <w:tcW w:w="1439" w:type="dxa"/>
          </w:tcPr>
          <w:p w14:paraId="2F42B73A" w14:textId="77777777" w:rsidR="001F3DB1" w:rsidRPr="001E5B33" w:rsidRDefault="001F3DB1" w:rsidP="005A0D27">
            <w:pPr>
              <w:rPr>
                <w:sz w:val="18"/>
                <w:szCs w:val="18"/>
              </w:rPr>
            </w:pPr>
            <w:r w:rsidRPr="001E5B33">
              <w:rPr>
                <w:sz w:val="18"/>
                <w:szCs w:val="18"/>
              </w:rPr>
              <w:t>Device</w:t>
            </w:r>
          </w:p>
        </w:tc>
        <w:tc>
          <w:tcPr>
            <w:tcW w:w="5103" w:type="dxa"/>
          </w:tcPr>
          <w:p w14:paraId="2D7BEF95" w14:textId="77777777" w:rsidR="001F3DB1" w:rsidRPr="006E0058" w:rsidRDefault="001F3DB1" w:rsidP="005A0D27">
            <w:pPr>
              <w:rPr>
                <w:sz w:val="18"/>
                <w:szCs w:val="18"/>
                <w:lang w:val="ru-RU"/>
              </w:rPr>
            </w:pPr>
            <w:r w:rsidRPr="006E0058">
              <w:rPr>
                <w:sz w:val="18"/>
                <w:szCs w:val="18"/>
                <w:lang w:val="ru-RU"/>
              </w:rPr>
              <w:t xml:space="preserve">Название прибора, соответствует информации устройства </w:t>
            </w:r>
            <w:r w:rsidRPr="006E0058">
              <w:rPr>
                <w:sz w:val="18"/>
                <w:szCs w:val="18"/>
              </w:rPr>
              <w:t>RDM</w:t>
            </w:r>
          </w:p>
        </w:tc>
      </w:tr>
      <w:tr w:rsidR="001F3DB1" w:rsidRPr="006E0058" w14:paraId="73D8A797" w14:textId="77777777" w:rsidTr="005A0D27">
        <w:trPr>
          <w:trHeight w:val="285"/>
          <w:jc w:val="center"/>
        </w:trPr>
        <w:tc>
          <w:tcPr>
            <w:tcW w:w="1363" w:type="dxa"/>
            <w:vMerge/>
          </w:tcPr>
          <w:p w14:paraId="3471F266" w14:textId="77777777" w:rsidR="001F3DB1" w:rsidRPr="006E0058" w:rsidRDefault="001F3DB1" w:rsidP="005A0D27">
            <w:pPr>
              <w:rPr>
                <w:b/>
                <w:sz w:val="18"/>
                <w:szCs w:val="18"/>
                <w:lang w:val="ru-RU"/>
              </w:rPr>
            </w:pPr>
          </w:p>
        </w:tc>
        <w:tc>
          <w:tcPr>
            <w:tcW w:w="1439" w:type="dxa"/>
          </w:tcPr>
          <w:p w14:paraId="126D04BB" w14:textId="77777777" w:rsidR="001F3DB1" w:rsidRPr="001E5B33" w:rsidRDefault="001F3DB1" w:rsidP="005A0D27">
            <w:pPr>
              <w:rPr>
                <w:sz w:val="18"/>
                <w:szCs w:val="18"/>
              </w:rPr>
            </w:pPr>
            <w:r w:rsidRPr="001E5B33">
              <w:rPr>
                <w:sz w:val="18"/>
                <w:szCs w:val="18"/>
              </w:rPr>
              <w:t>Model</w:t>
            </w:r>
          </w:p>
        </w:tc>
        <w:tc>
          <w:tcPr>
            <w:tcW w:w="5103" w:type="dxa"/>
          </w:tcPr>
          <w:p w14:paraId="7B5B2CF5" w14:textId="77777777" w:rsidR="001F3DB1" w:rsidRPr="006E0058" w:rsidRDefault="001F3DB1" w:rsidP="005A0D27">
            <w:pPr>
              <w:rPr>
                <w:sz w:val="18"/>
                <w:szCs w:val="18"/>
                <w:lang w:val="ru-RU"/>
              </w:rPr>
            </w:pPr>
            <w:r w:rsidRPr="006E0058">
              <w:rPr>
                <w:sz w:val="18"/>
                <w:szCs w:val="18"/>
                <w:lang w:val="ru-RU"/>
              </w:rPr>
              <w:t xml:space="preserve">Модель прибора, соответствует информации </w:t>
            </w:r>
            <w:r w:rsidRPr="006E0058">
              <w:rPr>
                <w:sz w:val="18"/>
                <w:szCs w:val="18"/>
              </w:rPr>
              <w:t>RDM</w:t>
            </w:r>
          </w:p>
        </w:tc>
      </w:tr>
      <w:tr w:rsidR="001F3DB1" w:rsidRPr="006E0058" w14:paraId="485CF3AA" w14:textId="77777777" w:rsidTr="005A0D27">
        <w:trPr>
          <w:trHeight w:val="285"/>
          <w:jc w:val="center"/>
        </w:trPr>
        <w:tc>
          <w:tcPr>
            <w:tcW w:w="1363" w:type="dxa"/>
            <w:vMerge/>
          </w:tcPr>
          <w:p w14:paraId="59A23DF8" w14:textId="77777777" w:rsidR="001F3DB1" w:rsidRPr="006E0058" w:rsidRDefault="001F3DB1" w:rsidP="005A0D27">
            <w:pPr>
              <w:rPr>
                <w:b/>
                <w:sz w:val="18"/>
                <w:szCs w:val="18"/>
                <w:lang w:val="ru-RU"/>
              </w:rPr>
            </w:pPr>
          </w:p>
        </w:tc>
        <w:tc>
          <w:tcPr>
            <w:tcW w:w="1439" w:type="dxa"/>
          </w:tcPr>
          <w:p w14:paraId="40304582" w14:textId="77777777" w:rsidR="001F3DB1" w:rsidRPr="001E5B33" w:rsidRDefault="001F3DB1" w:rsidP="005A0D27">
            <w:pPr>
              <w:rPr>
                <w:sz w:val="18"/>
                <w:szCs w:val="18"/>
              </w:rPr>
            </w:pPr>
            <w:r w:rsidRPr="001E5B33">
              <w:rPr>
                <w:sz w:val="18"/>
                <w:szCs w:val="18"/>
              </w:rPr>
              <w:t>Panel</w:t>
            </w:r>
          </w:p>
        </w:tc>
        <w:tc>
          <w:tcPr>
            <w:tcW w:w="5103" w:type="dxa"/>
          </w:tcPr>
          <w:p w14:paraId="16E77414" w14:textId="77777777" w:rsidR="001F3DB1" w:rsidRPr="006E0058" w:rsidRDefault="001F3DB1" w:rsidP="005A0D27">
            <w:pPr>
              <w:rPr>
                <w:sz w:val="18"/>
                <w:szCs w:val="18"/>
                <w:lang w:val="ru-RU"/>
              </w:rPr>
            </w:pPr>
            <w:r w:rsidRPr="006E0058">
              <w:rPr>
                <w:sz w:val="18"/>
                <w:szCs w:val="18"/>
                <w:lang w:val="ru-RU"/>
              </w:rPr>
              <w:t>Версия прошивки и серийный номер дисплейной панели</w:t>
            </w:r>
          </w:p>
        </w:tc>
      </w:tr>
      <w:tr w:rsidR="001F3DB1" w:rsidRPr="006E0058" w14:paraId="13CACE40" w14:textId="77777777" w:rsidTr="005A0D27">
        <w:trPr>
          <w:trHeight w:val="285"/>
          <w:jc w:val="center"/>
        </w:trPr>
        <w:tc>
          <w:tcPr>
            <w:tcW w:w="1363" w:type="dxa"/>
            <w:vMerge/>
          </w:tcPr>
          <w:p w14:paraId="30FC96C7" w14:textId="77777777" w:rsidR="001F3DB1" w:rsidRPr="006E0058" w:rsidRDefault="001F3DB1" w:rsidP="005A0D27">
            <w:pPr>
              <w:rPr>
                <w:b/>
                <w:sz w:val="18"/>
                <w:szCs w:val="18"/>
                <w:lang w:val="ru-RU"/>
              </w:rPr>
            </w:pPr>
          </w:p>
        </w:tc>
        <w:tc>
          <w:tcPr>
            <w:tcW w:w="1439" w:type="dxa"/>
          </w:tcPr>
          <w:p w14:paraId="653117D9" w14:textId="77777777" w:rsidR="001F3DB1" w:rsidRPr="001E5B33" w:rsidRDefault="001F3DB1" w:rsidP="005A0D27">
            <w:pPr>
              <w:rPr>
                <w:sz w:val="18"/>
                <w:szCs w:val="18"/>
              </w:rPr>
            </w:pPr>
            <w:r w:rsidRPr="001E5B33">
              <w:rPr>
                <w:sz w:val="18"/>
                <w:szCs w:val="18"/>
              </w:rPr>
              <w:t>Main Board</w:t>
            </w:r>
          </w:p>
        </w:tc>
        <w:tc>
          <w:tcPr>
            <w:tcW w:w="5103" w:type="dxa"/>
          </w:tcPr>
          <w:p w14:paraId="276CCB95" w14:textId="77777777" w:rsidR="001F3DB1" w:rsidRPr="006E0058" w:rsidRDefault="001F3DB1" w:rsidP="005A0D27">
            <w:pPr>
              <w:rPr>
                <w:sz w:val="18"/>
                <w:szCs w:val="18"/>
                <w:lang w:val="ru-RU"/>
              </w:rPr>
            </w:pPr>
            <w:r w:rsidRPr="006E0058">
              <w:rPr>
                <w:sz w:val="18"/>
                <w:szCs w:val="18"/>
                <w:lang w:val="ru-RU"/>
              </w:rPr>
              <w:t>Версия прошивки и серийный номер материнской платы 1</w:t>
            </w:r>
          </w:p>
        </w:tc>
      </w:tr>
      <w:tr w:rsidR="001F3DB1" w:rsidRPr="006E0058" w14:paraId="6A75294F" w14:textId="77777777" w:rsidTr="005A0D27">
        <w:trPr>
          <w:trHeight w:val="570"/>
          <w:jc w:val="center"/>
        </w:trPr>
        <w:tc>
          <w:tcPr>
            <w:tcW w:w="1363" w:type="dxa"/>
          </w:tcPr>
          <w:p w14:paraId="66572CCA" w14:textId="77777777" w:rsidR="001F3DB1" w:rsidRPr="001E5B33" w:rsidRDefault="001F3DB1" w:rsidP="005A0D27">
            <w:pPr>
              <w:rPr>
                <w:b/>
                <w:sz w:val="18"/>
                <w:szCs w:val="18"/>
              </w:rPr>
            </w:pPr>
            <w:r w:rsidRPr="001E5B33">
              <w:rPr>
                <w:b/>
                <w:sz w:val="18"/>
                <w:szCs w:val="18"/>
              </w:rPr>
              <w:t>Light time</w:t>
            </w:r>
          </w:p>
        </w:tc>
        <w:tc>
          <w:tcPr>
            <w:tcW w:w="6542" w:type="dxa"/>
            <w:gridSpan w:val="2"/>
          </w:tcPr>
          <w:p w14:paraId="395E1C6C" w14:textId="77777777" w:rsidR="001F3DB1" w:rsidRPr="006E0058" w:rsidRDefault="001F3DB1" w:rsidP="005A0D27">
            <w:pPr>
              <w:rPr>
                <w:sz w:val="18"/>
                <w:szCs w:val="18"/>
                <w:lang w:val="ru-RU"/>
              </w:rPr>
            </w:pPr>
            <w:r w:rsidRPr="006E0058">
              <w:rPr>
                <w:sz w:val="18"/>
                <w:szCs w:val="18"/>
                <w:lang w:val="ru-RU"/>
              </w:rPr>
              <w:t>Общая накопленная работа источника света, в минутах, справка для планового обслуживания</w:t>
            </w:r>
          </w:p>
        </w:tc>
      </w:tr>
      <w:tr w:rsidR="001F3DB1" w:rsidRPr="006E0058" w14:paraId="18C9ED24" w14:textId="77777777" w:rsidTr="005A0D27">
        <w:trPr>
          <w:trHeight w:val="285"/>
          <w:jc w:val="center"/>
        </w:trPr>
        <w:tc>
          <w:tcPr>
            <w:tcW w:w="1363" w:type="dxa"/>
          </w:tcPr>
          <w:p w14:paraId="2BBE9FE1" w14:textId="77777777" w:rsidR="001F3DB1" w:rsidRPr="001E5B33" w:rsidRDefault="001F3DB1" w:rsidP="005A0D27">
            <w:pPr>
              <w:rPr>
                <w:b/>
                <w:sz w:val="18"/>
                <w:szCs w:val="18"/>
              </w:rPr>
            </w:pPr>
            <w:r w:rsidRPr="001E5B33">
              <w:rPr>
                <w:b/>
                <w:sz w:val="18"/>
                <w:szCs w:val="18"/>
              </w:rPr>
              <w:t>Total time</w:t>
            </w:r>
          </w:p>
        </w:tc>
        <w:tc>
          <w:tcPr>
            <w:tcW w:w="6542" w:type="dxa"/>
            <w:gridSpan w:val="2"/>
          </w:tcPr>
          <w:p w14:paraId="4B084EF5" w14:textId="77777777" w:rsidR="001F3DB1" w:rsidRPr="006E0058" w:rsidRDefault="001F3DB1" w:rsidP="005A0D27">
            <w:pPr>
              <w:rPr>
                <w:sz w:val="18"/>
                <w:szCs w:val="18"/>
                <w:lang w:val="ru-RU"/>
              </w:rPr>
            </w:pPr>
            <w:r w:rsidRPr="006E0058">
              <w:rPr>
                <w:sz w:val="18"/>
                <w:szCs w:val="18"/>
                <w:lang w:val="ru-RU"/>
              </w:rPr>
              <w:t>Общее накопленное время работы прибора; не может быть удалено</w:t>
            </w:r>
          </w:p>
        </w:tc>
      </w:tr>
    </w:tbl>
    <w:p w14:paraId="159B3348" w14:textId="77777777" w:rsidR="001F3DB1" w:rsidRPr="001E5B33" w:rsidRDefault="001F3DB1" w:rsidP="001F3DB1">
      <w:pPr>
        <w:pStyle w:val="1"/>
        <w:ind w:left="200"/>
      </w:pPr>
      <w:bookmarkStart w:id="19" w:name="_Toc528367922"/>
      <w:r w:rsidRPr="00222A1D">
        <w:t>Глава 3: Описание канала</w:t>
      </w:r>
      <w:bookmarkEnd w:id="19"/>
    </w:p>
    <w:p w14:paraId="7E0B0348" w14:textId="77777777" w:rsidR="001F3DB1" w:rsidRPr="001E5B33" w:rsidRDefault="001F3DB1" w:rsidP="001F3DB1">
      <w:pPr>
        <w:pStyle w:val="2"/>
        <w:numPr>
          <w:ilvl w:val="1"/>
          <w:numId w:val="8"/>
        </w:numPr>
        <w:tabs>
          <w:tab w:val="left" w:pos="578"/>
        </w:tabs>
        <w:rPr>
          <w:rFonts w:ascii="Times New Roman" w:hAnsi="Times New Roman"/>
        </w:rPr>
      </w:pPr>
      <w:bookmarkStart w:id="20" w:name="_Toc528367923"/>
      <w:r w:rsidRPr="00222A1D">
        <w:rPr>
          <w:rFonts w:ascii="Times New Roman" w:hAnsi="Times New Roman"/>
        </w:rPr>
        <w:t>Таблица каналов</w:t>
      </w:r>
      <w:bookmarkEnd w:id="20"/>
    </w:p>
    <w:p w14:paraId="0789CEDB" w14:textId="77777777" w:rsidR="001F3DB1" w:rsidRDefault="001F3DB1" w:rsidP="001F3DB1">
      <w:pPr>
        <w:pStyle w:val="24"/>
        <w:spacing w:before="62" w:after="62"/>
        <w:ind w:firstLine="0"/>
        <w:jc w:val="center"/>
        <w:rPr>
          <w:rFonts w:cs="Times New Roman"/>
          <w:szCs w:val="24"/>
          <w:lang w:val="ru-RU"/>
        </w:rPr>
      </w:pPr>
      <w:r w:rsidRPr="00222A1D">
        <w:rPr>
          <w:rFonts w:cs="Times New Roman"/>
          <w:szCs w:val="24"/>
          <w:lang w:val="ru-RU"/>
        </w:rPr>
        <w:t>Данный канал светильника может отображаться в режиме сцены по порядку. Режим каналов настраивается на странице «Настройки адреса». Подробные данные приведены ниже:</w:t>
      </w:r>
    </w:p>
    <w:p w14:paraId="4CD15809" w14:textId="77777777" w:rsidR="001F3DB1" w:rsidRPr="00222A1D" w:rsidRDefault="001F3DB1" w:rsidP="001F3DB1">
      <w:pPr>
        <w:pStyle w:val="24"/>
        <w:spacing w:before="62" w:after="62"/>
        <w:ind w:firstLine="0"/>
        <w:jc w:val="center"/>
        <w:rPr>
          <w:rFonts w:cs="Times New Roman"/>
          <w:lang w:val="ru-RU"/>
        </w:rPr>
      </w:pPr>
      <w:r w:rsidRPr="00222A1D">
        <w:rPr>
          <w:rFonts w:cs="Times New Roman"/>
        </w:rPr>
        <w:t>Таблица каналов</w:t>
      </w:r>
    </w:p>
    <w:tbl>
      <w:tblPr>
        <w:tblW w:w="8432" w:type="dxa"/>
        <w:jc w:val="center"/>
        <w:tblLook w:val="0000" w:firstRow="0" w:lastRow="0" w:firstColumn="0" w:lastColumn="0" w:noHBand="0" w:noVBand="0"/>
      </w:tblPr>
      <w:tblGrid>
        <w:gridCol w:w="1207"/>
        <w:gridCol w:w="1207"/>
        <w:gridCol w:w="1232"/>
        <w:gridCol w:w="1520"/>
        <w:gridCol w:w="3266"/>
      </w:tblGrid>
      <w:tr w:rsidR="001F3DB1" w:rsidRPr="001E5B33" w14:paraId="02AB35F3" w14:textId="77777777" w:rsidTr="005A0D27">
        <w:trPr>
          <w:trHeight w:val="270"/>
          <w:jc w:val="center"/>
        </w:trPr>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62B3F1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CHANNEL1</w:t>
            </w:r>
          </w:p>
        </w:tc>
        <w:tc>
          <w:tcPr>
            <w:tcW w:w="1207" w:type="dxa"/>
            <w:tcBorders>
              <w:top w:val="single" w:sz="4" w:space="0" w:color="auto"/>
              <w:left w:val="nil"/>
              <w:bottom w:val="single" w:sz="4" w:space="0" w:color="auto"/>
              <w:right w:val="single" w:sz="4" w:space="0" w:color="auto"/>
            </w:tcBorders>
            <w:shd w:val="clear" w:color="000000" w:fill="D9D9D9"/>
            <w:noWrap/>
            <w:vAlign w:val="center"/>
          </w:tcPr>
          <w:p w14:paraId="1421205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CHANNEL2</w:t>
            </w:r>
          </w:p>
        </w:tc>
        <w:tc>
          <w:tcPr>
            <w:tcW w:w="1232" w:type="dxa"/>
            <w:tcBorders>
              <w:top w:val="single" w:sz="4" w:space="0" w:color="auto"/>
              <w:left w:val="nil"/>
              <w:bottom w:val="single" w:sz="4" w:space="0" w:color="auto"/>
              <w:right w:val="single" w:sz="4" w:space="0" w:color="auto"/>
            </w:tcBorders>
            <w:shd w:val="clear" w:color="000000" w:fill="D9D9D9"/>
            <w:noWrap/>
            <w:vAlign w:val="center"/>
          </w:tcPr>
          <w:p w14:paraId="55E182AA" w14:textId="77777777" w:rsidR="001F3DB1" w:rsidRPr="001E5B33" w:rsidRDefault="001F3DB1" w:rsidP="005A0D27">
            <w:pPr>
              <w:widowControl/>
              <w:jc w:val="center"/>
              <w:rPr>
                <w:b/>
                <w:bCs/>
                <w:color w:val="000000"/>
                <w:kern w:val="0"/>
                <w:sz w:val="18"/>
                <w:szCs w:val="18"/>
              </w:rPr>
            </w:pPr>
            <w:r w:rsidRPr="005E0F36">
              <w:rPr>
                <w:b/>
                <w:bCs/>
                <w:color w:val="000000"/>
                <w:kern w:val="0"/>
                <w:sz w:val="18"/>
                <w:szCs w:val="18"/>
              </w:rPr>
              <w:t>НАЗВАНИЕ</w:t>
            </w:r>
          </w:p>
        </w:tc>
        <w:tc>
          <w:tcPr>
            <w:tcW w:w="1520" w:type="dxa"/>
            <w:tcBorders>
              <w:top w:val="single" w:sz="4" w:space="0" w:color="auto"/>
              <w:left w:val="nil"/>
              <w:bottom w:val="single" w:sz="4" w:space="0" w:color="auto"/>
              <w:right w:val="single" w:sz="4" w:space="0" w:color="auto"/>
            </w:tcBorders>
            <w:shd w:val="clear" w:color="000000" w:fill="D9D9D9"/>
            <w:noWrap/>
            <w:vAlign w:val="center"/>
          </w:tcPr>
          <w:p w14:paraId="475E9949" w14:textId="77777777" w:rsidR="001F3DB1" w:rsidRPr="001E5B33" w:rsidRDefault="001F3DB1" w:rsidP="005A0D27">
            <w:pPr>
              <w:widowControl/>
              <w:jc w:val="left"/>
              <w:rPr>
                <w:color w:val="000000"/>
                <w:kern w:val="0"/>
                <w:sz w:val="18"/>
                <w:szCs w:val="18"/>
              </w:rPr>
            </w:pPr>
            <w:r w:rsidRPr="00222A1D">
              <w:rPr>
                <w:color w:val="000000"/>
                <w:kern w:val="0"/>
                <w:sz w:val="18"/>
                <w:szCs w:val="18"/>
              </w:rPr>
              <w:t>ЗНАЧЕНИЕ</w:t>
            </w:r>
          </w:p>
        </w:tc>
        <w:tc>
          <w:tcPr>
            <w:tcW w:w="3266" w:type="dxa"/>
            <w:tcBorders>
              <w:top w:val="single" w:sz="4" w:space="0" w:color="auto"/>
              <w:left w:val="nil"/>
              <w:bottom w:val="single" w:sz="4" w:space="0" w:color="auto"/>
              <w:right w:val="single" w:sz="4" w:space="0" w:color="auto"/>
            </w:tcBorders>
            <w:shd w:val="clear" w:color="000000" w:fill="D9D9D9"/>
            <w:noWrap/>
            <w:vAlign w:val="center"/>
          </w:tcPr>
          <w:p w14:paraId="132B6415" w14:textId="77777777" w:rsidR="001F3DB1" w:rsidRPr="001E5B33" w:rsidRDefault="001F3DB1" w:rsidP="005A0D27">
            <w:pPr>
              <w:widowControl/>
              <w:jc w:val="left"/>
              <w:rPr>
                <w:color w:val="000000"/>
                <w:kern w:val="0"/>
                <w:sz w:val="18"/>
                <w:szCs w:val="18"/>
              </w:rPr>
            </w:pPr>
            <w:r w:rsidRPr="00222A1D">
              <w:rPr>
                <w:color w:val="000000"/>
                <w:kern w:val="0"/>
                <w:sz w:val="18"/>
                <w:szCs w:val="18"/>
              </w:rPr>
              <w:t>ОПИСАНИЕ</w:t>
            </w:r>
          </w:p>
        </w:tc>
      </w:tr>
      <w:tr w:rsidR="001F3DB1" w:rsidRPr="001E5B33" w14:paraId="264C206F"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7D41673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w:t>
            </w:r>
          </w:p>
        </w:tc>
        <w:tc>
          <w:tcPr>
            <w:tcW w:w="1207" w:type="dxa"/>
            <w:tcBorders>
              <w:top w:val="nil"/>
              <w:left w:val="nil"/>
              <w:bottom w:val="single" w:sz="4" w:space="0" w:color="auto"/>
              <w:right w:val="single" w:sz="4" w:space="0" w:color="auto"/>
            </w:tcBorders>
            <w:noWrap/>
            <w:vAlign w:val="center"/>
          </w:tcPr>
          <w:p w14:paraId="5121B52C"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w:t>
            </w:r>
          </w:p>
        </w:tc>
        <w:tc>
          <w:tcPr>
            <w:tcW w:w="1232" w:type="dxa"/>
            <w:tcBorders>
              <w:top w:val="nil"/>
              <w:left w:val="nil"/>
              <w:bottom w:val="single" w:sz="4" w:space="0" w:color="auto"/>
              <w:right w:val="single" w:sz="4" w:space="0" w:color="auto"/>
            </w:tcBorders>
            <w:noWrap/>
            <w:vAlign w:val="center"/>
          </w:tcPr>
          <w:p w14:paraId="1530440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PAN</w:t>
            </w:r>
          </w:p>
        </w:tc>
        <w:tc>
          <w:tcPr>
            <w:tcW w:w="1520" w:type="dxa"/>
            <w:tcBorders>
              <w:top w:val="nil"/>
              <w:left w:val="nil"/>
              <w:bottom w:val="single" w:sz="4" w:space="0" w:color="auto"/>
              <w:right w:val="single" w:sz="4" w:space="0" w:color="auto"/>
            </w:tcBorders>
            <w:noWrap/>
            <w:vAlign w:val="center"/>
          </w:tcPr>
          <w:p w14:paraId="77AFBC93"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2BE25E65"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0-540 </w:t>
            </w:r>
          </w:p>
        </w:tc>
      </w:tr>
      <w:tr w:rsidR="001F3DB1" w:rsidRPr="001E5B33" w14:paraId="1FB3E334"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518510B3"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w:t>
            </w:r>
          </w:p>
        </w:tc>
        <w:tc>
          <w:tcPr>
            <w:tcW w:w="1207" w:type="dxa"/>
            <w:tcBorders>
              <w:top w:val="nil"/>
              <w:left w:val="nil"/>
              <w:bottom w:val="single" w:sz="4" w:space="0" w:color="auto"/>
              <w:right w:val="single" w:sz="4" w:space="0" w:color="auto"/>
            </w:tcBorders>
            <w:noWrap/>
            <w:vAlign w:val="center"/>
          </w:tcPr>
          <w:p w14:paraId="78DE7CB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0A63629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PAN Fine</w:t>
            </w:r>
          </w:p>
        </w:tc>
        <w:tc>
          <w:tcPr>
            <w:tcW w:w="1520" w:type="dxa"/>
            <w:tcBorders>
              <w:top w:val="nil"/>
              <w:left w:val="nil"/>
              <w:bottom w:val="single" w:sz="4" w:space="0" w:color="auto"/>
              <w:right w:val="single" w:sz="4" w:space="0" w:color="auto"/>
            </w:tcBorders>
            <w:noWrap/>
            <w:vAlign w:val="center"/>
          </w:tcPr>
          <w:p w14:paraId="21C9A966"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50747B88"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0-2 </w:t>
            </w:r>
          </w:p>
        </w:tc>
      </w:tr>
      <w:tr w:rsidR="001F3DB1" w:rsidRPr="001E5B33" w14:paraId="27D489E1"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532010B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CH3</w:t>
            </w:r>
          </w:p>
        </w:tc>
        <w:tc>
          <w:tcPr>
            <w:tcW w:w="1207" w:type="dxa"/>
            <w:tcBorders>
              <w:top w:val="nil"/>
              <w:left w:val="nil"/>
              <w:bottom w:val="single" w:sz="4" w:space="0" w:color="auto"/>
              <w:right w:val="single" w:sz="4" w:space="0" w:color="auto"/>
            </w:tcBorders>
            <w:noWrap/>
            <w:vAlign w:val="center"/>
          </w:tcPr>
          <w:p w14:paraId="102E199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w:t>
            </w:r>
          </w:p>
        </w:tc>
        <w:tc>
          <w:tcPr>
            <w:tcW w:w="1232" w:type="dxa"/>
            <w:tcBorders>
              <w:top w:val="nil"/>
              <w:left w:val="nil"/>
              <w:bottom w:val="single" w:sz="4" w:space="0" w:color="auto"/>
              <w:right w:val="single" w:sz="4" w:space="0" w:color="auto"/>
            </w:tcBorders>
            <w:noWrap/>
            <w:vAlign w:val="center"/>
          </w:tcPr>
          <w:p w14:paraId="539993C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TILT</w:t>
            </w:r>
          </w:p>
        </w:tc>
        <w:tc>
          <w:tcPr>
            <w:tcW w:w="1520" w:type="dxa"/>
            <w:tcBorders>
              <w:top w:val="nil"/>
              <w:left w:val="nil"/>
              <w:bottom w:val="single" w:sz="4" w:space="0" w:color="auto"/>
              <w:right w:val="single" w:sz="4" w:space="0" w:color="auto"/>
            </w:tcBorders>
            <w:noWrap/>
            <w:vAlign w:val="center"/>
          </w:tcPr>
          <w:p w14:paraId="45C6D072"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7737841F"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0-270 </w:t>
            </w:r>
          </w:p>
        </w:tc>
      </w:tr>
      <w:tr w:rsidR="001F3DB1" w:rsidRPr="001E5B33" w14:paraId="22A3D7A6"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1FBA56E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CH4</w:t>
            </w:r>
          </w:p>
        </w:tc>
        <w:tc>
          <w:tcPr>
            <w:tcW w:w="1207" w:type="dxa"/>
            <w:tcBorders>
              <w:top w:val="nil"/>
              <w:left w:val="nil"/>
              <w:bottom w:val="single" w:sz="4" w:space="0" w:color="auto"/>
              <w:right w:val="single" w:sz="4" w:space="0" w:color="auto"/>
            </w:tcBorders>
            <w:noWrap/>
            <w:vAlign w:val="center"/>
          </w:tcPr>
          <w:p w14:paraId="4AA3BCEB"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069372A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TILT Fine</w:t>
            </w:r>
          </w:p>
        </w:tc>
        <w:tc>
          <w:tcPr>
            <w:tcW w:w="1520" w:type="dxa"/>
            <w:tcBorders>
              <w:top w:val="nil"/>
              <w:left w:val="nil"/>
              <w:bottom w:val="single" w:sz="4" w:space="0" w:color="auto"/>
              <w:right w:val="single" w:sz="4" w:space="0" w:color="auto"/>
            </w:tcBorders>
            <w:noWrap/>
            <w:vAlign w:val="center"/>
          </w:tcPr>
          <w:p w14:paraId="61A1CD4D"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174DE701"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0-1 </w:t>
            </w:r>
          </w:p>
        </w:tc>
      </w:tr>
      <w:tr w:rsidR="001F3DB1" w:rsidRPr="001E5B33" w14:paraId="213C6B86"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0294BD52"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CH5</w:t>
            </w:r>
          </w:p>
        </w:tc>
        <w:tc>
          <w:tcPr>
            <w:tcW w:w="1207" w:type="dxa"/>
            <w:tcBorders>
              <w:top w:val="nil"/>
              <w:left w:val="nil"/>
              <w:bottom w:val="single" w:sz="4" w:space="0" w:color="auto"/>
              <w:right w:val="single" w:sz="4" w:space="0" w:color="auto"/>
            </w:tcBorders>
            <w:noWrap/>
            <w:vAlign w:val="center"/>
          </w:tcPr>
          <w:p w14:paraId="1F2FA73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CH3</w:t>
            </w:r>
          </w:p>
        </w:tc>
        <w:tc>
          <w:tcPr>
            <w:tcW w:w="1232" w:type="dxa"/>
            <w:tcBorders>
              <w:top w:val="nil"/>
              <w:left w:val="nil"/>
              <w:bottom w:val="single" w:sz="4" w:space="0" w:color="auto"/>
              <w:right w:val="single" w:sz="4" w:space="0" w:color="auto"/>
            </w:tcBorders>
            <w:noWrap/>
            <w:vAlign w:val="center"/>
          </w:tcPr>
          <w:p w14:paraId="022FAEB3" w14:textId="77777777" w:rsidR="001F3DB1" w:rsidRPr="001E5B33" w:rsidRDefault="001F3DB1" w:rsidP="005A0D27">
            <w:pPr>
              <w:widowControl/>
              <w:jc w:val="center"/>
              <w:rPr>
                <w:b/>
                <w:bCs/>
                <w:color w:val="000000"/>
                <w:kern w:val="0"/>
                <w:sz w:val="18"/>
                <w:szCs w:val="18"/>
              </w:rPr>
            </w:pPr>
            <w:r w:rsidRPr="005E0F36">
              <w:rPr>
                <w:b/>
                <w:bCs/>
                <w:color w:val="000000"/>
                <w:kern w:val="0"/>
                <w:sz w:val="18"/>
                <w:szCs w:val="18"/>
              </w:rPr>
              <w:t>Скорость XY</w:t>
            </w:r>
          </w:p>
        </w:tc>
        <w:tc>
          <w:tcPr>
            <w:tcW w:w="1520" w:type="dxa"/>
            <w:tcBorders>
              <w:top w:val="nil"/>
              <w:left w:val="nil"/>
              <w:bottom w:val="single" w:sz="4" w:space="0" w:color="auto"/>
              <w:right w:val="single" w:sz="4" w:space="0" w:color="auto"/>
            </w:tcBorders>
            <w:noWrap/>
            <w:vAlign w:val="center"/>
          </w:tcPr>
          <w:p w14:paraId="7A4DC3D8"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145F25DE" w14:textId="77777777" w:rsidR="001F3DB1" w:rsidRPr="001E5B33" w:rsidRDefault="001F3DB1" w:rsidP="005A0D27">
            <w:pPr>
              <w:widowControl/>
              <w:jc w:val="left"/>
              <w:rPr>
                <w:color w:val="000000"/>
                <w:kern w:val="0"/>
                <w:sz w:val="18"/>
                <w:szCs w:val="18"/>
              </w:rPr>
            </w:pPr>
            <w:r w:rsidRPr="005E0F36">
              <w:rPr>
                <w:color w:val="000000"/>
                <w:kern w:val="0"/>
                <w:sz w:val="18"/>
                <w:szCs w:val="18"/>
              </w:rPr>
              <w:t>От быстрого к медленному</w:t>
            </w:r>
          </w:p>
        </w:tc>
      </w:tr>
      <w:tr w:rsidR="001F3DB1" w:rsidRPr="001E5B33" w14:paraId="005B5151" w14:textId="77777777" w:rsidTr="005A0D27">
        <w:trPr>
          <w:trHeight w:val="285"/>
          <w:jc w:val="center"/>
        </w:trPr>
        <w:tc>
          <w:tcPr>
            <w:tcW w:w="1207" w:type="dxa"/>
            <w:vMerge w:val="restart"/>
            <w:tcBorders>
              <w:top w:val="nil"/>
              <w:left w:val="single" w:sz="4" w:space="0" w:color="auto"/>
              <w:bottom w:val="single" w:sz="4" w:space="0" w:color="000000"/>
              <w:right w:val="single" w:sz="4" w:space="0" w:color="auto"/>
            </w:tcBorders>
            <w:noWrap/>
            <w:vAlign w:val="center"/>
          </w:tcPr>
          <w:p w14:paraId="25F5BE29"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CH6</w:t>
            </w:r>
          </w:p>
        </w:tc>
        <w:tc>
          <w:tcPr>
            <w:tcW w:w="1207" w:type="dxa"/>
            <w:vMerge w:val="restart"/>
            <w:tcBorders>
              <w:top w:val="nil"/>
              <w:left w:val="single" w:sz="4" w:space="0" w:color="auto"/>
              <w:bottom w:val="single" w:sz="4" w:space="0" w:color="000000"/>
              <w:right w:val="single" w:sz="4" w:space="0" w:color="auto"/>
            </w:tcBorders>
            <w:noWrap/>
            <w:vAlign w:val="center"/>
          </w:tcPr>
          <w:p w14:paraId="5F8CF380"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CH4</w:t>
            </w:r>
          </w:p>
        </w:tc>
        <w:tc>
          <w:tcPr>
            <w:tcW w:w="1232" w:type="dxa"/>
            <w:vMerge w:val="restart"/>
            <w:tcBorders>
              <w:top w:val="nil"/>
              <w:left w:val="single" w:sz="4" w:space="0" w:color="auto"/>
              <w:bottom w:val="single" w:sz="4" w:space="0" w:color="000000"/>
              <w:right w:val="single" w:sz="4" w:space="0" w:color="auto"/>
            </w:tcBorders>
            <w:noWrap/>
            <w:vAlign w:val="center"/>
          </w:tcPr>
          <w:p w14:paraId="3D664FB7" w14:textId="77777777" w:rsidR="001F3DB1" w:rsidRPr="001E5B33" w:rsidRDefault="001F3DB1" w:rsidP="005A0D27">
            <w:pPr>
              <w:widowControl/>
              <w:jc w:val="center"/>
              <w:rPr>
                <w:b/>
                <w:bCs/>
                <w:color w:val="000000"/>
                <w:kern w:val="0"/>
                <w:sz w:val="18"/>
                <w:szCs w:val="18"/>
              </w:rPr>
            </w:pPr>
            <w:r w:rsidRPr="005E0F36">
              <w:rPr>
                <w:b/>
                <w:bCs/>
                <w:color w:val="000000"/>
                <w:kern w:val="0"/>
                <w:sz w:val="18"/>
                <w:szCs w:val="18"/>
              </w:rPr>
              <w:t>Функция</w:t>
            </w:r>
          </w:p>
        </w:tc>
        <w:tc>
          <w:tcPr>
            <w:tcW w:w="1520" w:type="dxa"/>
            <w:tcBorders>
              <w:top w:val="nil"/>
              <w:left w:val="nil"/>
              <w:bottom w:val="single" w:sz="4" w:space="0" w:color="auto"/>
              <w:right w:val="single" w:sz="4" w:space="0" w:color="auto"/>
            </w:tcBorders>
            <w:noWrap/>
            <w:vAlign w:val="center"/>
          </w:tcPr>
          <w:p w14:paraId="190CEDA2" w14:textId="77777777" w:rsidR="001F3DB1" w:rsidRPr="001E5B33" w:rsidRDefault="001F3DB1" w:rsidP="005A0D27">
            <w:pPr>
              <w:widowControl/>
              <w:jc w:val="left"/>
              <w:rPr>
                <w:color w:val="000000"/>
                <w:kern w:val="0"/>
                <w:sz w:val="18"/>
                <w:szCs w:val="18"/>
              </w:rPr>
            </w:pPr>
            <w:r w:rsidRPr="001E5B33">
              <w:rPr>
                <w:color w:val="000000"/>
                <w:kern w:val="0"/>
                <w:sz w:val="18"/>
                <w:szCs w:val="18"/>
              </w:rPr>
              <w:t>130-139</w:t>
            </w:r>
          </w:p>
        </w:tc>
        <w:tc>
          <w:tcPr>
            <w:tcW w:w="3266" w:type="dxa"/>
            <w:tcBorders>
              <w:top w:val="nil"/>
              <w:left w:val="nil"/>
              <w:bottom w:val="single" w:sz="4" w:space="0" w:color="auto"/>
              <w:right w:val="single" w:sz="4" w:space="0" w:color="auto"/>
            </w:tcBorders>
            <w:noWrap/>
            <w:vAlign w:val="center"/>
          </w:tcPr>
          <w:p w14:paraId="200524A3" w14:textId="77777777" w:rsidR="001F3DB1" w:rsidRPr="001E5B33" w:rsidRDefault="001F3DB1" w:rsidP="005A0D27">
            <w:pPr>
              <w:widowControl/>
              <w:jc w:val="left"/>
              <w:rPr>
                <w:color w:val="000000"/>
                <w:kern w:val="0"/>
                <w:sz w:val="18"/>
                <w:szCs w:val="18"/>
              </w:rPr>
            </w:pPr>
            <w:r w:rsidRPr="005E0F36">
              <w:rPr>
                <w:color w:val="000000"/>
                <w:kern w:val="0"/>
                <w:sz w:val="18"/>
                <w:szCs w:val="18"/>
              </w:rPr>
              <w:t>Включение лампы за 6 секунд</w:t>
            </w:r>
          </w:p>
        </w:tc>
      </w:tr>
      <w:tr w:rsidR="001F3DB1" w:rsidRPr="001E5B33" w14:paraId="5DB2DF77" w14:textId="77777777" w:rsidTr="005A0D27">
        <w:trPr>
          <w:trHeight w:val="285"/>
          <w:jc w:val="center"/>
        </w:trPr>
        <w:tc>
          <w:tcPr>
            <w:tcW w:w="1207" w:type="dxa"/>
            <w:vMerge/>
            <w:tcBorders>
              <w:top w:val="nil"/>
              <w:left w:val="single" w:sz="4" w:space="0" w:color="auto"/>
              <w:bottom w:val="single" w:sz="4" w:space="0" w:color="000000"/>
              <w:right w:val="single" w:sz="4" w:space="0" w:color="auto"/>
            </w:tcBorders>
            <w:vAlign w:val="center"/>
          </w:tcPr>
          <w:p w14:paraId="4A4B4A92"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45789B15"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000000"/>
              <w:right w:val="single" w:sz="4" w:space="0" w:color="auto"/>
            </w:tcBorders>
            <w:vAlign w:val="center"/>
          </w:tcPr>
          <w:p w14:paraId="3EE246E7"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9C6D055" w14:textId="77777777" w:rsidR="001F3DB1" w:rsidRPr="001E5B33" w:rsidRDefault="001F3DB1" w:rsidP="005A0D27">
            <w:pPr>
              <w:widowControl/>
              <w:jc w:val="left"/>
              <w:rPr>
                <w:color w:val="000000"/>
                <w:kern w:val="0"/>
                <w:sz w:val="18"/>
                <w:szCs w:val="18"/>
              </w:rPr>
            </w:pPr>
            <w:r w:rsidRPr="001E5B33">
              <w:rPr>
                <w:color w:val="000000"/>
                <w:kern w:val="0"/>
                <w:sz w:val="18"/>
                <w:szCs w:val="18"/>
              </w:rPr>
              <w:t>140-149</w:t>
            </w:r>
          </w:p>
        </w:tc>
        <w:tc>
          <w:tcPr>
            <w:tcW w:w="3266" w:type="dxa"/>
            <w:tcBorders>
              <w:top w:val="nil"/>
              <w:left w:val="nil"/>
              <w:bottom w:val="single" w:sz="4" w:space="0" w:color="auto"/>
              <w:right w:val="single" w:sz="4" w:space="0" w:color="auto"/>
            </w:tcBorders>
            <w:noWrap/>
            <w:vAlign w:val="center"/>
          </w:tcPr>
          <w:p w14:paraId="2B32FA23" w14:textId="77777777" w:rsidR="001F3DB1" w:rsidRPr="001E5B33" w:rsidRDefault="001F3DB1" w:rsidP="005A0D27">
            <w:pPr>
              <w:widowControl/>
              <w:jc w:val="left"/>
              <w:rPr>
                <w:color w:val="000000"/>
                <w:kern w:val="0"/>
                <w:sz w:val="18"/>
                <w:szCs w:val="18"/>
              </w:rPr>
            </w:pPr>
            <w:r w:rsidRPr="005E0F36">
              <w:rPr>
                <w:color w:val="000000"/>
                <w:kern w:val="0"/>
                <w:sz w:val="18"/>
                <w:szCs w:val="18"/>
              </w:rPr>
              <w:t>Сброс XY за 6 секунд</w:t>
            </w:r>
          </w:p>
        </w:tc>
      </w:tr>
      <w:tr w:rsidR="001F3DB1" w:rsidRPr="001E5B33" w14:paraId="0CA63942" w14:textId="77777777" w:rsidTr="005A0D27">
        <w:trPr>
          <w:trHeight w:val="285"/>
          <w:jc w:val="center"/>
        </w:trPr>
        <w:tc>
          <w:tcPr>
            <w:tcW w:w="1207" w:type="dxa"/>
            <w:vMerge/>
            <w:tcBorders>
              <w:top w:val="nil"/>
              <w:left w:val="single" w:sz="4" w:space="0" w:color="auto"/>
              <w:bottom w:val="single" w:sz="4" w:space="0" w:color="000000"/>
              <w:right w:val="single" w:sz="4" w:space="0" w:color="auto"/>
            </w:tcBorders>
            <w:vAlign w:val="center"/>
          </w:tcPr>
          <w:p w14:paraId="3233AE6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3B6548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000000"/>
              <w:right w:val="single" w:sz="4" w:space="0" w:color="auto"/>
            </w:tcBorders>
            <w:vAlign w:val="center"/>
          </w:tcPr>
          <w:p w14:paraId="04D6625E"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F886C04" w14:textId="77777777" w:rsidR="001F3DB1" w:rsidRPr="001E5B33" w:rsidRDefault="001F3DB1" w:rsidP="005A0D27">
            <w:pPr>
              <w:widowControl/>
              <w:jc w:val="left"/>
              <w:rPr>
                <w:color w:val="000000"/>
                <w:kern w:val="0"/>
                <w:sz w:val="18"/>
                <w:szCs w:val="18"/>
              </w:rPr>
            </w:pPr>
            <w:r w:rsidRPr="001E5B33">
              <w:rPr>
                <w:color w:val="000000"/>
                <w:kern w:val="0"/>
                <w:sz w:val="18"/>
                <w:szCs w:val="18"/>
              </w:rPr>
              <w:t>150-189</w:t>
            </w:r>
          </w:p>
        </w:tc>
        <w:tc>
          <w:tcPr>
            <w:tcW w:w="3266" w:type="dxa"/>
            <w:tcBorders>
              <w:top w:val="nil"/>
              <w:left w:val="nil"/>
              <w:bottom w:val="single" w:sz="4" w:space="0" w:color="auto"/>
              <w:right w:val="single" w:sz="4" w:space="0" w:color="auto"/>
            </w:tcBorders>
            <w:noWrap/>
            <w:vAlign w:val="center"/>
          </w:tcPr>
          <w:p w14:paraId="1FA4B451" w14:textId="77777777" w:rsidR="001F3DB1" w:rsidRPr="001E5B33" w:rsidRDefault="001F3DB1" w:rsidP="005A0D27">
            <w:pPr>
              <w:widowControl/>
              <w:jc w:val="left"/>
              <w:rPr>
                <w:color w:val="000000"/>
                <w:kern w:val="0"/>
                <w:sz w:val="18"/>
                <w:szCs w:val="18"/>
              </w:rPr>
            </w:pPr>
            <w:r w:rsidRPr="005E0F36">
              <w:rPr>
                <w:color w:val="000000"/>
                <w:kern w:val="0"/>
                <w:sz w:val="18"/>
                <w:szCs w:val="18"/>
              </w:rPr>
              <w:t>Включение лампы за 6 секунд</w:t>
            </w:r>
          </w:p>
        </w:tc>
      </w:tr>
      <w:tr w:rsidR="001F3DB1" w:rsidRPr="001E5B33" w14:paraId="6EB1C92F" w14:textId="77777777" w:rsidTr="005A0D27">
        <w:trPr>
          <w:trHeight w:val="285"/>
          <w:jc w:val="center"/>
        </w:trPr>
        <w:tc>
          <w:tcPr>
            <w:tcW w:w="1207" w:type="dxa"/>
            <w:vMerge/>
            <w:tcBorders>
              <w:top w:val="nil"/>
              <w:left w:val="single" w:sz="4" w:space="0" w:color="auto"/>
              <w:bottom w:val="single" w:sz="4" w:space="0" w:color="000000"/>
              <w:right w:val="single" w:sz="4" w:space="0" w:color="auto"/>
            </w:tcBorders>
            <w:vAlign w:val="center"/>
          </w:tcPr>
          <w:p w14:paraId="5FEF446F"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9213DA6"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000000"/>
              <w:right w:val="single" w:sz="4" w:space="0" w:color="auto"/>
            </w:tcBorders>
            <w:vAlign w:val="center"/>
          </w:tcPr>
          <w:p w14:paraId="0B46F5A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C4AD452" w14:textId="77777777" w:rsidR="001F3DB1" w:rsidRPr="001E5B33" w:rsidRDefault="001F3DB1" w:rsidP="005A0D27">
            <w:pPr>
              <w:widowControl/>
              <w:jc w:val="left"/>
              <w:rPr>
                <w:color w:val="000000"/>
                <w:kern w:val="0"/>
                <w:sz w:val="18"/>
                <w:szCs w:val="18"/>
              </w:rPr>
            </w:pPr>
            <w:r w:rsidRPr="001E5B33">
              <w:rPr>
                <w:color w:val="000000"/>
                <w:kern w:val="0"/>
                <w:sz w:val="18"/>
                <w:szCs w:val="18"/>
              </w:rPr>
              <w:t>200-209</w:t>
            </w:r>
          </w:p>
        </w:tc>
        <w:tc>
          <w:tcPr>
            <w:tcW w:w="3266" w:type="dxa"/>
            <w:tcBorders>
              <w:top w:val="nil"/>
              <w:left w:val="nil"/>
              <w:bottom w:val="single" w:sz="4" w:space="0" w:color="auto"/>
              <w:right w:val="single" w:sz="4" w:space="0" w:color="auto"/>
            </w:tcBorders>
            <w:noWrap/>
            <w:vAlign w:val="center"/>
          </w:tcPr>
          <w:p w14:paraId="1DC020AA" w14:textId="77777777" w:rsidR="001F3DB1" w:rsidRPr="001E5B33" w:rsidRDefault="001F3DB1" w:rsidP="005A0D27">
            <w:pPr>
              <w:widowControl/>
              <w:jc w:val="left"/>
              <w:rPr>
                <w:color w:val="000000"/>
                <w:kern w:val="0"/>
                <w:sz w:val="18"/>
                <w:szCs w:val="18"/>
              </w:rPr>
            </w:pPr>
            <w:r w:rsidRPr="00C95818">
              <w:rPr>
                <w:color w:val="000000"/>
                <w:kern w:val="0"/>
                <w:sz w:val="18"/>
                <w:szCs w:val="18"/>
              </w:rPr>
              <w:t>Включение лампы за 6 секунд</w:t>
            </w:r>
          </w:p>
        </w:tc>
      </w:tr>
      <w:tr w:rsidR="001F3DB1" w:rsidRPr="001E5B33" w14:paraId="6BBC4AC3" w14:textId="77777777" w:rsidTr="005A0D27">
        <w:trPr>
          <w:trHeight w:val="285"/>
          <w:jc w:val="center"/>
        </w:trPr>
        <w:tc>
          <w:tcPr>
            <w:tcW w:w="1207" w:type="dxa"/>
            <w:vMerge/>
            <w:tcBorders>
              <w:top w:val="nil"/>
              <w:left w:val="single" w:sz="4" w:space="0" w:color="auto"/>
              <w:bottom w:val="single" w:sz="4" w:space="0" w:color="000000"/>
              <w:right w:val="single" w:sz="4" w:space="0" w:color="auto"/>
            </w:tcBorders>
            <w:vAlign w:val="center"/>
          </w:tcPr>
          <w:p w14:paraId="35800F7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CDDA6E4"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000000"/>
              <w:right w:val="single" w:sz="4" w:space="0" w:color="auto"/>
            </w:tcBorders>
            <w:vAlign w:val="center"/>
          </w:tcPr>
          <w:p w14:paraId="2E5832D3"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8A292C3" w14:textId="77777777" w:rsidR="001F3DB1" w:rsidRPr="001E5B33" w:rsidRDefault="001F3DB1" w:rsidP="005A0D27">
            <w:pPr>
              <w:widowControl/>
              <w:jc w:val="left"/>
              <w:rPr>
                <w:color w:val="000000"/>
                <w:kern w:val="0"/>
                <w:sz w:val="18"/>
                <w:szCs w:val="18"/>
              </w:rPr>
            </w:pPr>
            <w:r w:rsidRPr="001E5B33">
              <w:rPr>
                <w:color w:val="000000"/>
                <w:kern w:val="0"/>
                <w:sz w:val="18"/>
                <w:szCs w:val="18"/>
              </w:rPr>
              <w:t>230-239</w:t>
            </w:r>
          </w:p>
        </w:tc>
        <w:tc>
          <w:tcPr>
            <w:tcW w:w="3266" w:type="dxa"/>
            <w:tcBorders>
              <w:top w:val="nil"/>
              <w:left w:val="nil"/>
              <w:bottom w:val="single" w:sz="4" w:space="0" w:color="auto"/>
              <w:right w:val="single" w:sz="4" w:space="0" w:color="auto"/>
            </w:tcBorders>
            <w:noWrap/>
            <w:vAlign w:val="center"/>
          </w:tcPr>
          <w:p w14:paraId="5FE4E89A" w14:textId="77777777" w:rsidR="001F3DB1" w:rsidRPr="001E5B33" w:rsidRDefault="001F3DB1" w:rsidP="005A0D27">
            <w:pPr>
              <w:widowControl/>
              <w:jc w:val="left"/>
              <w:rPr>
                <w:color w:val="000000"/>
                <w:kern w:val="0"/>
                <w:sz w:val="18"/>
                <w:szCs w:val="18"/>
              </w:rPr>
            </w:pPr>
            <w:r w:rsidRPr="00C95818">
              <w:rPr>
                <w:color w:val="000000"/>
                <w:kern w:val="0"/>
                <w:sz w:val="18"/>
                <w:szCs w:val="18"/>
              </w:rPr>
              <w:t>Выключение лампы за 6 секунд</w:t>
            </w:r>
          </w:p>
        </w:tc>
      </w:tr>
      <w:tr w:rsidR="001F3DB1" w:rsidRPr="001E5B33" w14:paraId="664872DC"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318D0D7B"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CH7</w:t>
            </w:r>
          </w:p>
        </w:tc>
        <w:tc>
          <w:tcPr>
            <w:tcW w:w="1207" w:type="dxa"/>
            <w:vMerge w:val="restart"/>
            <w:tcBorders>
              <w:top w:val="nil"/>
              <w:left w:val="single" w:sz="4" w:space="0" w:color="auto"/>
              <w:bottom w:val="single" w:sz="4" w:space="0" w:color="000000"/>
              <w:right w:val="single" w:sz="4" w:space="0" w:color="auto"/>
            </w:tcBorders>
            <w:noWrap/>
            <w:vAlign w:val="center"/>
          </w:tcPr>
          <w:p w14:paraId="0B4AFE3B"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CH5</w:t>
            </w:r>
          </w:p>
        </w:tc>
        <w:tc>
          <w:tcPr>
            <w:tcW w:w="1232" w:type="dxa"/>
            <w:vMerge w:val="restart"/>
            <w:tcBorders>
              <w:top w:val="nil"/>
              <w:left w:val="single" w:sz="4" w:space="0" w:color="auto"/>
              <w:bottom w:val="single" w:sz="4" w:space="0" w:color="auto"/>
              <w:right w:val="single" w:sz="4" w:space="0" w:color="auto"/>
            </w:tcBorders>
            <w:noWrap/>
            <w:vAlign w:val="center"/>
          </w:tcPr>
          <w:p w14:paraId="5707C90A"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Color</w:t>
            </w:r>
          </w:p>
        </w:tc>
        <w:tc>
          <w:tcPr>
            <w:tcW w:w="1520" w:type="dxa"/>
            <w:tcBorders>
              <w:top w:val="nil"/>
              <w:left w:val="nil"/>
              <w:bottom w:val="nil"/>
              <w:right w:val="nil"/>
            </w:tcBorders>
            <w:noWrap/>
            <w:vAlign w:val="center"/>
          </w:tcPr>
          <w:p w14:paraId="60B879E5" w14:textId="77777777" w:rsidR="001F3DB1" w:rsidRPr="001E5B33" w:rsidRDefault="001F3DB1" w:rsidP="005A0D27">
            <w:pPr>
              <w:widowControl/>
              <w:jc w:val="left"/>
              <w:rPr>
                <w:color w:val="000000"/>
                <w:kern w:val="0"/>
                <w:sz w:val="18"/>
                <w:szCs w:val="18"/>
              </w:rPr>
            </w:pPr>
            <w:r w:rsidRPr="001E5B33">
              <w:rPr>
                <w:color w:val="000000"/>
                <w:kern w:val="0"/>
                <w:sz w:val="18"/>
                <w:szCs w:val="18"/>
              </w:rPr>
              <w:t>0-129</w:t>
            </w:r>
          </w:p>
        </w:tc>
        <w:tc>
          <w:tcPr>
            <w:tcW w:w="3266" w:type="dxa"/>
            <w:tcBorders>
              <w:top w:val="nil"/>
              <w:left w:val="single" w:sz="4" w:space="0" w:color="auto"/>
              <w:bottom w:val="nil"/>
              <w:right w:val="single" w:sz="4" w:space="0" w:color="auto"/>
            </w:tcBorders>
            <w:noWrap/>
            <w:vAlign w:val="center"/>
          </w:tcPr>
          <w:p w14:paraId="20292A4C" w14:textId="77777777" w:rsidR="001F3DB1" w:rsidRPr="001E5B33" w:rsidRDefault="001F3DB1" w:rsidP="005A0D27">
            <w:pPr>
              <w:widowControl/>
              <w:jc w:val="left"/>
              <w:rPr>
                <w:color w:val="000000"/>
                <w:kern w:val="0"/>
                <w:sz w:val="18"/>
                <w:szCs w:val="18"/>
              </w:rPr>
            </w:pPr>
            <w:r w:rsidRPr="00C95818">
              <w:rPr>
                <w:color w:val="000000"/>
                <w:kern w:val="0"/>
                <w:sz w:val="18"/>
                <w:szCs w:val="18"/>
              </w:rPr>
              <w:t>Линейная смена цвета</w:t>
            </w:r>
          </w:p>
        </w:tc>
      </w:tr>
      <w:tr w:rsidR="001F3DB1" w:rsidRPr="001E5B33" w14:paraId="2595D08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46B462E"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270078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EDDEEC8" w14:textId="77777777" w:rsidR="001F3DB1" w:rsidRPr="001E5B33" w:rsidRDefault="001F3DB1" w:rsidP="005A0D27">
            <w:pPr>
              <w:widowControl/>
              <w:jc w:val="left"/>
              <w:rPr>
                <w:b/>
                <w:bCs/>
                <w:color w:val="000000"/>
                <w:kern w:val="0"/>
                <w:sz w:val="18"/>
                <w:szCs w:val="18"/>
              </w:rPr>
            </w:pPr>
          </w:p>
        </w:tc>
        <w:tc>
          <w:tcPr>
            <w:tcW w:w="1520" w:type="dxa"/>
            <w:tcBorders>
              <w:top w:val="single" w:sz="4" w:space="0" w:color="auto"/>
              <w:left w:val="nil"/>
              <w:bottom w:val="single" w:sz="4" w:space="0" w:color="auto"/>
              <w:right w:val="single" w:sz="4" w:space="0" w:color="auto"/>
            </w:tcBorders>
            <w:noWrap/>
            <w:vAlign w:val="center"/>
          </w:tcPr>
          <w:p w14:paraId="631E4A97" w14:textId="77777777" w:rsidR="001F3DB1" w:rsidRPr="001E5B33" w:rsidRDefault="001F3DB1" w:rsidP="005A0D27">
            <w:pPr>
              <w:widowControl/>
              <w:jc w:val="left"/>
              <w:rPr>
                <w:color w:val="000000"/>
                <w:kern w:val="0"/>
                <w:sz w:val="18"/>
                <w:szCs w:val="18"/>
              </w:rPr>
            </w:pPr>
            <w:r w:rsidRPr="001E5B33">
              <w:rPr>
                <w:color w:val="000000"/>
                <w:kern w:val="0"/>
                <w:sz w:val="18"/>
                <w:szCs w:val="18"/>
              </w:rPr>
              <w:t>130-134</w:t>
            </w:r>
          </w:p>
        </w:tc>
        <w:tc>
          <w:tcPr>
            <w:tcW w:w="3266" w:type="dxa"/>
            <w:tcBorders>
              <w:top w:val="single" w:sz="4" w:space="0" w:color="auto"/>
              <w:left w:val="nil"/>
              <w:bottom w:val="single" w:sz="4" w:space="0" w:color="auto"/>
              <w:right w:val="single" w:sz="4" w:space="0" w:color="auto"/>
            </w:tcBorders>
            <w:noWrap/>
            <w:vAlign w:val="center"/>
          </w:tcPr>
          <w:p w14:paraId="1C207E31"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1</w:t>
            </w:r>
          </w:p>
        </w:tc>
      </w:tr>
      <w:tr w:rsidR="001F3DB1" w:rsidRPr="001E5B33" w14:paraId="13DDF6D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F6DA3C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C3025B7"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E23A809"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8F230D8" w14:textId="77777777" w:rsidR="001F3DB1" w:rsidRPr="001E5B33" w:rsidRDefault="001F3DB1" w:rsidP="005A0D27">
            <w:pPr>
              <w:widowControl/>
              <w:jc w:val="left"/>
              <w:rPr>
                <w:color w:val="000000"/>
                <w:kern w:val="0"/>
                <w:sz w:val="18"/>
                <w:szCs w:val="18"/>
              </w:rPr>
            </w:pPr>
            <w:r w:rsidRPr="001E5B33">
              <w:rPr>
                <w:color w:val="000000"/>
                <w:kern w:val="0"/>
                <w:sz w:val="18"/>
                <w:szCs w:val="18"/>
              </w:rPr>
              <w:t>135-138</w:t>
            </w:r>
          </w:p>
        </w:tc>
        <w:tc>
          <w:tcPr>
            <w:tcW w:w="3266" w:type="dxa"/>
            <w:tcBorders>
              <w:top w:val="nil"/>
              <w:left w:val="nil"/>
              <w:bottom w:val="single" w:sz="4" w:space="0" w:color="auto"/>
              <w:right w:val="single" w:sz="4" w:space="0" w:color="auto"/>
            </w:tcBorders>
            <w:noWrap/>
            <w:vAlign w:val="center"/>
          </w:tcPr>
          <w:p w14:paraId="0E48A491"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2</w:t>
            </w:r>
          </w:p>
        </w:tc>
      </w:tr>
      <w:tr w:rsidR="001F3DB1" w:rsidRPr="001E5B33" w14:paraId="174696B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553575E"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94B9302"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3536FBE"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2F2B8D2" w14:textId="77777777" w:rsidR="001F3DB1" w:rsidRPr="001E5B33" w:rsidRDefault="001F3DB1" w:rsidP="005A0D27">
            <w:pPr>
              <w:widowControl/>
              <w:jc w:val="left"/>
              <w:rPr>
                <w:color w:val="000000"/>
                <w:kern w:val="0"/>
                <w:sz w:val="18"/>
                <w:szCs w:val="18"/>
              </w:rPr>
            </w:pPr>
            <w:r w:rsidRPr="001E5B33">
              <w:rPr>
                <w:color w:val="000000"/>
                <w:kern w:val="0"/>
                <w:sz w:val="18"/>
                <w:szCs w:val="18"/>
              </w:rPr>
              <w:t>139-143</w:t>
            </w:r>
          </w:p>
        </w:tc>
        <w:tc>
          <w:tcPr>
            <w:tcW w:w="3266" w:type="dxa"/>
            <w:tcBorders>
              <w:top w:val="nil"/>
              <w:left w:val="nil"/>
              <w:bottom w:val="single" w:sz="4" w:space="0" w:color="auto"/>
              <w:right w:val="single" w:sz="4" w:space="0" w:color="auto"/>
            </w:tcBorders>
            <w:noWrap/>
            <w:vAlign w:val="center"/>
          </w:tcPr>
          <w:p w14:paraId="74A9203C"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3</w:t>
            </w:r>
          </w:p>
        </w:tc>
      </w:tr>
      <w:tr w:rsidR="001F3DB1" w:rsidRPr="001E5B33" w14:paraId="56082D1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A11645F"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8443B3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CA0C1B6"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E34524F" w14:textId="77777777" w:rsidR="001F3DB1" w:rsidRPr="001E5B33" w:rsidRDefault="001F3DB1" w:rsidP="005A0D27">
            <w:pPr>
              <w:widowControl/>
              <w:jc w:val="left"/>
              <w:rPr>
                <w:color w:val="000000"/>
                <w:kern w:val="0"/>
                <w:sz w:val="18"/>
                <w:szCs w:val="18"/>
              </w:rPr>
            </w:pPr>
            <w:r w:rsidRPr="001E5B33">
              <w:rPr>
                <w:color w:val="000000"/>
                <w:kern w:val="0"/>
                <w:sz w:val="18"/>
                <w:szCs w:val="18"/>
              </w:rPr>
              <w:t>144-147</w:t>
            </w:r>
          </w:p>
        </w:tc>
        <w:tc>
          <w:tcPr>
            <w:tcW w:w="3266" w:type="dxa"/>
            <w:tcBorders>
              <w:top w:val="nil"/>
              <w:left w:val="nil"/>
              <w:bottom w:val="single" w:sz="4" w:space="0" w:color="auto"/>
              <w:right w:val="single" w:sz="4" w:space="0" w:color="auto"/>
            </w:tcBorders>
            <w:noWrap/>
            <w:vAlign w:val="center"/>
          </w:tcPr>
          <w:p w14:paraId="48468FD1"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4</w:t>
            </w:r>
          </w:p>
        </w:tc>
      </w:tr>
      <w:tr w:rsidR="001F3DB1" w:rsidRPr="001E5B33" w14:paraId="1A3310C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2B61E2D"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FB069E1"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DDACC2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DD6F845" w14:textId="77777777" w:rsidR="001F3DB1" w:rsidRPr="001E5B33" w:rsidRDefault="001F3DB1" w:rsidP="005A0D27">
            <w:pPr>
              <w:widowControl/>
              <w:jc w:val="left"/>
              <w:rPr>
                <w:color w:val="000000"/>
                <w:kern w:val="0"/>
                <w:sz w:val="18"/>
                <w:szCs w:val="18"/>
              </w:rPr>
            </w:pPr>
            <w:r w:rsidRPr="001E5B33">
              <w:rPr>
                <w:color w:val="000000"/>
                <w:kern w:val="0"/>
                <w:sz w:val="18"/>
                <w:szCs w:val="18"/>
              </w:rPr>
              <w:t>148-152</w:t>
            </w:r>
          </w:p>
        </w:tc>
        <w:tc>
          <w:tcPr>
            <w:tcW w:w="3266" w:type="dxa"/>
            <w:tcBorders>
              <w:top w:val="nil"/>
              <w:left w:val="nil"/>
              <w:bottom w:val="single" w:sz="4" w:space="0" w:color="auto"/>
              <w:right w:val="single" w:sz="4" w:space="0" w:color="auto"/>
            </w:tcBorders>
            <w:noWrap/>
            <w:vAlign w:val="center"/>
          </w:tcPr>
          <w:p w14:paraId="2AFF2B76"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5</w:t>
            </w:r>
          </w:p>
        </w:tc>
      </w:tr>
      <w:tr w:rsidR="001F3DB1" w:rsidRPr="001E5B33" w14:paraId="095049A9"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417840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52FC873"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5298C17"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75F01D8D" w14:textId="77777777" w:rsidR="001F3DB1" w:rsidRPr="001E5B33" w:rsidRDefault="001F3DB1" w:rsidP="005A0D27">
            <w:pPr>
              <w:widowControl/>
              <w:jc w:val="left"/>
              <w:rPr>
                <w:color w:val="000000"/>
                <w:kern w:val="0"/>
                <w:sz w:val="18"/>
                <w:szCs w:val="18"/>
              </w:rPr>
            </w:pPr>
            <w:r w:rsidRPr="001E5B33">
              <w:rPr>
                <w:color w:val="000000"/>
                <w:kern w:val="0"/>
                <w:sz w:val="18"/>
                <w:szCs w:val="18"/>
              </w:rPr>
              <w:t>153-157</w:t>
            </w:r>
          </w:p>
        </w:tc>
        <w:tc>
          <w:tcPr>
            <w:tcW w:w="3266" w:type="dxa"/>
            <w:tcBorders>
              <w:top w:val="nil"/>
              <w:left w:val="nil"/>
              <w:bottom w:val="single" w:sz="4" w:space="0" w:color="auto"/>
              <w:right w:val="single" w:sz="4" w:space="0" w:color="auto"/>
            </w:tcBorders>
            <w:noWrap/>
            <w:vAlign w:val="center"/>
          </w:tcPr>
          <w:p w14:paraId="17AAAA34"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6</w:t>
            </w:r>
          </w:p>
        </w:tc>
      </w:tr>
      <w:tr w:rsidR="001F3DB1" w:rsidRPr="001E5B33" w14:paraId="3FD8C494"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682697C8"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B99C71F"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578C69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566FF32" w14:textId="77777777" w:rsidR="001F3DB1" w:rsidRPr="001E5B33" w:rsidRDefault="001F3DB1" w:rsidP="005A0D27">
            <w:pPr>
              <w:widowControl/>
              <w:jc w:val="left"/>
              <w:rPr>
                <w:color w:val="000000"/>
                <w:kern w:val="0"/>
                <w:sz w:val="18"/>
                <w:szCs w:val="18"/>
              </w:rPr>
            </w:pPr>
            <w:r w:rsidRPr="001E5B33">
              <w:rPr>
                <w:color w:val="000000"/>
                <w:kern w:val="0"/>
                <w:sz w:val="18"/>
                <w:szCs w:val="18"/>
              </w:rPr>
              <w:t>158-161</w:t>
            </w:r>
          </w:p>
        </w:tc>
        <w:tc>
          <w:tcPr>
            <w:tcW w:w="3266" w:type="dxa"/>
            <w:tcBorders>
              <w:top w:val="nil"/>
              <w:left w:val="nil"/>
              <w:bottom w:val="single" w:sz="4" w:space="0" w:color="auto"/>
              <w:right w:val="single" w:sz="4" w:space="0" w:color="auto"/>
            </w:tcBorders>
            <w:noWrap/>
            <w:vAlign w:val="center"/>
          </w:tcPr>
          <w:p w14:paraId="1B58FC6E"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7</w:t>
            </w:r>
          </w:p>
        </w:tc>
      </w:tr>
      <w:tr w:rsidR="001F3DB1" w:rsidRPr="001E5B33" w14:paraId="4CA8393B"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9FA399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F7FDE7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7869D9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258E806" w14:textId="77777777" w:rsidR="001F3DB1" w:rsidRPr="001E5B33" w:rsidRDefault="001F3DB1" w:rsidP="005A0D27">
            <w:pPr>
              <w:widowControl/>
              <w:jc w:val="left"/>
              <w:rPr>
                <w:color w:val="000000"/>
                <w:kern w:val="0"/>
                <w:sz w:val="18"/>
                <w:szCs w:val="18"/>
              </w:rPr>
            </w:pPr>
            <w:r w:rsidRPr="001E5B33">
              <w:rPr>
                <w:color w:val="000000"/>
                <w:kern w:val="0"/>
                <w:sz w:val="18"/>
                <w:szCs w:val="18"/>
              </w:rPr>
              <w:t>162-166</w:t>
            </w:r>
          </w:p>
        </w:tc>
        <w:tc>
          <w:tcPr>
            <w:tcW w:w="3266" w:type="dxa"/>
            <w:tcBorders>
              <w:top w:val="nil"/>
              <w:left w:val="nil"/>
              <w:bottom w:val="single" w:sz="4" w:space="0" w:color="auto"/>
              <w:right w:val="single" w:sz="4" w:space="0" w:color="auto"/>
            </w:tcBorders>
            <w:noWrap/>
            <w:vAlign w:val="center"/>
          </w:tcPr>
          <w:p w14:paraId="67CA082B"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8</w:t>
            </w:r>
          </w:p>
        </w:tc>
      </w:tr>
      <w:tr w:rsidR="001F3DB1" w:rsidRPr="001E5B33" w14:paraId="22345B12"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6CA85D9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121AEC1B"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DE08CA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A815331" w14:textId="77777777" w:rsidR="001F3DB1" w:rsidRPr="001E5B33" w:rsidRDefault="001F3DB1" w:rsidP="005A0D27">
            <w:pPr>
              <w:widowControl/>
              <w:jc w:val="left"/>
              <w:rPr>
                <w:color w:val="000000"/>
                <w:kern w:val="0"/>
                <w:sz w:val="18"/>
                <w:szCs w:val="18"/>
              </w:rPr>
            </w:pPr>
            <w:r w:rsidRPr="001E5B33">
              <w:rPr>
                <w:color w:val="000000"/>
                <w:kern w:val="0"/>
                <w:sz w:val="18"/>
                <w:szCs w:val="18"/>
              </w:rPr>
              <w:t>167-171</w:t>
            </w:r>
          </w:p>
        </w:tc>
        <w:tc>
          <w:tcPr>
            <w:tcW w:w="3266" w:type="dxa"/>
            <w:tcBorders>
              <w:top w:val="nil"/>
              <w:left w:val="nil"/>
              <w:bottom w:val="single" w:sz="4" w:space="0" w:color="auto"/>
              <w:right w:val="single" w:sz="4" w:space="0" w:color="auto"/>
            </w:tcBorders>
            <w:noWrap/>
            <w:vAlign w:val="center"/>
          </w:tcPr>
          <w:p w14:paraId="6E6134D2"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9</w:t>
            </w:r>
          </w:p>
        </w:tc>
      </w:tr>
      <w:tr w:rsidR="001F3DB1" w:rsidRPr="001E5B33" w14:paraId="61022D9D"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D9681E7"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20255E2"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EA58635"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F1A878E" w14:textId="77777777" w:rsidR="001F3DB1" w:rsidRPr="001E5B33" w:rsidRDefault="001F3DB1" w:rsidP="005A0D27">
            <w:pPr>
              <w:widowControl/>
              <w:jc w:val="left"/>
              <w:rPr>
                <w:color w:val="000000"/>
                <w:kern w:val="0"/>
                <w:sz w:val="18"/>
                <w:szCs w:val="18"/>
              </w:rPr>
            </w:pPr>
            <w:r w:rsidRPr="001E5B33">
              <w:rPr>
                <w:color w:val="000000"/>
                <w:kern w:val="0"/>
                <w:sz w:val="18"/>
                <w:szCs w:val="18"/>
              </w:rPr>
              <w:t>172-176</w:t>
            </w:r>
          </w:p>
        </w:tc>
        <w:tc>
          <w:tcPr>
            <w:tcW w:w="3266" w:type="dxa"/>
            <w:tcBorders>
              <w:top w:val="nil"/>
              <w:left w:val="nil"/>
              <w:bottom w:val="single" w:sz="4" w:space="0" w:color="auto"/>
              <w:right w:val="single" w:sz="4" w:space="0" w:color="auto"/>
            </w:tcBorders>
            <w:noWrap/>
            <w:vAlign w:val="center"/>
          </w:tcPr>
          <w:p w14:paraId="77CF266D"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10</w:t>
            </w:r>
          </w:p>
        </w:tc>
      </w:tr>
      <w:tr w:rsidR="001F3DB1" w:rsidRPr="001E5B33" w14:paraId="640AF14F"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B9CD05B"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39F1F140"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1C0F4F3"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281D9CE" w14:textId="77777777" w:rsidR="001F3DB1" w:rsidRPr="001E5B33" w:rsidRDefault="001F3DB1" w:rsidP="005A0D27">
            <w:pPr>
              <w:widowControl/>
              <w:jc w:val="left"/>
              <w:rPr>
                <w:color w:val="000000"/>
                <w:kern w:val="0"/>
                <w:sz w:val="18"/>
                <w:szCs w:val="18"/>
              </w:rPr>
            </w:pPr>
            <w:r w:rsidRPr="001E5B33">
              <w:rPr>
                <w:color w:val="000000"/>
                <w:kern w:val="0"/>
                <w:sz w:val="18"/>
                <w:szCs w:val="18"/>
              </w:rPr>
              <w:t>177-180</w:t>
            </w:r>
          </w:p>
        </w:tc>
        <w:tc>
          <w:tcPr>
            <w:tcW w:w="3266" w:type="dxa"/>
            <w:tcBorders>
              <w:top w:val="nil"/>
              <w:left w:val="nil"/>
              <w:bottom w:val="single" w:sz="4" w:space="0" w:color="auto"/>
              <w:right w:val="single" w:sz="4" w:space="0" w:color="auto"/>
            </w:tcBorders>
            <w:noWrap/>
            <w:vAlign w:val="center"/>
          </w:tcPr>
          <w:p w14:paraId="3A8D9146"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11</w:t>
            </w:r>
          </w:p>
        </w:tc>
      </w:tr>
      <w:tr w:rsidR="001F3DB1" w:rsidRPr="001E5B33" w14:paraId="74B59BE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2D85D7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118631B7"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42DF5A5"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235B5AC" w14:textId="77777777" w:rsidR="001F3DB1" w:rsidRPr="001E5B33" w:rsidRDefault="001F3DB1" w:rsidP="005A0D27">
            <w:pPr>
              <w:widowControl/>
              <w:jc w:val="left"/>
              <w:rPr>
                <w:color w:val="000000"/>
                <w:kern w:val="0"/>
                <w:sz w:val="18"/>
                <w:szCs w:val="18"/>
              </w:rPr>
            </w:pPr>
            <w:r w:rsidRPr="001E5B33">
              <w:rPr>
                <w:color w:val="000000"/>
                <w:kern w:val="0"/>
                <w:sz w:val="18"/>
                <w:szCs w:val="18"/>
              </w:rPr>
              <w:t>181-185</w:t>
            </w:r>
          </w:p>
        </w:tc>
        <w:tc>
          <w:tcPr>
            <w:tcW w:w="3266" w:type="dxa"/>
            <w:tcBorders>
              <w:top w:val="nil"/>
              <w:left w:val="nil"/>
              <w:bottom w:val="single" w:sz="4" w:space="0" w:color="auto"/>
              <w:right w:val="single" w:sz="4" w:space="0" w:color="auto"/>
            </w:tcBorders>
            <w:noWrap/>
            <w:vAlign w:val="center"/>
          </w:tcPr>
          <w:p w14:paraId="7187758D"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12</w:t>
            </w:r>
          </w:p>
        </w:tc>
      </w:tr>
      <w:tr w:rsidR="001F3DB1" w:rsidRPr="001E5B33" w14:paraId="1A094F0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62AEC85"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7C0910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1892E0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66B7DD58" w14:textId="77777777" w:rsidR="001F3DB1" w:rsidRPr="001E5B33" w:rsidRDefault="001F3DB1" w:rsidP="005A0D27">
            <w:pPr>
              <w:widowControl/>
              <w:jc w:val="left"/>
              <w:rPr>
                <w:color w:val="000000"/>
                <w:kern w:val="0"/>
                <w:sz w:val="18"/>
                <w:szCs w:val="18"/>
              </w:rPr>
            </w:pPr>
            <w:r w:rsidRPr="001E5B33">
              <w:rPr>
                <w:color w:val="000000"/>
                <w:kern w:val="0"/>
                <w:sz w:val="18"/>
                <w:szCs w:val="18"/>
              </w:rPr>
              <w:t>186-189</w:t>
            </w:r>
          </w:p>
        </w:tc>
        <w:tc>
          <w:tcPr>
            <w:tcW w:w="3266" w:type="dxa"/>
            <w:tcBorders>
              <w:top w:val="nil"/>
              <w:left w:val="nil"/>
              <w:bottom w:val="single" w:sz="4" w:space="0" w:color="auto"/>
              <w:right w:val="single" w:sz="4" w:space="0" w:color="auto"/>
            </w:tcBorders>
            <w:noWrap/>
            <w:vAlign w:val="center"/>
          </w:tcPr>
          <w:p w14:paraId="36B35D26" w14:textId="77777777" w:rsidR="001F3DB1" w:rsidRPr="001E5B33" w:rsidRDefault="001F3DB1" w:rsidP="005A0D27">
            <w:pPr>
              <w:widowControl/>
              <w:jc w:val="left"/>
              <w:rPr>
                <w:color w:val="000000"/>
                <w:kern w:val="0"/>
                <w:sz w:val="18"/>
                <w:szCs w:val="18"/>
              </w:rPr>
            </w:pPr>
            <w:r w:rsidRPr="00C95818">
              <w:rPr>
                <w:color w:val="000000"/>
                <w:kern w:val="0"/>
                <w:sz w:val="18"/>
                <w:szCs w:val="18"/>
              </w:rPr>
              <w:t xml:space="preserve">Цвет </w:t>
            </w:r>
            <w:r w:rsidRPr="001E5B33">
              <w:rPr>
                <w:color w:val="000000"/>
                <w:kern w:val="0"/>
                <w:sz w:val="18"/>
                <w:szCs w:val="18"/>
              </w:rPr>
              <w:t>13</w:t>
            </w:r>
          </w:p>
        </w:tc>
      </w:tr>
      <w:tr w:rsidR="001F3DB1" w:rsidRPr="00C95818" w14:paraId="38BFB12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229794F"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3C1FCDA0"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B204BC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107737A" w14:textId="77777777" w:rsidR="001F3DB1" w:rsidRPr="001E5B33" w:rsidRDefault="001F3DB1" w:rsidP="005A0D27">
            <w:pPr>
              <w:widowControl/>
              <w:jc w:val="left"/>
              <w:rPr>
                <w:color w:val="000000"/>
                <w:kern w:val="0"/>
                <w:sz w:val="18"/>
                <w:szCs w:val="18"/>
              </w:rPr>
            </w:pPr>
            <w:r w:rsidRPr="001E5B33">
              <w:rPr>
                <w:color w:val="000000"/>
                <w:kern w:val="0"/>
                <w:sz w:val="18"/>
                <w:szCs w:val="18"/>
              </w:rPr>
              <w:t>190-220</w:t>
            </w:r>
          </w:p>
        </w:tc>
        <w:tc>
          <w:tcPr>
            <w:tcW w:w="3266" w:type="dxa"/>
            <w:tcBorders>
              <w:top w:val="nil"/>
              <w:left w:val="nil"/>
              <w:bottom w:val="single" w:sz="4" w:space="0" w:color="auto"/>
              <w:right w:val="single" w:sz="4" w:space="0" w:color="auto"/>
            </w:tcBorders>
            <w:noWrap/>
            <w:vAlign w:val="center"/>
          </w:tcPr>
          <w:p w14:paraId="65E5B78E" w14:textId="77777777" w:rsidR="001F3DB1" w:rsidRPr="00C95818" w:rsidRDefault="001F3DB1" w:rsidP="005A0D27">
            <w:pPr>
              <w:widowControl/>
              <w:jc w:val="left"/>
              <w:rPr>
                <w:color w:val="000000"/>
                <w:kern w:val="0"/>
                <w:sz w:val="18"/>
                <w:szCs w:val="18"/>
                <w:lang w:val="ru-RU"/>
              </w:rPr>
            </w:pPr>
            <w:r w:rsidRPr="00C95818">
              <w:rPr>
                <w:color w:val="000000"/>
                <w:kern w:val="0"/>
                <w:sz w:val="18"/>
                <w:szCs w:val="18"/>
                <w:lang w:val="ru-RU"/>
              </w:rPr>
              <w:t>Вращение вперёд (от быстрого к медленному)</w:t>
            </w:r>
          </w:p>
        </w:tc>
      </w:tr>
      <w:tr w:rsidR="001F3DB1" w:rsidRPr="001E5B33" w14:paraId="372941F9"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CFD0F73" w14:textId="77777777" w:rsidR="001F3DB1" w:rsidRPr="00C95818"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03466B2C" w14:textId="77777777" w:rsidR="001F3DB1" w:rsidRPr="00C95818"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3F8A39E5" w14:textId="77777777" w:rsidR="001F3DB1" w:rsidRPr="00C95818"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34DBE7E7" w14:textId="77777777" w:rsidR="001F3DB1" w:rsidRPr="001E5B33" w:rsidRDefault="001F3DB1" w:rsidP="005A0D27">
            <w:pPr>
              <w:widowControl/>
              <w:jc w:val="left"/>
              <w:rPr>
                <w:color w:val="000000"/>
                <w:kern w:val="0"/>
                <w:sz w:val="18"/>
                <w:szCs w:val="18"/>
              </w:rPr>
            </w:pPr>
            <w:r w:rsidRPr="001E5B33">
              <w:rPr>
                <w:color w:val="000000"/>
                <w:kern w:val="0"/>
                <w:sz w:val="18"/>
                <w:szCs w:val="18"/>
              </w:rPr>
              <w:t>221-224</w:t>
            </w:r>
          </w:p>
        </w:tc>
        <w:tc>
          <w:tcPr>
            <w:tcW w:w="3266" w:type="dxa"/>
            <w:tcBorders>
              <w:top w:val="nil"/>
              <w:left w:val="nil"/>
              <w:bottom w:val="single" w:sz="4" w:space="0" w:color="auto"/>
              <w:right w:val="single" w:sz="4" w:space="0" w:color="auto"/>
            </w:tcBorders>
            <w:noWrap/>
            <w:vAlign w:val="center"/>
          </w:tcPr>
          <w:p w14:paraId="735C4E00" w14:textId="77777777" w:rsidR="001F3DB1" w:rsidRPr="001E5B33" w:rsidRDefault="001F3DB1" w:rsidP="005A0D27">
            <w:pPr>
              <w:widowControl/>
              <w:jc w:val="left"/>
              <w:rPr>
                <w:color w:val="000000"/>
                <w:kern w:val="0"/>
                <w:sz w:val="18"/>
                <w:szCs w:val="18"/>
              </w:rPr>
            </w:pPr>
            <w:r w:rsidRPr="00C95818">
              <w:rPr>
                <w:color w:val="000000"/>
                <w:kern w:val="0"/>
                <w:sz w:val="18"/>
                <w:szCs w:val="18"/>
              </w:rPr>
              <w:t>Стоп</w:t>
            </w:r>
          </w:p>
        </w:tc>
      </w:tr>
      <w:tr w:rsidR="001F3DB1" w:rsidRPr="00C95818" w14:paraId="566E4C8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4D4BD8E"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3078D11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5FA5DC3"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0EBC5BA" w14:textId="77777777" w:rsidR="001F3DB1" w:rsidRPr="001E5B33" w:rsidRDefault="001F3DB1" w:rsidP="005A0D27">
            <w:pPr>
              <w:widowControl/>
              <w:jc w:val="left"/>
              <w:rPr>
                <w:color w:val="000000"/>
                <w:kern w:val="0"/>
                <w:sz w:val="18"/>
                <w:szCs w:val="18"/>
              </w:rPr>
            </w:pPr>
            <w:r w:rsidRPr="001E5B33">
              <w:rPr>
                <w:color w:val="000000"/>
                <w:kern w:val="0"/>
                <w:sz w:val="18"/>
                <w:szCs w:val="18"/>
              </w:rPr>
              <w:t>225-255</w:t>
            </w:r>
          </w:p>
        </w:tc>
        <w:tc>
          <w:tcPr>
            <w:tcW w:w="3266" w:type="dxa"/>
            <w:tcBorders>
              <w:top w:val="nil"/>
              <w:left w:val="nil"/>
              <w:bottom w:val="single" w:sz="4" w:space="0" w:color="auto"/>
              <w:right w:val="single" w:sz="4" w:space="0" w:color="auto"/>
            </w:tcBorders>
            <w:noWrap/>
            <w:vAlign w:val="center"/>
          </w:tcPr>
          <w:p w14:paraId="400D39C7" w14:textId="77777777" w:rsidR="001F3DB1" w:rsidRPr="00C95818" w:rsidRDefault="001F3DB1" w:rsidP="005A0D27">
            <w:pPr>
              <w:widowControl/>
              <w:jc w:val="left"/>
              <w:rPr>
                <w:color w:val="000000"/>
                <w:kern w:val="0"/>
                <w:sz w:val="18"/>
                <w:szCs w:val="18"/>
                <w:lang w:val="ru-RU"/>
              </w:rPr>
            </w:pPr>
            <w:r w:rsidRPr="00C95818">
              <w:rPr>
                <w:color w:val="000000"/>
                <w:kern w:val="0"/>
                <w:sz w:val="18"/>
                <w:szCs w:val="18"/>
                <w:lang w:val="ru-RU"/>
              </w:rPr>
              <w:t>Вращение назад (от медленного к быстрому)</w:t>
            </w:r>
          </w:p>
        </w:tc>
      </w:tr>
      <w:tr w:rsidR="001F3DB1" w:rsidRPr="001E5B33" w14:paraId="22E5BA18"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607AAA96"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CH8</w:t>
            </w:r>
          </w:p>
        </w:tc>
        <w:tc>
          <w:tcPr>
            <w:tcW w:w="1207" w:type="dxa"/>
            <w:tcBorders>
              <w:top w:val="nil"/>
              <w:left w:val="nil"/>
              <w:bottom w:val="single" w:sz="4" w:space="0" w:color="auto"/>
              <w:right w:val="single" w:sz="4" w:space="0" w:color="auto"/>
            </w:tcBorders>
            <w:noWrap/>
            <w:vAlign w:val="center"/>
          </w:tcPr>
          <w:p w14:paraId="5CEF2AA3"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5E438980"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Color Fine</w:t>
            </w:r>
          </w:p>
        </w:tc>
        <w:tc>
          <w:tcPr>
            <w:tcW w:w="1520" w:type="dxa"/>
            <w:tcBorders>
              <w:top w:val="nil"/>
              <w:left w:val="nil"/>
              <w:bottom w:val="single" w:sz="4" w:space="0" w:color="auto"/>
              <w:right w:val="single" w:sz="4" w:space="0" w:color="auto"/>
            </w:tcBorders>
            <w:noWrap/>
            <w:vAlign w:val="center"/>
          </w:tcPr>
          <w:p w14:paraId="5FFEEEFB"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5222FA36"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r w:rsidR="001F3DB1" w:rsidRPr="001E5B33" w14:paraId="71BF1B2E"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6220E15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CH9</w:t>
            </w:r>
          </w:p>
        </w:tc>
        <w:tc>
          <w:tcPr>
            <w:tcW w:w="1207" w:type="dxa"/>
            <w:vMerge w:val="restart"/>
            <w:tcBorders>
              <w:top w:val="nil"/>
              <w:left w:val="single" w:sz="4" w:space="0" w:color="auto"/>
              <w:bottom w:val="single" w:sz="4" w:space="0" w:color="000000"/>
              <w:right w:val="single" w:sz="4" w:space="0" w:color="auto"/>
            </w:tcBorders>
            <w:noWrap/>
            <w:vAlign w:val="center"/>
          </w:tcPr>
          <w:p w14:paraId="2271B068"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CH6</w:t>
            </w:r>
          </w:p>
        </w:tc>
        <w:tc>
          <w:tcPr>
            <w:tcW w:w="1232" w:type="dxa"/>
            <w:vMerge w:val="restart"/>
            <w:tcBorders>
              <w:top w:val="nil"/>
              <w:left w:val="single" w:sz="4" w:space="0" w:color="auto"/>
              <w:bottom w:val="single" w:sz="4" w:space="0" w:color="auto"/>
              <w:right w:val="single" w:sz="4" w:space="0" w:color="auto"/>
            </w:tcBorders>
            <w:noWrap/>
            <w:vAlign w:val="center"/>
          </w:tcPr>
          <w:p w14:paraId="7E894B89"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Gobo</w:t>
            </w:r>
          </w:p>
        </w:tc>
        <w:tc>
          <w:tcPr>
            <w:tcW w:w="1520" w:type="dxa"/>
            <w:tcBorders>
              <w:top w:val="nil"/>
              <w:left w:val="nil"/>
              <w:bottom w:val="single" w:sz="4" w:space="0" w:color="auto"/>
              <w:right w:val="single" w:sz="4" w:space="0" w:color="auto"/>
            </w:tcBorders>
            <w:noWrap/>
            <w:vAlign w:val="center"/>
          </w:tcPr>
          <w:p w14:paraId="7423CB17" w14:textId="77777777" w:rsidR="001F3DB1" w:rsidRPr="001E5B33" w:rsidRDefault="001F3DB1" w:rsidP="005A0D27">
            <w:pPr>
              <w:widowControl/>
              <w:jc w:val="left"/>
              <w:rPr>
                <w:color w:val="000000"/>
                <w:kern w:val="0"/>
                <w:sz w:val="18"/>
                <w:szCs w:val="18"/>
              </w:rPr>
            </w:pPr>
            <w:r w:rsidRPr="001E5B33">
              <w:rPr>
                <w:color w:val="000000"/>
                <w:kern w:val="0"/>
                <w:sz w:val="18"/>
                <w:szCs w:val="18"/>
              </w:rPr>
              <w:t>0-3</w:t>
            </w:r>
          </w:p>
        </w:tc>
        <w:tc>
          <w:tcPr>
            <w:tcW w:w="3266" w:type="dxa"/>
            <w:tcBorders>
              <w:top w:val="nil"/>
              <w:left w:val="nil"/>
              <w:bottom w:val="single" w:sz="4" w:space="0" w:color="auto"/>
              <w:right w:val="single" w:sz="4" w:space="0" w:color="auto"/>
            </w:tcBorders>
            <w:noWrap/>
            <w:vAlign w:val="center"/>
          </w:tcPr>
          <w:p w14:paraId="1C33292B" w14:textId="77777777" w:rsidR="001F3DB1" w:rsidRPr="001E5B33" w:rsidRDefault="001F3DB1" w:rsidP="005A0D27">
            <w:pPr>
              <w:widowControl/>
              <w:jc w:val="left"/>
              <w:rPr>
                <w:color w:val="000000"/>
                <w:kern w:val="0"/>
                <w:sz w:val="18"/>
                <w:szCs w:val="18"/>
              </w:rPr>
            </w:pPr>
            <w:r w:rsidRPr="00C95818">
              <w:rPr>
                <w:color w:val="000000"/>
                <w:kern w:val="0"/>
                <w:sz w:val="18"/>
                <w:szCs w:val="18"/>
              </w:rPr>
              <w:t>Белый</w:t>
            </w:r>
          </w:p>
        </w:tc>
      </w:tr>
      <w:tr w:rsidR="001F3DB1" w:rsidRPr="001E5B33" w14:paraId="32F5FA6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B82954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BA53EB9"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D642410"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5C8402C" w14:textId="77777777" w:rsidR="001F3DB1" w:rsidRPr="001E5B33" w:rsidRDefault="001F3DB1" w:rsidP="005A0D27">
            <w:pPr>
              <w:widowControl/>
              <w:jc w:val="left"/>
              <w:rPr>
                <w:color w:val="000000"/>
                <w:kern w:val="0"/>
                <w:sz w:val="18"/>
                <w:szCs w:val="18"/>
              </w:rPr>
            </w:pPr>
            <w:r w:rsidRPr="001E5B33">
              <w:rPr>
                <w:color w:val="000000"/>
                <w:kern w:val="0"/>
                <w:sz w:val="18"/>
                <w:szCs w:val="18"/>
              </w:rPr>
              <w:t>4-9</w:t>
            </w:r>
          </w:p>
        </w:tc>
        <w:tc>
          <w:tcPr>
            <w:tcW w:w="3266" w:type="dxa"/>
            <w:tcBorders>
              <w:top w:val="nil"/>
              <w:left w:val="nil"/>
              <w:bottom w:val="single" w:sz="4" w:space="0" w:color="auto"/>
              <w:right w:val="single" w:sz="4" w:space="0" w:color="auto"/>
            </w:tcBorders>
            <w:noWrap/>
            <w:vAlign w:val="center"/>
          </w:tcPr>
          <w:p w14:paraId="2E52A0F7"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w:t>
            </w:r>
          </w:p>
        </w:tc>
      </w:tr>
      <w:tr w:rsidR="001F3DB1" w:rsidRPr="001E5B33" w14:paraId="6751E504"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194E125"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78E0F19"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FE616EF"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90ABB65" w14:textId="77777777" w:rsidR="001F3DB1" w:rsidRPr="001E5B33" w:rsidRDefault="001F3DB1" w:rsidP="005A0D27">
            <w:pPr>
              <w:widowControl/>
              <w:jc w:val="left"/>
              <w:rPr>
                <w:color w:val="000000"/>
                <w:kern w:val="0"/>
                <w:sz w:val="18"/>
                <w:szCs w:val="18"/>
              </w:rPr>
            </w:pPr>
            <w:r w:rsidRPr="001E5B33">
              <w:rPr>
                <w:color w:val="000000"/>
                <w:kern w:val="0"/>
                <w:sz w:val="18"/>
                <w:szCs w:val="18"/>
              </w:rPr>
              <w:t>10-15</w:t>
            </w:r>
          </w:p>
        </w:tc>
        <w:tc>
          <w:tcPr>
            <w:tcW w:w="3266" w:type="dxa"/>
            <w:tcBorders>
              <w:top w:val="nil"/>
              <w:left w:val="nil"/>
              <w:bottom w:val="single" w:sz="4" w:space="0" w:color="auto"/>
              <w:right w:val="single" w:sz="4" w:space="0" w:color="auto"/>
            </w:tcBorders>
            <w:noWrap/>
            <w:vAlign w:val="center"/>
          </w:tcPr>
          <w:p w14:paraId="3BC3F319"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2</w:t>
            </w:r>
          </w:p>
        </w:tc>
      </w:tr>
      <w:tr w:rsidR="001F3DB1" w:rsidRPr="001E5B33" w14:paraId="5FE0B0CB"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BCBA99D"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F36B9BC"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18048FF"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17D4776" w14:textId="77777777" w:rsidR="001F3DB1" w:rsidRPr="001E5B33" w:rsidRDefault="001F3DB1" w:rsidP="005A0D27">
            <w:pPr>
              <w:widowControl/>
              <w:jc w:val="left"/>
              <w:rPr>
                <w:color w:val="000000"/>
                <w:kern w:val="0"/>
                <w:sz w:val="18"/>
                <w:szCs w:val="18"/>
              </w:rPr>
            </w:pPr>
            <w:r w:rsidRPr="001E5B33">
              <w:rPr>
                <w:color w:val="000000"/>
                <w:kern w:val="0"/>
                <w:sz w:val="18"/>
                <w:szCs w:val="18"/>
              </w:rPr>
              <w:t>16-21</w:t>
            </w:r>
          </w:p>
        </w:tc>
        <w:tc>
          <w:tcPr>
            <w:tcW w:w="3266" w:type="dxa"/>
            <w:tcBorders>
              <w:top w:val="nil"/>
              <w:left w:val="nil"/>
              <w:bottom w:val="single" w:sz="4" w:space="0" w:color="auto"/>
              <w:right w:val="single" w:sz="4" w:space="0" w:color="auto"/>
            </w:tcBorders>
            <w:noWrap/>
            <w:vAlign w:val="center"/>
          </w:tcPr>
          <w:p w14:paraId="7E2B5820"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3</w:t>
            </w:r>
          </w:p>
        </w:tc>
      </w:tr>
      <w:tr w:rsidR="001F3DB1" w:rsidRPr="001E5B33" w14:paraId="7ED6039F"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9EB4E9C"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333A1F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ED98521"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9D51B42" w14:textId="77777777" w:rsidR="001F3DB1" w:rsidRPr="001E5B33" w:rsidRDefault="001F3DB1" w:rsidP="005A0D27">
            <w:pPr>
              <w:widowControl/>
              <w:jc w:val="left"/>
              <w:rPr>
                <w:color w:val="000000"/>
                <w:kern w:val="0"/>
                <w:sz w:val="18"/>
                <w:szCs w:val="18"/>
              </w:rPr>
            </w:pPr>
            <w:r w:rsidRPr="001E5B33">
              <w:rPr>
                <w:color w:val="000000"/>
                <w:kern w:val="0"/>
                <w:sz w:val="18"/>
                <w:szCs w:val="18"/>
              </w:rPr>
              <w:t>22-27</w:t>
            </w:r>
          </w:p>
        </w:tc>
        <w:tc>
          <w:tcPr>
            <w:tcW w:w="3266" w:type="dxa"/>
            <w:tcBorders>
              <w:top w:val="nil"/>
              <w:left w:val="nil"/>
              <w:bottom w:val="single" w:sz="4" w:space="0" w:color="auto"/>
              <w:right w:val="single" w:sz="4" w:space="0" w:color="auto"/>
            </w:tcBorders>
            <w:noWrap/>
            <w:vAlign w:val="center"/>
          </w:tcPr>
          <w:p w14:paraId="4F836567"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4</w:t>
            </w:r>
          </w:p>
        </w:tc>
      </w:tr>
      <w:tr w:rsidR="001F3DB1" w:rsidRPr="001E5B33" w14:paraId="296CD350"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355D77B"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3F38791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748AB82D"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8C89F78" w14:textId="77777777" w:rsidR="001F3DB1" w:rsidRPr="001E5B33" w:rsidRDefault="001F3DB1" w:rsidP="005A0D27">
            <w:pPr>
              <w:widowControl/>
              <w:jc w:val="left"/>
              <w:rPr>
                <w:color w:val="000000"/>
                <w:kern w:val="0"/>
                <w:sz w:val="18"/>
                <w:szCs w:val="18"/>
              </w:rPr>
            </w:pPr>
            <w:r w:rsidRPr="001E5B33">
              <w:rPr>
                <w:color w:val="000000"/>
                <w:kern w:val="0"/>
                <w:sz w:val="18"/>
                <w:szCs w:val="18"/>
              </w:rPr>
              <w:t>28-33</w:t>
            </w:r>
          </w:p>
        </w:tc>
        <w:tc>
          <w:tcPr>
            <w:tcW w:w="3266" w:type="dxa"/>
            <w:tcBorders>
              <w:top w:val="nil"/>
              <w:left w:val="nil"/>
              <w:bottom w:val="single" w:sz="4" w:space="0" w:color="auto"/>
              <w:right w:val="single" w:sz="4" w:space="0" w:color="auto"/>
            </w:tcBorders>
            <w:noWrap/>
            <w:vAlign w:val="center"/>
          </w:tcPr>
          <w:p w14:paraId="139A81A8"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5</w:t>
            </w:r>
          </w:p>
        </w:tc>
      </w:tr>
      <w:tr w:rsidR="001F3DB1" w:rsidRPr="001E5B33" w14:paraId="74D200C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EF3704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C26B020"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33FAA25"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C6F2448" w14:textId="77777777" w:rsidR="001F3DB1" w:rsidRPr="001E5B33" w:rsidRDefault="001F3DB1" w:rsidP="005A0D27">
            <w:pPr>
              <w:widowControl/>
              <w:jc w:val="left"/>
              <w:rPr>
                <w:color w:val="000000"/>
                <w:kern w:val="0"/>
                <w:sz w:val="18"/>
                <w:szCs w:val="18"/>
              </w:rPr>
            </w:pPr>
            <w:r w:rsidRPr="001E5B33">
              <w:rPr>
                <w:color w:val="000000"/>
                <w:kern w:val="0"/>
                <w:sz w:val="18"/>
                <w:szCs w:val="18"/>
              </w:rPr>
              <w:t>34-39</w:t>
            </w:r>
          </w:p>
        </w:tc>
        <w:tc>
          <w:tcPr>
            <w:tcW w:w="3266" w:type="dxa"/>
            <w:tcBorders>
              <w:top w:val="nil"/>
              <w:left w:val="nil"/>
              <w:bottom w:val="single" w:sz="4" w:space="0" w:color="auto"/>
              <w:right w:val="single" w:sz="4" w:space="0" w:color="auto"/>
            </w:tcBorders>
            <w:noWrap/>
            <w:vAlign w:val="center"/>
          </w:tcPr>
          <w:p w14:paraId="2ECFCC01"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6</w:t>
            </w:r>
          </w:p>
        </w:tc>
      </w:tr>
      <w:tr w:rsidR="001F3DB1" w:rsidRPr="001E5B33" w14:paraId="6A9B50C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774B7E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13BFB1B9"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C11BE67"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FC2581A" w14:textId="77777777" w:rsidR="001F3DB1" w:rsidRPr="001E5B33" w:rsidRDefault="001F3DB1" w:rsidP="005A0D27">
            <w:pPr>
              <w:widowControl/>
              <w:jc w:val="left"/>
              <w:rPr>
                <w:color w:val="000000"/>
                <w:kern w:val="0"/>
                <w:sz w:val="18"/>
                <w:szCs w:val="18"/>
              </w:rPr>
            </w:pPr>
            <w:r w:rsidRPr="001E5B33">
              <w:rPr>
                <w:color w:val="000000"/>
                <w:kern w:val="0"/>
                <w:sz w:val="18"/>
                <w:szCs w:val="18"/>
              </w:rPr>
              <w:t>40-45</w:t>
            </w:r>
          </w:p>
        </w:tc>
        <w:tc>
          <w:tcPr>
            <w:tcW w:w="3266" w:type="dxa"/>
            <w:tcBorders>
              <w:top w:val="nil"/>
              <w:left w:val="nil"/>
              <w:bottom w:val="single" w:sz="4" w:space="0" w:color="auto"/>
              <w:right w:val="single" w:sz="4" w:space="0" w:color="auto"/>
            </w:tcBorders>
            <w:noWrap/>
            <w:vAlign w:val="center"/>
          </w:tcPr>
          <w:p w14:paraId="2DBA9964"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7</w:t>
            </w:r>
          </w:p>
        </w:tc>
      </w:tr>
      <w:tr w:rsidR="001F3DB1" w:rsidRPr="001E5B33" w14:paraId="10E23914"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63774FD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33DD71F"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672A411"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70CF7EB" w14:textId="77777777" w:rsidR="001F3DB1" w:rsidRPr="001E5B33" w:rsidRDefault="001F3DB1" w:rsidP="005A0D27">
            <w:pPr>
              <w:widowControl/>
              <w:jc w:val="left"/>
              <w:rPr>
                <w:color w:val="000000"/>
                <w:kern w:val="0"/>
                <w:sz w:val="18"/>
                <w:szCs w:val="18"/>
              </w:rPr>
            </w:pPr>
            <w:r w:rsidRPr="001E5B33">
              <w:rPr>
                <w:color w:val="000000"/>
                <w:kern w:val="0"/>
                <w:sz w:val="18"/>
                <w:szCs w:val="18"/>
              </w:rPr>
              <w:t>46-51</w:t>
            </w:r>
          </w:p>
        </w:tc>
        <w:tc>
          <w:tcPr>
            <w:tcW w:w="3266" w:type="dxa"/>
            <w:tcBorders>
              <w:top w:val="nil"/>
              <w:left w:val="nil"/>
              <w:bottom w:val="single" w:sz="4" w:space="0" w:color="auto"/>
              <w:right w:val="single" w:sz="4" w:space="0" w:color="auto"/>
            </w:tcBorders>
            <w:noWrap/>
            <w:vAlign w:val="center"/>
          </w:tcPr>
          <w:p w14:paraId="678FC0BE"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8</w:t>
            </w:r>
          </w:p>
        </w:tc>
      </w:tr>
      <w:tr w:rsidR="001F3DB1" w:rsidRPr="001E5B33" w14:paraId="1D623E9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1B4780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136C79A2"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383095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509AE50" w14:textId="77777777" w:rsidR="001F3DB1" w:rsidRPr="001E5B33" w:rsidRDefault="001F3DB1" w:rsidP="005A0D27">
            <w:pPr>
              <w:widowControl/>
              <w:jc w:val="left"/>
              <w:rPr>
                <w:color w:val="000000"/>
                <w:kern w:val="0"/>
                <w:sz w:val="18"/>
                <w:szCs w:val="18"/>
              </w:rPr>
            </w:pPr>
            <w:r w:rsidRPr="001E5B33">
              <w:rPr>
                <w:color w:val="000000"/>
                <w:kern w:val="0"/>
                <w:sz w:val="18"/>
                <w:szCs w:val="18"/>
              </w:rPr>
              <w:t>52-57</w:t>
            </w:r>
          </w:p>
        </w:tc>
        <w:tc>
          <w:tcPr>
            <w:tcW w:w="3266" w:type="dxa"/>
            <w:tcBorders>
              <w:top w:val="nil"/>
              <w:left w:val="nil"/>
              <w:bottom w:val="single" w:sz="4" w:space="0" w:color="auto"/>
              <w:right w:val="single" w:sz="4" w:space="0" w:color="auto"/>
            </w:tcBorders>
            <w:noWrap/>
            <w:vAlign w:val="center"/>
          </w:tcPr>
          <w:p w14:paraId="2F7101E3"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9</w:t>
            </w:r>
          </w:p>
        </w:tc>
      </w:tr>
      <w:tr w:rsidR="001F3DB1" w:rsidRPr="001E5B33" w14:paraId="79B139A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D086B5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709E64F"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1D51D0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7C81F9D" w14:textId="77777777" w:rsidR="001F3DB1" w:rsidRPr="001E5B33" w:rsidRDefault="001F3DB1" w:rsidP="005A0D27">
            <w:pPr>
              <w:widowControl/>
              <w:jc w:val="left"/>
              <w:rPr>
                <w:color w:val="000000"/>
                <w:kern w:val="0"/>
                <w:sz w:val="18"/>
                <w:szCs w:val="18"/>
              </w:rPr>
            </w:pPr>
            <w:r w:rsidRPr="001E5B33">
              <w:rPr>
                <w:color w:val="000000"/>
                <w:kern w:val="0"/>
                <w:sz w:val="18"/>
                <w:szCs w:val="18"/>
              </w:rPr>
              <w:t>58-63</w:t>
            </w:r>
          </w:p>
        </w:tc>
        <w:tc>
          <w:tcPr>
            <w:tcW w:w="3266" w:type="dxa"/>
            <w:tcBorders>
              <w:top w:val="nil"/>
              <w:left w:val="nil"/>
              <w:bottom w:val="single" w:sz="4" w:space="0" w:color="auto"/>
              <w:right w:val="single" w:sz="4" w:space="0" w:color="auto"/>
            </w:tcBorders>
            <w:noWrap/>
            <w:vAlign w:val="center"/>
          </w:tcPr>
          <w:p w14:paraId="4371A419"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10</w:t>
            </w:r>
          </w:p>
        </w:tc>
      </w:tr>
      <w:tr w:rsidR="001F3DB1" w:rsidRPr="001E5B33" w14:paraId="2503C58D"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EFDD56C"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AF15F96"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8ECBEAD"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D5BF419" w14:textId="77777777" w:rsidR="001F3DB1" w:rsidRPr="001E5B33" w:rsidRDefault="001F3DB1" w:rsidP="005A0D27">
            <w:pPr>
              <w:widowControl/>
              <w:jc w:val="left"/>
              <w:rPr>
                <w:color w:val="000000"/>
                <w:kern w:val="0"/>
                <w:sz w:val="18"/>
                <w:szCs w:val="18"/>
              </w:rPr>
            </w:pPr>
            <w:r w:rsidRPr="001E5B33">
              <w:rPr>
                <w:color w:val="000000"/>
                <w:kern w:val="0"/>
                <w:sz w:val="18"/>
                <w:szCs w:val="18"/>
              </w:rPr>
              <w:t>64-69</w:t>
            </w:r>
          </w:p>
        </w:tc>
        <w:tc>
          <w:tcPr>
            <w:tcW w:w="3266" w:type="dxa"/>
            <w:tcBorders>
              <w:top w:val="nil"/>
              <w:left w:val="nil"/>
              <w:bottom w:val="single" w:sz="4" w:space="0" w:color="auto"/>
              <w:right w:val="single" w:sz="4" w:space="0" w:color="auto"/>
            </w:tcBorders>
            <w:noWrap/>
            <w:vAlign w:val="center"/>
          </w:tcPr>
          <w:p w14:paraId="2BB04996"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11</w:t>
            </w:r>
          </w:p>
        </w:tc>
      </w:tr>
      <w:tr w:rsidR="001F3DB1" w:rsidRPr="001E5B33" w14:paraId="218B28C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CBE85B2"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41BBE7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7672CB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C2BD6AD" w14:textId="77777777" w:rsidR="001F3DB1" w:rsidRPr="001E5B33" w:rsidRDefault="001F3DB1" w:rsidP="005A0D27">
            <w:pPr>
              <w:widowControl/>
              <w:jc w:val="left"/>
              <w:rPr>
                <w:color w:val="000000"/>
                <w:kern w:val="0"/>
                <w:sz w:val="18"/>
                <w:szCs w:val="18"/>
              </w:rPr>
            </w:pPr>
            <w:r w:rsidRPr="001E5B33">
              <w:rPr>
                <w:color w:val="000000"/>
                <w:kern w:val="0"/>
                <w:sz w:val="18"/>
                <w:szCs w:val="18"/>
              </w:rPr>
              <w:t>70-75</w:t>
            </w:r>
          </w:p>
        </w:tc>
        <w:tc>
          <w:tcPr>
            <w:tcW w:w="3266" w:type="dxa"/>
            <w:tcBorders>
              <w:top w:val="nil"/>
              <w:left w:val="nil"/>
              <w:bottom w:val="single" w:sz="4" w:space="0" w:color="auto"/>
              <w:right w:val="single" w:sz="4" w:space="0" w:color="auto"/>
            </w:tcBorders>
            <w:noWrap/>
            <w:vAlign w:val="center"/>
          </w:tcPr>
          <w:p w14:paraId="18D79566"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12</w:t>
            </w:r>
          </w:p>
        </w:tc>
      </w:tr>
      <w:tr w:rsidR="001F3DB1" w:rsidRPr="001E5B33" w14:paraId="538451E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2A7E8AD"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E963042"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2C60DBF"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30A33F4" w14:textId="77777777" w:rsidR="001F3DB1" w:rsidRPr="001E5B33" w:rsidRDefault="001F3DB1" w:rsidP="005A0D27">
            <w:pPr>
              <w:widowControl/>
              <w:jc w:val="left"/>
              <w:rPr>
                <w:color w:val="000000"/>
                <w:kern w:val="0"/>
                <w:sz w:val="18"/>
                <w:szCs w:val="18"/>
              </w:rPr>
            </w:pPr>
            <w:r w:rsidRPr="001E5B33">
              <w:rPr>
                <w:color w:val="000000"/>
                <w:kern w:val="0"/>
                <w:sz w:val="18"/>
                <w:szCs w:val="18"/>
              </w:rPr>
              <w:t>76-81</w:t>
            </w:r>
          </w:p>
        </w:tc>
        <w:tc>
          <w:tcPr>
            <w:tcW w:w="3266" w:type="dxa"/>
            <w:tcBorders>
              <w:top w:val="nil"/>
              <w:left w:val="nil"/>
              <w:bottom w:val="single" w:sz="4" w:space="0" w:color="auto"/>
              <w:right w:val="single" w:sz="4" w:space="0" w:color="auto"/>
            </w:tcBorders>
            <w:noWrap/>
            <w:vAlign w:val="center"/>
          </w:tcPr>
          <w:p w14:paraId="0977C9C5"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13</w:t>
            </w:r>
          </w:p>
        </w:tc>
      </w:tr>
      <w:tr w:rsidR="001F3DB1" w:rsidRPr="001E5B33" w14:paraId="2E57F041"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646BB6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328FFF8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94B0F8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FA05377" w14:textId="77777777" w:rsidR="001F3DB1" w:rsidRPr="001E5B33" w:rsidRDefault="001F3DB1" w:rsidP="005A0D27">
            <w:pPr>
              <w:widowControl/>
              <w:jc w:val="left"/>
              <w:rPr>
                <w:color w:val="000000"/>
                <w:kern w:val="0"/>
                <w:sz w:val="18"/>
                <w:szCs w:val="18"/>
              </w:rPr>
            </w:pPr>
            <w:r w:rsidRPr="001E5B33">
              <w:rPr>
                <w:color w:val="000000"/>
                <w:kern w:val="0"/>
                <w:sz w:val="18"/>
                <w:szCs w:val="18"/>
              </w:rPr>
              <w:t>82-87</w:t>
            </w:r>
          </w:p>
        </w:tc>
        <w:tc>
          <w:tcPr>
            <w:tcW w:w="3266" w:type="dxa"/>
            <w:tcBorders>
              <w:top w:val="nil"/>
              <w:left w:val="nil"/>
              <w:bottom w:val="single" w:sz="4" w:space="0" w:color="auto"/>
              <w:right w:val="single" w:sz="4" w:space="0" w:color="auto"/>
            </w:tcBorders>
            <w:noWrap/>
            <w:vAlign w:val="center"/>
          </w:tcPr>
          <w:p w14:paraId="34AEBB65" w14:textId="77777777" w:rsidR="001F3DB1" w:rsidRPr="001E5B33" w:rsidRDefault="001F3DB1" w:rsidP="005A0D27">
            <w:pPr>
              <w:widowControl/>
              <w:jc w:val="left"/>
              <w:rPr>
                <w:color w:val="000000"/>
                <w:kern w:val="0"/>
                <w:sz w:val="18"/>
                <w:szCs w:val="18"/>
              </w:rPr>
            </w:pPr>
            <w:r w:rsidRPr="00C95818">
              <w:rPr>
                <w:color w:val="000000"/>
                <w:kern w:val="0"/>
                <w:sz w:val="18"/>
                <w:szCs w:val="18"/>
              </w:rPr>
              <w:t>ГОБО</w:t>
            </w:r>
            <w:r>
              <w:rPr>
                <w:color w:val="000000"/>
                <w:kern w:val="0"/>
                <w:sz w:val="18"/>
                <w:szCs w:val="18"/>
                <w:lang w:val="ru-RU"/>
              </w:rPr>
              <w:t xml:space="preserve"> </w:t>
            </w:r>
            <w:r w:rsidRPr="001E5B33">
              <w:rPr>
                <w:color w:val="000000"/>
                <w:kern w:val="0"/>
                <w:sz w:val="18"/>
                <w:szCs w:val="18"/>
              </w:rPr>
              <w:t>14</w:t>
            </w:r>
          </w:p>
        </w:tc>
      </w:tr>
      <w:tr w:rsidR="001F3DB1" w:rsidRPr="000A0BE0" w14:paraId="298AD25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EA8A9ED"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78BF1C5"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EC6D20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6C7450F9" w14:textId="77777777" w:rsidR="001F3DB1" w:rsidRPr="001E5B33" w:rsidRDefault="001F3DB1" w:rsidP="005A0D27">
            <w:pPr>
              <w:widowControl/>
              <w:jc w:val="left"/>
              <w:rPr>
                <w:color w:val="000000"/>
                <w:kern w:val="0"/>
                <w:sz w:val="18"/>
                <w:szCs w:val="18"/>
              </w:rPr>
            </w:pPr>
            <w:r w:rsidRPr="001E5B33">
              <w:rPr>
                <w:color w:val="000000"/>
                <w:kern w:val="0"/>
                <w:sz w:val="18"/>
                <w:szCs w:val="18"/>
              </w:rPr>
              <w:t>88-95</w:t>
            </w:r>
          </w:p>
        </w:tc>
        <w:tc>
          <w:tcPr>
            <w:tcW w:w="3266" w:type="dxa"/>
            <w:tcBorders>
              <w:top w:val="nil"/>
              <w:left w:val="nil"/>
              <w:bottom w:val="single" w:sz="4" w:space="0" w:color="auto"/>
              <w:right w:val="single" w:sz="4" w:space="0" w:color="auto"/>
            </w:tcBorders>
            <w:noWrap/>
            <w:vAlign w:val="center"/>
          </w:tcPr>
          <w:p w14:paraId="45535904"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Тряска гобо 1 от медленной к быстрой</w:t>
            </w:r>
          </w:p>
        </w:tc>
      </w:tr>
      <w:tr w:rsidR="001F3DB1" w:rsidRPr="000A0BE0" w14:paraId="3CF11C44"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DB3E596"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097B9C1D"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6620B83C"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1048BC60" w14:textId="77777777" w:rsidR="001F3DB1" w:rsidRPr="001E5B33" w:rsidRDefault="001F3DB1" w:rsidP="005A0D27">
            <w:pPr>
              <w:widowControl/>
              <w:jc w:val="left"/>
              <w:rPr>
                <w:color w:val="000000"/>
                <w:kern w:val="0"/>
                <w:sz w:val="18"/>
                <w:szCs w:val="18"/>
              </w:rPr>
            </w:pPr>
            <w:r w:rsidRPr="001E5B33">
              <w:rPr>
                <w:color w:val="000000"/>
                <w:kern w:val="0"/>
                <w:sz w:val="18"/>
                <w:szCs w:val="18"/>
              </w:rPr>
              <w:t>96-103</w:t>
            </w:r>
          </w:p>
        </w:tc>
        <w:tc>
          <w:tcPr>
            <w:tcW w:w="3266" w:type="dxa"/>
            <w:tcBorders>
              <w:top w:val="nil"/>
              <w:left w:val="nil"/>
              <w:bottom w:val="single" w:sz="4" w:space="0" w:color="auto"/>
              <w:right w:val="single" w:sz="4" w:space="0" w:color="auto"/>
            </w:tcBorders>
            <w:noWrap/>
            <w:vAlign w:val="center"/>
          </w:tcPr>
          <w:p w14:paraId="516F7BE7"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2</w:t>
            </w:r>
            <w:r w:rsidRPr="000A0BE0">
              <w:rPr>
                <w:color w:val="000000"/>
                <w:kern w:val="0"/>
                <w:sz w:val="18"/>
                <w:szCs w:val="18"/>
                <w:lang w:val="ru-RU"/>
              </w:rPr>
              <w:t xml:space="preserve"> от медленной к быстрой</w:t>
            </w:r>
          </w:p>
        </w:tc>
      </w:tr>
      <w:tr w:rsidR="001F3DB1" w:rsidRPr="000A0BE0" w14:paraId="7A4E5B90"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8D64442"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F054C81"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2954B101"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3117396C" w14:textId="77777777" w:rsidR="001F3DB1" w:rsidRPr="001E5B33" w:rsidRDefault="001F3DB1" w:rsidP="005A0D27">
            <w:pPr>
              <w:widowControl/>
              <w:jc w:val="left"/>
              <w:rPr>
                <w:color w:val="000000"/>
                <w:kern w:val="0"/>
                <w:sz w:val="18"/>
                <w:szCs w:val="18"/>
              </w:rPr>
            </w:pPr>
            <w:r w:rsidRPr="001E5B33">
              <w:rPr>
                <w:color w:val="000000"/>
                <w:kern w:val="0"/>
                <w:sz w:val="18"/>
                <w:szCs w:val="18"/>
              </w:rPr>
              <w:t>104-111</w:t>
            </w:r>
          </w:p>
        </w:tc>
        <w:tc>
          <w:tcPr>
            <w:tcW w:w="3266" w:type="dxa"/>
            <w:tcBorders>
              <w:top w:val="nil"/>
              <w:left w:val="nil"/>
              <w:bottom w:val="single" w:sz="4" w:space="0" w:color="auto"/>
              <w:right w:val="single" w:sz="4" w:space="0" w:color="auto"/>
            </w:tcBorders>
            <w:noWrap/>
            <w:vAlign w:val="center"/>
          </w:tcPr>
          <w:p w14:paraId="6302B7B4"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3</w:t>
            </w:r>
            <w:r w:rsidRPr="000A0BE0">
              <w:rPr>
                <w:color w:val="000000"/>
                <w:kern w:val="0"/>
                <w:sz w:val="18"/>
                <w:szCs w:val="18"/>
                <w:lang w:val="ru-RU"/>
              </w:rPr>
              <w:t xml:space="preserve"> от медленной к быстрой</w:t>
            </w:r>
          </w:p>
        </w:tc>
      </w:tr>
      <w:tr w:rsidR="001F3DB1" w:rsidRPr="000A0BE0" w14:paraId="7A20175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B1BA816"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5F0C28BC"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70839ED8"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0471A98D" w14:textId="77777777" w:rsidR="001F3DB1" w:rsidRPr="001E5B33" w:rsidRDefault="001F3DB1" w:rsidP="005A0D27">
            <w:pPr>
              <w:widowControl/>
              <w:jc w:val="left"/>
              <w:rPr>
                <w:color w:val="000000"/>
                <w:kern w:val="0"/>
                <w:sz w:val="18"/>
                <w:szCs w:val="18"/>
              </w:rPr>
            </w:pPr>
            <w:r w:rsidRPr="001E5B33">
              <w:rPr>
                <w:color w:val="000000"/>
                <w:kern w:val="0"/>
                <w:sz w:val="18"/>
                <w:szCs w:val="18"/>
              </w:rPr>
              <w:t>112-119</w:t>
            </w:r>
          </w:p>
        </w:tc>
        <w:tc>
          <w:tcPr>
            <w:tcW w:w="3266" w:type="dxa"/>
            <w:tcBorders>
              <w:top w:val="nil"/>
              <w:left w:val="nil"/>
              <w:bottom w:val="single" w:sz="4" w:space="0" w:color="auto"/>
              <w:right w:val="single" w:sz="4" w:space="0" w:color="auto"/>
            </w:tcBorders>
            <w:noWrap/>
            <w:vAlign w:val="center"/>
          </w:tcPr>
          <w:p w14:paraId="17823B0D"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4</w:t>
            </w:r>
            <w:r w:rsidRPr="000A0BE0">
              <w:rPr>
                <w:color w:val="000000"/>
                <w:kern w:val="0"/>
                <w:sz w:val="18"/>
                <w:szCs w:val="18"/>
                <w:lang w:val="ru-RU"/>
              </w:rPr>
              <w:t xml:space="preserve"> от медленной к быстрой</w:t>
            </w:r>
          </w:p>
        </w:tc>
      </w:tr>
      <w:tr w:rsidR="001F3DB1" w:rsidRPr="000A0BE0" w14:paraId="49A8261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C2D7373"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36B2D7D2"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060E735A"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736BF1EC" w14:textId="77777777" w:rsidR="001F3DB1" w:rsidRPr="001E5B33" w:rsidRDefault="001F3DB1" w:rsidP="005A0D27">
            <w:pPr>
              <w:widowControl/>
              <w:jc w:val="left"/>
              <w:rPr>
                <w:color w:val="000000"/>
                <w:kern w:val="0"/>
                <w:sz w:val="18"/>
                <w:szCs w:val="18"/>
              </w:rPr>
            </w:pPr>
            <w:r w:rsidRPr="001E5B33">
              <w:rPr>
                <w:color w:val="000000"/>
                <w:kern w:val="0"/>
                <w:sz w:val="18"/>
                <w:szCs w:val="18"/>
              </w:rPr>
              <w:t>120-127</w:t>
            </w:r>
          </w:p>
        </w:tc>
        <w:tc>
          <w:tcPr>
            <w:tcW w:w="3266" w:type="dxa"/>
            <w:tcBorders>
              <w:top w:val="nil"/>
              <w:left w:val="nil"/>
              <w:bottom w:val="single" w:sz="4" w:space="0" w:color="auto"/>
              <w:right w:val="single" w:sz="4" w:space="0" w:color="auto"/>
            </w:tcBorders>
            <w:noWrap/>
            <w:vAlign w:val="center"/>
          </w:tcPr>
          <w:p w14:paraId="0F2CEDB6"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5</w:t>
            </w:r>
            <w:r w:rsidRPr="000A0BE0">
              <w:rPr>
                <w:color w:val="000000"/>
                <w:kern w:val="0"/>
                <w:sz w:val="18"/>
                <w:szCs w:val="18"/>
                <w:lang w:val="ru-RU"/>
              </w:rPr>
              <w:t xml:space="preserve"> от медленной к быстрой</w:t>
            </w:r>
          </w:p>
        </w:tc>
      </w:tr>
      <w:tr w:rsidR="001F3DB1" w:rsidRPr="000A0BE0" w14:paraId="3663816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2C98144"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770E9CB"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61C5CD49"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7C6160BA" w14:textId="77777777" w:rsidR="001F3DB1" w:rsidRPr="001E5B33" w:rsidRDefault="001F3DB1" w:rsidP="005A0D27">
            <w:pPr>
              <w:widowControl/>
              <w:jc w:val="left"/>
              <w:rPr>
                <w:color w:val="000000"/>
                <w:kern w:val="0"/>
                <w:sz w:val="18"/>
                <w:szCs w:val="18"/>
              </w:rPr>
            </w:pPr>
            <w:r w:rsidRPr="001E5B33">
              <w:rPr>
                <w:color w:val="000000"/>
                <w:kern w:val="0"/>
                <w:sz w:val="18"/>
                <w:szCs w:val="18"/>
              </w:rPr>
              <w:t>128-135</w:t>
            </w:r>
          </w:p>
        </w:tc>
        <w:tc>
          <w:tcPr>
            <w:tcW w:w="3266" w:type="dxa"/>
            <w:tcBorders>
              <w:top w:val="nil"/>
              <w:left w:val="nil"/>
              <w:bottom w:val="single" w:sz="4" w:space="0" w:color="auto"/>
              <w:right w:val="single" w:sz="4" w:space="0" w:color="auto"/>
            </w:tcBorders>
            <w:noWrap/>
            <w:vAlign w:val="center"/>
          </w:tcPr>
          <w:p w14:paraId="3EC8BF66"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6</w:t>
            </w:r>
            <w:r w:rsidRPr="000A0BE0">
              <w:rPr>
                <w:color w:val="000000"/>
                <w:kern w:val="0"/>
                <w:sz w:val="18"/>
                <w:szCs w:val="18"/>
                <w:lang w:val="ru-RU"/>
              </w:rPr>
              <w:t xml:space="preserve"> от медленной к быстрой</w:t>
            </w:r>
          </w:p>
        </w:tc>
      </w:tr>
      <w:tr w:rsidR="001F3DB1" w:rsidRPr="000A0BE0" w14:paraId="0B74023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267FBA0"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0A2CED3D"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7895F4E7"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2BE14784" w14:textId="77777777" w:rsidR="001F3DB1" w:rsidRPr="001E5B33" w:rsidRDefault="001F3DB1" w:rsidP="005A0D27">
            <w:pPr>
              <w:widowControl/>
              <w:jc w:val="left"/>
              <w:rPr>
                <w:color w:val="000000"/>
                <w:kern w:val="0"/>
                <w:sz w:val="18"/>
                <w:szCs w:val="18"/>
              </w:rPr>
            </w:pPr>
            <w:r w:rsidRPr="001E5B33">
              <w:rPr>
                <w:color w:val="000000"/>
                <w:kern w:val="0"/>
                <w:sz w:val="18"/>
                <w:szCs w:val="18"/>
              </w:rPr>
              <w:t>136-143</w:t>
            </w:r>
          </w:p>
        </w:tc>
        <w:tc>
          <w:tcPr>
            <w:tcW w:w="3266" w:type="dxa"/>
            <w:tcBorders>
              <w:top w:val="nil"/>
              <w:left w:val="nil"/>
              <w:bottom w:val="single" w:sz="4" w:space="0" w:color="auto"/>
              <w:right w:val="single" w:sz="4" w:space="0" w:color="auto"/>
            </w:tcBorders>
            <w:noWrap/>
            <w:vAlign w:val="center"/>
          </w:tcPr>
          <w:p w14:paraId="7C8167B2"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7</w:t>
            </w:r>
            <w:r w:rsidRPr="000A0BE0">
              <w:rPr>
                <w:color w:val="000000"/>
                <w:kern w:val="0"/>
                <w:sz w:val="18"/>
                <w:szCs w:val="18"/>
                <w:lang w:val="ru-RU"/>
              </w:rPr>
              <w:t xml:space="preserve"> от медленной к быстрой</w:t>
            </w:r>
          </w:p>
        </w:tc>
      </w:tr>
      <w:tr w:rsidR="001F3DB1" w:rsidRPr="000A0BE0" w14:paraId="10E1B65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C85B6D8"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30C46585"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79776C44"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75815B72" w14:textId="77777777" w:rsidR="001F3DB1" w:rsidRPr="001E5B33" w:rsidRDefault="001F3DB1" w:rsidP="005A0D27">
            <w:pPr>
              <w:widowControl/>
              <w:jc w:val="left"/>
              <w:rPr>
                <w:color w:val="000000"/>
                <w:kern w:val="0"/>
                <w:sz w:val="18"/>
                <w:szCs w:val="18"/>
              </w:rPr>
            </w:pPr>
            <w:r w:rsidRPr="001E5B33">
              <w:rPr>
                <w:color w:val="000000"/>
                <w:kern w:val="0"/>
                <w:sz w:val="18"/>
                <w:szCs w:val="18"/>
              </w:rPr>
              <w:t>144-151</w:t>
            </w:r>
          </w:p>
        </w:tc>
        <w:tc>
          <w:tcPr>
            <w:tcW w:w="3266" w:type="dxa"/>
            <w:tcBorders>
              <w:top w:val="nil"/>
              <w:left w:val="nil"/>
              <w:bottom w:val="single" w:sz="4" w:space="0" w:color="auto"/>
              <w:right w:val="single" w:sz="4" w:space="0" w:color="auto"/>
            </w:tcBorders>
            <w:noWrap/>
            <w:vAlign w:val="center"/>
          </w:tcPr>
          <w:p w14:paraId="7E9E103B"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8</w:t>
            </w:r>
            <w:r w:rsidRPr="000A0BE0">
              <w:rPr>
                <w:color w:val="000000"/>
                <w:kern w:val="0"/>
                <w:sz w:val="18"/>
                <w:szCs w:val="18"/>
                <w:lang w:val="ru-RU"/>
              </w:rPr>
              <w:t xml:space="preserve"> от медленной к быстрой</w:t>
            </w:r>
          </w:p>
        </w:tc>
      </w:tr>
      <w:tr w:rsidR="001F3DB1" w:rsidRPr="000A0BE0" w14:paraId="2A09385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E1C509D"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5F4D754B"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3999AB6B"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5751F44C" w14:textId="77777777" w:rsidR="001F3DB1" w:rsidRPr="001E5B33" w:rsidRDefault="001F3DB1" w:rsidP="005A0D27">
            <w:pPr>
              <w:widowControl/>
              <w:jc w:val="left"/>
              <w:rPr>
                <w:color w:val="000000"/>
                <w:kern w:val="0"/>
                <w:sz w:val="18"/>
                <w:szCs w:val="18"/>
              </w:rPr>
            </w:pPr>
            <w:r w:rsidRPr="001E5B33">
              <w:rPr>
                <w:color w:val="000000"/>
                <w:kern w:val="0"/>
                <w:sz w:val="18"/>
                <w:szCs w:val="18"/>
              </w:rPr>
              <w:t>152-159</w:t>
            </w:r>
          </w:p>
        </w:tc>
        <w:tc>
          <w:tcPr>
            <w:tcW w:w="3266" w:type="dxa"/>
            <w:tcBorders>
              <w:top w:val="nil"/>
              <w:left w:val="nil"/>
              <w:bottom w:val="single" w:sz="4" w:space="0" w:color="auto"/>
              <w:right w:val="single" w:sz="4" w:space="0" w:color="auto"/>
            </w:tcBorders>
            <w:noWrap/>
            <w:vAlign w:val="center"/>
          </w:tcPr>
          <w:p w14:paraId="7E15EBEF"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9</w:t>
            </w:r>
            <w:r w:rsidRPr="000A0BE0">
              <w:rPr>
                <w:color w:val="000000"/>
                <w:kern w:val="0"/>
                <w:sz w:val="18"/>
                <w:szCs w:val="18"/>
                <w:lang w:val="ru-RU"/>
              </w:rPr>
              <w:t xml:space="preserve"> от медленной к быстрой</w:t>
            </w:r>
          </w:p>
        </w:tc>
      </w:tr>
      <w:tr w:rsidR="001F3DB1" w:rsidRPr="000A0BE0" w14:paraId="342D3FE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EC36003"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684716F9"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0A493E07"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36DD57C7" w14:textId="77777777" w:rsidR="001F3DB1" w:rsidRPr="001E5B33" w:rsidRDefault="001F3DB1" w:rsidP="005A0D27">
            <w:pPr>
              <w:widowControl/>
              <w:jc w:val="left"/>
              <w:rPr>
                <w:color w:val="000000"/>
                <w:kern w:val="0"/>
                <w:sz w:val="18"/>
                <w:szCs w:val="18"/>
              </w:rPr>
            </w:pPr>
            <w:r w:rsidRPr="001E5B33">
              <w:rPr>
                <w:color w:val="000000"/>
                <w:kern w:val="0"/>
                <w:sz w:val="18"/>
                <w:szCs w:val="18"/>
              </w:rPr>
              <w:t>160-167</w:t>
            </w:r>
          </w:p>
        </w:tc>
        <w:tc>
          <w:tcPr>
            <w:tcW w:w="3266" w:type="dxa"/>
            <w:tcBorders>
              <w:top w:val="nil"/>
              <w:left w:val="nil"/>
              <w:bottom w:val="single" w:sz="4" w:space="0" w:color="auto"/>
              <w:right w:val="single" w:sz="4" w:space="0" w:color="auto"/>
            </w:tcBorders>
            <w:noWrap/>
            <w:vAlign w:val="center"/>
          </w:tcPr>
          <w:p w14:paraId="647D40D6"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Тряска гобо 1</w:t>
            </w:r>
            <w:r>
              <w:rPr>
                <w:color w:val="000000"/>
                <w:kern w:val="0"/>
                <w:sz w:val="18"/>
                <w:szCs w:val="18"/>
                <w:lang w:val="ru-RU"/>
              </w:rPr>
              <w:t>0</w:t>
            </w:r>
            <w:r w:rsidRPr="000A0BE0">
              <w:rPr>
                <w:color w:val="000000"/>
                <w:kern w:val="0"/>
                <w:sz w:val="18"/>
                <w:szCs w:val="18"/>
                <w:lang w:val="ru-RU"/>
              </w:rPr>
              <w:t xml:space="preserve"> от медленной к быстрой</w:t>
            </w:r>
          </w:p>
        </w:tc>
      </w:tr>
      <w:tr w:rsidR="001F3DB1" w:rsidRPr="000A0BE0" w14:paraId="2305C3A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6F8C1C1"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502DDE3B"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0AB36477"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1F21D358" w14:textId="77777777" w:rsidR="001F3DB1" w:rsidRPr="001E5B33" w:rsidRDefault="001F3DB1" w:rsidP="005A0D27">
            <w:pPr>
              <w:widowControl/>
              <w:jc w:val="left"/>
              <w:rPr>
                <w:color w:val="000000"/>
                <w:kern w:val="0"/>
                <w:sz w:val="18"/>
                <w:szCs w:val="18"/>
              </w:rPr>
            </w:pPr>
            <w:r w:rsidRPr="001E5B33">
              <w:rPr>
                <w:color w:val="000000"/>
                <w:kern w:val="0"/>
                <w:sz w:val="18"/>
                <w:szCs w:val="18"/>
              </w:rPr>
              <w:t>168-175</w:t>
            </w:r>
          </w:p>
        </w:tc>
        <w:tc>
          <w:tcPr>
            <w:tcW w:w="3266" w:type="dxa"/>
            <w:tcBorders>
              <w:top w:val="nil"/>
              <w:left w:val="nil"/>
              <w:bottom w:val="single" w:sz="4" w:space="0" w:color="auto"/>
              <w:right w:val="single" w:sz="4" w:space="0" w:color="auto"/>
            </w:tcBorders>
            <w:noWrap/>
            <w:vAlign w:val="center"/>
          </w:tcPr>
          <w:p w14:paraId="6FB58D97"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Тряска гобо 1</w:t>
            </w:r>
            <w:r>
              <w:rPr>
                <w:color w:val="000000"/>
                <w:kern w:val="0"/>
                <w:sz w:val="18"/>
                <w:szCs w:val="18"/>
                <w:lang w:val="ru-RU"/>
              </w:rPr>
              <w:t>1</w:t>
            </w:r>
            <w:r w:rsidRPr="000A0BE0">
              <w:rPr>
                <w:color w:val="000000"/>
                <w:kern w:val="0"/>
                <w:sz w:val="18"/>
                <w:szCs w:val="18"/>
                <w:lang w:val="ru-RU"/>
              </w:rPr>
              <w:t xml:space="preserve"> от медленной к быстрой</w:t>
            </w:r>
          </w:p>
        </w:tc>
      </w:tr>
      <w:tr w:rsidR="001F3DB1" w:rsidRPr="000A0BE0" w14:paraId="5520158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F2FC9CA"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575D2857"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2BE18944"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065BD29E" w14:textId="77777777" w:rsidR="001F3DB1" w:rsidRPr="001E5B33" w:rsidRDefault="001F3DB1" w:rsidP="005A0D27">
            <w:pPr>
              <w:widowControl/>
              <w:jc w:val="left"/>
              <w:rPr>
                <w:color w:val="000000"/>
                <w:kern w:val="0"/>
                <w:sz w:val="18"/>
                <w:szCs w:val="18"/>
              </w:rPr>
            </w:pPr>
            <w:r w:rsidRPr="001E5B33">
              <w:rPr>
                <w:color w:val="000000"/>
                <w:kern w:val="0"/>
                <w:sz w:val="18"/>
                <w:szCs w:val="18"/>
              </w:rPr>
              <w:t>176-183</w:t>
            </w:r>
          </w:p>
        </w:tc>
        <w:tc>
          <w:tcPr>
            <w:tcW w:w="3266" w:type="dxa"/>
            <w:tcBorders>
              <w:top w:val="nil"/>
              <w:left w:val="nil"/>
              <w:bottom w:val="single" w:sz="4" w:space="0" w:color="auto"/>
              <w:right w:val="single" w:sz="4" w:space="0" w:color="auto"/>
            </w:tcBorders>
            <w:noWrap/>
            <w:vAlign w:val="center"/>
          </w:tcPr>
          <w:p w14:paraId="0BABB3DE"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Тряска гобо 1</w:t>
            </w:r>
            <w:r>
              <w:rPr>
                <w:color w:val="000000"/>
                <w:kern w:val="0"/>
                <w:sz w:val="18"/>
                <w:szCs w:val="18"/>
                <w:lang w:val="ru-RU"/>
              </w:rPr>
              <w:t>2</w:t>
            </w:r>
            <w:r w:rsidRPr="000A0BE0">
              <w:rPr>
                <w:color w:val="000000"/>
                <w:kern w:val="0"/>
                <w:sz w:val="18"/>
                <w:szCs w:val="18"/>
                <w:lang w:val="ru-RU"/>
              </w:rPr>
              <w:t xml:space="preserve"> от медленной к быстрой</w:t>
            </w:r>
          </w:p>
        </w:tc>
      </w:tr>
      <w:tr w:rsidR="001F3DB1" w:rsidRPr="000A0BE0" w14:paraId="4819608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AE6B9A1"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06C2A4F"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209FE3DB"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30F50327" w14:textId="77777777" w:rsidR="001F3DB1" w:rsidRPr="001E5B33" w:rsidRDefault="001F3DB1" w:rsidP="005A0D27">
            <w:pPr>
              <w:widowControl/>
              <w:jc w:val="left"/>
              <w:rPr>
                <w:color w:val="000000"/>
                <w:kern w:val="0"/>
                <w:sz w:val="18"/>
                <w:szCs w:val="18"/>
              </w:rPr>
            </w:pPr>
            <w:r w:rsidRPr="001E5B33">
              <w:rPr>
                <w:color w:val="000000"/>
                <w:kern w:val="0"/>
                <w:sz w:val="18"/>
                <w:szCs w:val="18"/>
              </w:rPr>
              <w:t>184-199</w:t>
            </w:r>
          </w:p>
        </w:tc>
        <w:tc>
          <w:tcPr>
            <w:tcW w:w="3266" w:type="dxa"/>
            <w:tcBorders>
              <w:top w:val="nil"/>
              <w:left w:val="nil"/>
              <w:bottom w:val="single" w:sz="4" w:space="0" w:color="auto"/>
              <w:right w:val="single" w:sz="4" w:space="0" w:color="auto"/>
            </w:tcBorders>
            <w:noWrap/>
            <w:vAlign w:val="center"/>
          </w:tcPr>
          <w:p w14:paraId="4286CAA8"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Тряска гобо 1</w:t>
            </w:r>
            <w:r>
              <w:rPr>
                <w:color w:val="000000"/>
                <w:kern w:val="0"/>
                <w:sz w:val="18"/>
                <w:szCs w:val="18"/>
                <w:lang w:val="ru-RU"/>
              </w:rPr>
              <w:t>3</w:t>
            </w:r>
            <w:r w:rsidRPr="000A0BE0">
              <w:rPr>
                <w:color w:val="000000"/>
                <w:kern w:val="0"/>
                <w:sz w:val="18"/>
                <w:szCs w:val="18"/>
                <w:lang w:val="ru-RU"/>
              </w:rPr>
              <w:t xml:space="preserve"> от медленной к быстрой</w:t>
            </w:r>
          </w:p>
        </w:tc>
      </w:tr>
      <w:tr w:rsidR="001F3DB1" w:rsidRPr="001E5B33" w14:paraId="1BA58EC5"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099F30B"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7D0D9D19"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0E50B974"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9E743DF" w14:textId="77777777" w:rsidR="001F3DB1" w:rsidRPr="001E5B33" w:rsidRDefault="001F3DB1" w:rsidP="005A0D27">
            <w:pPr>
              <w:widowControl/>
              <w:jc w:val="left"/>
              <w:rPr>
                <w:color w:val="000000"/>
                <w:kern w:val="0"/>
                <w:sz w:val="18"/>
                <w:szCs w:val="18"/>
              </w:rPr>
            </w:pPr>
            <w:r w:rsidRPr="001E5B33">
              <w:rPr>
                <w:color w:val="000000"/>
                <w:kern w:val="0"/>
                <w:sz w:val="18"/>
                <w:szCs w:val="18"/>
              </w:rPr>
              <w:t>200-201</w:t>
            </w:r>
          </w:p>
        </w:tc>
        <w:tc>
          <w:tcPr>
            <w:tcW w:w="3266" w:type="dxa"/>
            <w:tcBorders>
              <w:top w:val="nil"/>
              <w:left w:val="nil"/>
              <w:bottom w:val="single" w:sz="4" w:space="0" w:color="auto"/>
              <w:right w:val="single" w:sz="4" w:space="0" w:color="auto"/>
            </w:tcBorders>
            <w:noWrap/>
            <w:vAlign w:val="center"/>
          </w:tcPr>
          <w:p w14:paraId="4823ACB6" w14:textId="77777777" w:rsidR="001F3DB1" w:rsidRPr="001E5B33" w:rsidRDefault="001F3DB1" w:rsidP="005A0D27">
            <w:pPr>
              <w:widowControl/>
              <w:jc w:val="left"/>
              <w:rPr>
                <w:color w:val="000000"/>
                <w:kern w:val="0"/>
                <w:sz w:val="18"/>
                <w:szCs w:val="18"/>
              </w:rPr>
            </w:pPr>
            <w:r w:rsidRPr="000A0BE0">
              <w:rPr>
                <w:color w:val="000000"/>
                <w:kern w:val="0"/>
                <w:sz w:val="18"/>
                <w:szCs w:val="18"/>
              </w:rPr>
              <w:t>Белый</w:t>
            </w:r>
          </w:p>
        </w:tc>
      </w:tr>
      <w:tr w:rsidR="001F3DB1" w:rsidRPr="000A0BE0" w14:paraId="11BB37FD"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962EE7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362147C"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04B88BB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6D423C6" w14:textId="77777777" w:rsidR="001F3DB1" w:rsidRPr="001E5B33" w:rsidRDefault="001F3DB1" w:rsidP="005A0D27">
            <w:pPr>
              <w:widowControl/>
              <w:jc w:val="left"/>
              <w:rPr>
                <w:color w:val="000000"/>
                <w:kern w:val="0"/>
                <w:sz w:val="18"/>
                <w:szCs w:val="18"/>
              </w:rPr>
            </w:pPr>
            <w:r w:rsidRPr="001E5B33">
              <w:rPr>
                <w:color w:val="000000"/>
                <w:kern w:val="0"/>
                <w:sz w:val="18"/>
                <w:szCs w:val="18"/>
              </w:rPr>
              <w:t>202-227</w:t>
            </w:r>
          </w:p>
        </w:tc>
        <w:tc>
          <w:tcPr>
            <w:tcW w:w="3266" w:type="dxa"/>
            <w:tcBorders>
              <w:top w:val="nil"/>
              <w:left w:val="nil"/>
              <w:bottom w:val="single" w:sz="4" w:space="0" w:color="auto"/>
              <w:right w:val="single" w:sz="4" w:space="0" w:color="auto"/>
            </w:tcBorders>
            <w:noWrap/>
            <w:vAlign w:val="center"/>
          </w:tcPr>
          <w:p w14:paraId="036D434B"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Вращение вперёд (от быстрого к медленному)</w:t>
            </w:r>
          </w:p>
        </w:tc>
      </w:tr>
      <w:tr w:rsidR="001F3DB1" w:rsidRPr="001E5B33" w14:paraId="497AB8E0"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65FB109" w14:textId="77777777" w:rsidR="001F3DB1" w:rsidRPr="000A0BE0"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30179517" w14:textId="77777777" w:rsidR="001F3DB1" w:rsidRPr="000A0BE0"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13BF5FA3" w14:textId="77777777" w:rsidR="001F3DB1" w:rsidRPr="000A0BE0"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2FC4A03F" w14:textId="77777777" w:rsidR="001F3DB1" w:rsidRPr="001E5B33" w:rsidRDefault="001F3DB1" w:rsidP="005A0D27">
            <w:pPr>
              <w:widowControl/>
              <w:jc w:val="left"/>
              <w:rPr>
                <w:color w:val="000000"/>
                <w:kern w:val="0"/>
                <w:sz w:val="18"/>
                <w:szCs w:val="18"/>
              </w:rPr>
            </w:pPr>
            <w:r w:rsidRPr="001E5B33">
              <w:rPr>
                <w:color w:val="000000"/>
                <w:kern w:val="0"/>
                <w:sz w:val="18"/>
                <w:szCs w:val="18"/>
              </w:rPr>
              <w:t>228-229</w:t>
            </w:r>
          </w:p>
        </w:tc>
        <w:tc>
          <w:tcPr>
            <w:tcW w:w="3266" w:type="dxa"/>
            <w:tcBorders>
              <w:top w:val="nil"/>
              <w:left w:val="nil"/>
              <w:bottom w:val="single" w:sz="4" w:space="0" w:color="auto"/>
              <w:right w:val="single" w:sz="4" w:space="0" w:color="auto"/>
            </w:tcBorders>
            <w:noWrap/>
            <w:vAlign w:val="center"/>
          </w:tcPr>
          <w:p w14:paraId="254454EC" w14:textId="77777777" w:rsidR="001F3DB1" w:rsidRPr="001E5B33" w:rsidRDefault="001F3DB1" w:rsidP="005A0D27">
            <w:pPr>
              <w:widowControl/>
              <w:jc w:val="left"/>
              <w:rPr>
                <w:color w:val="000000"/>
                <w:kern w:val="0"/>
                <w:sz w:val="18"/>
                <w:szCs w:val="18"/>
              </w:rPr>
            </w:pPr>
            <w:r w:rsidRPr="000A0BE0">
              <w:rPr>
                <w:color w:val="000000"/>
                <w:kern w:val="0"/>
                <w:sz w:val="18"/>
                <w:szCs w:val="18"/>
              </w:rPr>
              <w:t>Стоп</w:t>
            </w:r>
          </w:p>
        </w:tc>
      </w:tr>
      <w:tr w:rsidR="001F3DB1" w:rsidRPr="000A0BE0" w14:paraId="59AAC40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4134CBC"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373763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F8B762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4414D6E" w14:textId="77777777" w:rsidR="001F3DB1" w:rsidRPr="001E5B33" w:rsidRDefault="001F3DB1" w:rsidP="005A0D27">
            <w:pPr>
              <w:widowControl/>
              <w:jc w:val="left"/>
              <w:rPr>
                <w:color w:val="000000"/>
                <w:kern w:val="0"/>
                <w:sz w:val="18"/>
                <w:szCs w:val="18"/>
              </w:rPr>
            </w:pPr>
            <w:r w:rsidRPr="001E5B33">
              <w:rPr>
                <w:color w:val="000000"/>
                <w:kern w:val="0"/>
                <w:sz w:val="18"/>
                <w:szCs w:val="18"/>
              </w:rPr>
              <w:t>230-255</w:t>
            </w:r>
          </w:p>
        </w:tc>
        <w:tc>
          <w:tcPr>
            <w:tcW w:w="3266" w:type="dxa"/>
            <w:tcBorders>
              <w:top w:val="nil"/>
              <w:left w:val="nil"/>
              <w:bottom w:val="single" w:sz="4" w:space="0" w:color="auto"/>
              <w:right w:val="single" w:sz="4" w:space="0" w:color="auto"/>
            </w:tcBorders>
            <w:noWrap/>
            <w:vAlign w:val="center"/>
          </w:tcPr>
          <w:p w14:paraId="28442777" w14:textId="77777777" w:rsidR="001F3DB1" w:rsidRPr="000A0BE0" w:rsidRDefault="001F3DB1" w:rsidP="005A0D27">
            <w:pPr>
              <w:widowControl/>
              <w:jc w:val="left"/>
              <w:rPr>
                <w:color w:val="000000"/>
                <w:kern w:val="0"/>
                <w:sz w:val="18"/>
                <w:szCs w:val="18"/>
                <w:lang w:val="ru-RU"/>
              </w:rPr>
            </w:pPr>
            <w:r w:rsidRPr="000A0BE0">
              <w:rPr>
                <w:color w:val="000000"/>
                <w:kern w:val="0"/>
                <w:sz w:val="18"/>
                <w:szCs w:val="18"/>
                <w:lang w:val="ru-RU"/>
              </w:rPr>
              <w:t>Вращение назад (от медленного к быстрому)</w:t>
            </w:r>
          </w:p>
        </w:tc>
      </w:tr>
      <w:tr w:rsidR="001F3DB1" w:rsidRPr="001E5B33" w14:paraId="08364699"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072F9C3D"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CH10</w:t>
            </w:r>
          </w:p>
        </w:tc>
        <w:tc>
          <w:tcPr>
            <w:tcW w:w="1207" w:type="dxa"/>
            <w:vMerge w:val="restart"/>
            <w:tcBorders>
              <w:top w:val="nil"/>
              <w:left w:val="single" w:sz="4" w:space="0" w:color="auto"/>
              <w:bottom w:val="single" w:sz="4" w:space="0" w:color="000000"/>
              <w:right w:val="single" w:sz="4" w:space="0" w:color="auto"/>
            </w:tcBorders>
            <w:noWrap/>
            <w:vAlign w:val="center"/>
          </w:tcPr>
          <w:p w14:paraId="4889732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CH7</w:t>
            </w:r>
          </w:p>
        </w:tc>
        <w:tc>
          <w:tcPr>
            <w:tcW w:w="1232" w:type="dxa"/>
            <w:vMerge w:val="restart"/>
            <w:tcBorders>
              <w:top w:val="nil"/>
              <w:left w:val="single" w:sz="4" w:space="0" w:color="auto"/>
              <w:bottom w:val="single" w:sz="4" w:space="0" w:color="auto"/>
              <w:right w:val="single" w:sz="4" w:space="0" w:color="auto"/>
            </w:tcBorders>
            <w:noWrap/>
            <w:vAlign w:val="center"/>
          </w:tcPr>
          <w:p w14:paraId="5C137256"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Rot Gobo</w:t>
            </w:r>
          </w:p>
        </w:tc>
        <w:tc>
          <w:tcPr>
            <w:tcW w:w="1520" w:type="dxa"/>
            <w:tcBorders>
              <w:top w:val="nil"/>
              <w:left w:val="nil"/>
              <w:bottom w:val="single" w:sz="4" w:space="0" w:color="auto"/>
              <w:right w:val="single" w:sz="4" w:space="0" w:color="auto"/>
            </w:tcBorders>
            <w:noWrap/>
            <w:vAlign w:val="center"/>
          </w:tcPr>
          <w:p w14:paraId="71163EE8" w14:textId="77777777" w:rsidR="001F3DB1" w:rsidRPr="001E5B33" w:rsidRDefault="001F3DB1" w:rsidP="005A0D27">
            <w:pPr>
              <w:widowControl/>
              <w:jc w:val="left"/>
              <w:rPr>
                <w:color w:val="000000"/>
                <w:kern w:val="0"/>
                <w:sz w:val="18"/>
                <w:szCs w:val="18"/>
              </w:rPr>
            </w:pPr>
            <w:r w:rsidRPr="001E5B33">
              <w:rPr>
                <w:color w:val="000000"/>
                <w:kern w:val="0"/>
                <w:sz w:val="18"/>
                <w:szCs w:val="18"/>
              </w:rPr>
              <w:t>0-4</w:t>
            </w:r>
          </w:p>
        </w:tc>
        <w:tc>
          <w:tcPr>
            <w:tcW w:w="3266" w:type="dxa"/>
            <w:tcBorders>
              <w:top w:val="nil"/>
              <w:left w:val="nil"/>
              <w:bottom w:val="single" w:sz="4" w:space="0" w:color="auto"/>
              <w:right w:val="single" w:sz="4" w:space="0" w:color="auto"/>
            </w:tcBorders>
            <w:noWrap/>
            <w:vAlign w:val="center"/>
          </w:tcPr>
          <w:p w14:paraId="7D78392C" w14:textId="77777777" w:rsidR="001F3DB1" w:rsidRPr="001E5B33" w:rsidRDefault="001F3DB1" w:rsidP="005A0D27">
            <w:pPr>
              <w:widowControl/>
              <w:jc w:val="left"/>
              <w:rPr>
                <w:color w:val="000000"/>
                <w:kern w:val="0"/>
                <w:sz w:val="18"/>
                <w:szCs w:val="18"/>
              </w:rPr>
            </w:pPr>
            <w:r w:rsidRPr="000A0BE0">
              <w:rPr>
                <w:color w:val="000000"/>
                <w:kern w:val="0"/>
                <w:sz w:val="18"/>
                <w:szCs w:val="18"/>
              </w:rPr>
              <w:t>Белый</w:t>
            </w:r>
          </w:p>
        </w:tc>
      </w:tr>
      <w:tr w:rsidR="001F3DB1" w:rsidRPr="001E5B33" w14:paraId="5952312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53F079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E12110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6251596"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7B9EAB1" w14:textId="77777777" w:rsidR="001F3DB1" w:rsidRPr="001E5B33" w:rsidRDefault="001F3DB1" w:rsidP="005A0D27">
            <w:pPr>
              <w:widowControl/>
              <w:jc w:val="left"/>
              <w:rPr>
                <w:color w:val="000000"/>
                <w:kern w:val="0"/>
                <w:sz w:val="18"/>
                <w:szCs w:val="18"/>
              </w:rPr>
            </w:pPr>
            <w:r w:rsidRPr="001E5B33">
              <w:rPr>
                <w:color w:val="000000"/>
                <w:kern w:val="0"/>
                <w:sz w:val="18"/>
                <w:szCs w:val="18"/>
              </w:rPr>
              <w:t>5-8</w:t>
            </w:r>
          </w:p>
        </w:tc>
        <w:tc>
          <w:tcPr>
            <w:tcW w:w="3266" w:type="dxa"/>
            <w:tcBorders>
              <w:top w:val="nil"/>
              <w:left w:val="nil"/>
              <w:bottom w:val="single" w:sz="4" w:space="0" w:color="auto"/>
              <w:right w:val="single" w:sz="4" w:space="0" w:color="auto"/>
            </w:tcBorders>
            <w:noWrap/>
            <w:vAlign w:val="center"/>
          </w:tcPr>
          <w:p w14:paraId="226D61EB"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1</w:t>
            </w:r>
          </w:p>
        </w:tc>
      </w:tr>
      <w:tr w:rsidR="001F3DB1" w:rsidRPr="001E5B33" w14:paraId="64BB1BCD"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133F178"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0C355B3"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0BB63F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FF7779E" w14:textId="77777777" w:rsidR="001F3DB1" w:rsidRPr="001E5B33" w:rsidRDefault="001F3DB1" w:rsidP="005A0D27">
            <w:pPr>
              <w:widowControl/>
              <w:jc w:val="left"/>
              <w:rPr>
                <w:color w:val="000000"/>
                <w:kern w:val="0"/>
                <w:sz w:val="18"/>
                <w:szCs w:val="18"/>
              </w:rPr>
            </w:pPr>
            <w:r w:rsidRPr="001E5B33">
              <w:rPr>
                <w:color w:val="000000"/>
                <w:kern w:val="0"/>
                <w:sz w:val="18"/>
                <w:szCs w:val="18"/>
              </w:rPr>
              <w:t>9-12</w:t>
            </w:r>
          </w:p>
        </w:tc>
        <w:tc>
          <w:tcPr>
            <w:tcW w:w="3266" w:type="dxa"/>
            <w:tcBorders>
              <w:top w:val="nil"/>
              <w:left w:val="nil"/>
              <w:bottom w:val="single" w:sz="4" w:space="0" w:color="auto"/>
              <w:right w:val="single" w:sz="4" w:space="0" w:color="auto"/>
            </w:tcBorders>
            <w:noWrap/>
            <w:vAlign w:val="center"/>
          </w:tcPr>
          <w:p w14:paraId="23B4A8C4"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2</w:t>
            </w:r>
          </w:p>
        </w:tc>
      </w:tr>
      <w:tr w:rsidR="001F3DB1" w:rsidRPr="001E5B33" w14:paraId="4263458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92674F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36129D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18F640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4FDB74B" w14:textId="77777777" w:rsidR="001F3DB1" w:rsidRPr="001E5B33" w:rsidRDefault="001F3DB1" w:rsidP="005A0D27">
            <w:pPr>
              <w:widowControl/>
              <w:jc w:val="left"/>
              <w:rPr>
                <w:color w:val="000000"/>
                <w:kern w:val="0"/>
                <w:sz w:val="18"/>
                <w:szCs w:val="18"/>
              </w:rPr>
            </w:pPr>
            <w:r w:rsidRPr="001E5B33">
              <w:rPr>
                <w:color w:val="000000"/>
                <w:kern w:val="0"/>
                <w:sz w:val="18"/>
                <w:szCs w:val="18"/>
              </w:rPr>
              <w:t>13-16</w:t>
            </w:r>
          </w:p>
        </w:tc>
        <w:tc>
          <w:tcPr>
            <w:tcW w:w="3266" w:type="dxa"/>
            <w:tcBorders>
              <w:top w:val="nil"/>
              <w:left w:val="nil"/>
              <w:bottom w:val="single" w:sz="4" w:space="0" w:color="auto"/>
              <w:right w:val="single" w:sz="4" w:space="0" w:color="auto"/>
            </w:tcBorders>
            <w:noWrap/>
            <w:vAlign w:val="center"/>
          </w:tcPr>
          <w:p w14:paraId="146D5BB1"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3</w:t>
            </w:r>
          </w:p>
        </w:tc>
      </w:tr>
      <w:tr w:rsidR="001F3DB1" w:rsidRPr="001E5B33" w14:paraId="7E6F773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570318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C28D2D2"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752CA6E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D0C5D1D" w14:textId="77777777" w:rsidR="001F3DB1" w:rsidRPr="001E5B33" w:rsidRDefault="001F3DB1" w:rsidP="005A0D27">
            <w:pPr>
              <w:widowControl/>
              <w:jc w:val="left"/>
              <w:rPr>
                <w:color w:val="000000"/>
                <w:kern w:val="0"/>
                <w:sz w:val="18"/>
                <w:szCs w:val="18"/>
              </w:rPr>
            </w:pPr>
            <w:r w:rsidRPr="001E5B33">
              <w:rPr>
                <w:color w:val="000000"/>
                <w:kern w:val="0"/>
                <w:sz w:val="18"/>
                <w:szCs w:val="18"/>
              </w:rPr>
              <w:t>17-20</w:t>
            </w:r>
          </w:p>
        </w:tc>
        <w:tc>
          <w:tcPr>
            <w:tcW w:w="3266" w:type="dxa"/>
            <w:tcBorders>
              <w:top w:val="nil"/>
              <w:left w:val="nil"/>
              <w:bottom w:val="single" w:sz="4" w:space="0" w:color="auto"/>
              <w:right w:val="single" w:sz="4" w:space="0" w:color="auto"/>
            </w:tcBorders>
            <w:noWrap/>
            <w:vAlign w:val="center"/>
          </w:tcPr>
          <w:p w14:paraId="6E5CEFFC"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4</w:t>
            </w:r>
          </w:p>
        </w:tc>
      </w:tr>
      <w:tr w:rsidR="001F3DB1" w:rsidRPr="001E5B33" w14:paraId="2F421D2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53CEC05"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D37457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C70FBA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5727D67" w14:textId="77777777" w:rsidR="001F3DB1" w:rsidRPr="001E5B33" w:rsidRDefault="001F3DB1" w:rsidP="005A0D27">
            <w:pPr>
              <w:widowControl/>
              <w:jc w:val="left"/>
              <w:rPr>
                <w:color w:val="000000"/>
                <w:kern w:val="0"/>
                <w:sz w:val="18"/>
                <w:szCs w:val="18"/>
              </w:rPr>
            </w:pPr>
            <w:r w:rsidRPr="001E5B33">
              <w:rPr>
                <w:color w:val="000000"/>
                <w:kern w:val="0"/>
                <w:sz w:val="18"/>
                <w:szCs w:val="18"/>
              </w:rPr>
              <w:t>21-24</w:t>
            </w:r>
          </w:p>
        </w:tc>
        <w:tc>
          <w:tcPr>
            <w:tcW w:w="3266" w:type="dxa"/>
            <w:tcBorders>
              <w:top w:val="nil"/>
              <w:left w:val="nil"/>
              <w:bottom w:val="single" w:sz="4" w:space="0" w:color="auto"/>
              <w:right w:val="single" w:sz="4" w:space="0" w:color="auto"/>
            </w:tcBorders>
            <w:noWrap/>
            <w:vAlign w:val="center"/>
          </w:tcPr>
          <w:p w14:paraId="14417C16"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5</w:t>
            </w:r>
          </w:p>
        </w:tc>
      </w:tr>
      <w:tr w:rsidR="001F3DB1" w:rsidRPr="001E5B33" w14:paraId="7F13AB49"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6652DBF"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4298C44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79AF24C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F237EC0" w14:textId="77777777" w:rsidR="001F3DB1" w:rsidRPr="001E5B33" w:rsidRDefault="001F3DB1" w:rsidP="005A0D27">
            <w:pPr>
              <w:widowControl/>
              <w:jc w:val="left"/>
              <w:rPr>
                <w:color w:val="000000"/>
                <w:kern w:val="0"/>
                <w:sz w:val="18"/>
                <w:szCs w:val="18"/>
              </w:rPr>
            </w:pPr>
            <w:r w:rsidRPr="001E5B33">
              <w:rPr>
                <w:color w:val="000000"/>
                <w:kern w:val="0"/>
                <w:sz w:val="18"/>
                <w:szCs w:val="18"/>
              </w:rPr>
              <w:t>25-28</w:t>
            </w:r>
          </w:p>
        </w:tc>
        <w:tc>
          <w:tcPr>
            <w:tcW w:w="3266" w:type="dxa"/>
            <w:tcBorders>
              <w:top w:val="nil"/>
              <w:left w:val="nil"/>
              <w:bottom w:val="single" w:sz="4" w:space="0" w:color="auto"/>
              <w:right w:val="single" w:sz="4" w:space="0" w:color="auto"/>
            </w:tcBorders>
            <w:noWrap/>
            <w:vAlign w:val="center"/>
          </w:tcPr>
          <w:p w14:paraId="1FC26118"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6</w:t>
            </w:r>
          </w:p>
        </w:tc>
      </w:tr>
      <w:tr w:rsidR="001F3DB1" w:rsidRPr="001E5B33" w14:paraId="5BB06BC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09EF9FE"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DE96375"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D9965B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60DFA14D" w14:textId="77777777" w:rsidR="001F3DB1" w:rsidRPr="001E5B33" w:rsidRDefault="001F3DB1" w:rsidP="005A0D27">
            <w:pPr>
              <w:widowControl/>
              <w:jc w:val="left"/>
              <w:rPr>
                <w:color w:val="000000"/>
                <w:kern w:val="0"/>
                <w:sz w:val="18"/>
                <w:szCs w:val="18"/>
              </w:rPr>
            </w:pPr>
            <w:r w:rsidRPr="001E5B33">
              <w:rPr>
                <w:color w:val="000000"/>
                <w:kern w:val="0"/>
                <w:sz w:val="18"/>
                <w:szCs w:val="18"/>
              </w:rPr>
              <w:t>29-32</w:t>
            </w:r>
          </w:p>
        </w:tc>
        <w:tc>
          <w:tcPr>
            <w:tcW w:w="3266" w:type="dxa"/>
            <w:tcBorders>
              <w:top w:val="nil"/>
              <w:left w:val="nil"/>
              <w:bottom w:val="single" w:sz="4" w:space="0" w:color="auto"/>
              <w:right w:val="single" w:sz="4" w:space="0" w:color="auto"/>
            </w:tcBorders>
            <w:noWrap/>
            <w:vAlign w:val="center"/>
          </w:tcPr>
          <w:p w14:paraId="7E3BEAEC"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7</w:t>
            </w:r>
          </w:p>
        </w:tc>
      </w:tr>
      <w:tr w:rsidR="001F3DB1" w:rsidRPr="001E5B33" w14:paraId="44E441FF"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A23778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DAC4AE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5C28537"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27D6E25" w14:textId="77777777" w:rsidR="001F3DB1" w:rsidRPr="001E5B33" w:rsidRDefault="001F3DB1" w:rsidP="005A0D27">
            <w:pPr>
              <w:widowControl/>
              <w:jc w:val="left"/>
              <w:rPr>
                <w:color w:val="000000"/>
                <w:kern w:val="0"/>
                <w:sz w:val="18"/>
                <w:szCs w:val="18"/>
              </w:rPr>
            </w:pPr>
            <w:r w:rsidRPr="001E5B33">
              <w:rPr>
                <w:color w:val="000000"/>
                <w:kern w:val="0"/>
                <w:sz w:val="18"/>
                <w:szCs w:val="18"/>
              </w:rPr>
              <w:t>33-36</w:t>
            </w:r>
          </w:p>
        </w:tc>
        <w:tc>
          <w:tcPr>
            <w:tcW w:w="3266" w:type="dxa"/>
            <w:tcBorders>
              <w:top w:val="nil"/>
              <w:left w:val="nil"/>
              <w:bottom w:val="single" w:sz="4" w:space="0" w:color="auto"/>
              <w:right w:val="single" w:sz="4" w:space="0" w:color="auto"/>
            </w:tcBorders>
            <w:noWrap/>
            <w:vAlign w:val="center"/>
          </w:tcPr>
          <w:p w14:paraId="20F728C8"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8</w:t>
            </w:r>
          </w:p>
        </w:tc>
      </w:tr>
      <w:tr w:rsidR="001F3DB1" w:rsidRPr="001E5B33" w14:paraId="42C2D86B"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3C4AD1B"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B3193A4"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7F9C236"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39C5DF8" w14:textId="77777777" w:rsidR="001F3DB1" w:rsidRPr="001E5B33" w:rsidRDefault="001F3DB1" w:rsidP="005A0D27">
            <w:pPr>
              <w:widowControl/>
              <w:jc w:val="left"/>
              <w:rPr>
                <w:color w:val="000000"/>
                <w:kern w:val="0"/>
                <w:sz w:val="18"/>
                <w:szCs w:val="18"/>
              </w:rPr>
            </w:pPr>
            <w:r w:rsidRPr="001E5B33">
              <w:rPr>
                <w:color w:val="000000"/>
                <w:kern w:val="0"/>
                <w:sz w:val="18"/>
                <w:szCs w:val="18"/>
              </w:rPr>
              <w:t>37-40</w:t>
            </w:r>
          </w:p>
        </w:tc>
        <w:tc>
          <w:tcPr>
            <w:tcW w:w="3266" w:type="dxa"/>
            <w:tcBorders>
              <w:top w:val="nil"/>
              <w:left w:val="nil"/>
              <w:bottom w:val="single" w:sz="4" w:space="0" w:color="auto"/>
              <w:right w:val="single" w:sz="4" w:space="0" w:color="auto"/>
            </w:tcBorders>
            <w:noWrap/>
            <w:vAlign w:val="center"/>
          </w:tcPr>
          <w:p w14:paraId="10CDD075" w14:textId="77777777" w:rsidR="001F3DB1" w:rsidRPr="001E5B33" w:rsidRDefault="001F3DB1" w:rsidP="005A0D27">
            <w:pPr>
              <w:widowControl/>
              <w:jc w:val="left"/>
              <w:rPr>
                <w:color w:val="000000"/>
                <w:kern w:val="0"/>
                <w:sz w:val="18"/>
                <w:szCs w:val="18"/>
              </w:rPr>
            </w:pPr>
            <w:r w:rsidRPr="000A0BE0">
              <w:rPr>
                <w:color w:val="000000"/>
                <w:kern w:val="0"/>
                <w:sz w:val="18"/>
                <w:szCs w:val="18"/>
              </w:rPr>
              <w:t xml:space="preserve">ГОБО </w:t>
            </w:r>
            <w:r w:rsidRPr="001E5B33">
              <w:rPr>
                <w:color w:val="000000"/>
                <w:kern w:val="0"/>
                <w:sz w:val="18"/>
                <w:szCs w:val="18"/>
              </w:rPr>
              <w:t>9</w:t>
            </w:r>
          </w:p>
        </w:tc>
      </w:tr>
      <w:tr w:rsidR="001F3DB1" w:rsidRPr="00522F6D" w14:paraId="43707D6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7F55863"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2A4CADC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AB45129"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29A7ADE" w14:textId="77777777" w:rsidR="001F3DB1" w:rsidRPr="001E5B33" w:rsidRDefault="001F3DB1" w:rsidP="005A0D27">
            <w:pPr>
              <w:widowControl/>
              <w:jc w:val="left"/>
              <w:rPr>
                <w:color w:val="000000"/>
                <w:kern w:val="0"/>
                <w:sz w:val="18"/>
                <w:szCs w:val="18"/>
              </w:rPr>
            </w:pPr>
            <w:r w:rsidRPr="001E5B33">
              <w:rPr>
                <w:color w:val="000000"/>
                <w:kern w:val="0"/>
                <w:sz w:val="18"/>
                <w:szCs w:val="18"/>
              </w:rPr>
              <w:t>41-48</w:t>
            </w:r>
          </w:p>
        </w:tc>
        <w:tc>
          <w:tcPr>
            <w:tcW w:w="3266" w:type="dxa"/>
            <w:tcBorders>
              <w:top w:val="nil"/>
              <w:left w:val="nil"/>
              <w:bottom w:val="single" w:sz="4" w:space="0" w:color="auto"/>
              <w:right w:val="single" w:sz="4" w:space="0" w:color="auto"/>
            </w:tcBorders>
            <w:noWrap/>
            <w:vAlign w:val="center"/>
          </w:tcPr>
          <w:p w14:paraId="0B6882D9"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Тряска гобо 1 от медленной к быстрой</w:t>
            </w:r>
          </w:p>
        </w:tc>
      </w:tr>
      <w:tr w:rsidR="001F3DB1" w:rsidRPr="00522F6D" w14:paraId="1DB878D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D877F3B"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6228D7B8"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53E88D27"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1B7BECCF" w14:textId="77777777" w:rsidR="001F3DB1" w:rsidRPr="001E5B33" w:rsidRDefault="001F3DB1" w:rsidP="005A0D27">
            <w:pPr>
              <w:widowControl/>
              <w:jc w:val="left"/>
              <w:rPr>
                <w:color w:val="000000"/>
                <w:kern w:val="0"/>
                <w:sz w:val="18"/>
                <w:szCs w:val="18"/>
              </w:rPr>
            </w:pPr>
            <w:r w:rsidRPr="001E5B33">
              <w:rPr>
                <w:color w:val="000000"/>
                <w:kern w:val="0"/>
                <w:sz w:val="18"/>
                <w:szCs w:val="18"/>
              </w:rPr>
              <w:t>49-56</w:t>
            </w:r>
          </w:p>
        </w:tc>
        <w:tc>
          <w:tcPr>
            <w:tcW w:w="3266" w:type="dxa"/>
            <w:tcBorders>
              <w:top w:val="nil"/>
              <w:left w:val="nil"/>
              <w:bottom w:val="single" w:sz="4" w:space="0" w:color="auto"/>
              <w:right w:val="single" w:sz="4" w:space="0" w:color="auto"/>
            </w:tcBorders>
            <w:noWrap/>
            <w:vAlign w:val="center"/>
          </w:tcPr>
          <w:p w14:paraId="7C387A4B"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2</w:t>
            </w:r>
            <w:r w:rsidRPr="000A0BE0">
              <w:rPr>
                <w:color w:val="000000"/>
                <w:kern w:val="0"/>
                <w:sz w:val="18"/>
                <w:szCs w:val="18"/>
                <w:lang w:val="ru-RU"/>
              </w:rPr>
              <w:t xml:space="preserve"> от медленной к быстрой</w:t>
            </w:r>
          </w:p>
        </w:tc>
      </w:tr>
      <w:tr w:rsidR="001F3DB1" w:rsidRPr="00522F6D" w14:paraId="48110EB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8FFE795"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C640A0F"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44E2AD80"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726EF5A" w14:textId="77777777" w:rsidR="001F3DB1" w:rsidRPr="001E5B33" w:rsidRDefault="001F3DB1" w:rsidP="005A0D27">
            <w:pPr>
              <w:widowControl/>
              <w:jc w:val="left"/>
              <w:rPr>
                <w:color w:val="000000"/>
                <w:kern w:val="0"/>
                <w:sz w:val="18"/>
                <w:szCs w:val="18"/>
              </w:rPr>
            </w:pPr>
            <w:r w:rsidRPr="001E5B33">
              <w:rPr>
                <w:color w:val="000000"/>
                <w:kern w:val="0"/>
                <w:sz w:val="18"/>
                <w:szCs w:val="18"/>
              </w:rPr>
              <w:t>57-64</w:t>
            </w:r>
          </w:p>
        </w:tc>
        <w:tc>
          <w:tcPr>
            <w:tcW w:w="3266" w:type="dxa"/>
            <w:tcBorders>
              <w:top w:val="nil"/>
              <w:left w:val="nil"/>
              <w:bottom w:val="single" w:sz="4" w:space="0" w:color="auto"/>
              <w:right w:val="single" w:sz="4" w:space="0" w:color="auto"/>
            </w:tcBorders>
            <w:noWrap/>
            <w:vAlign w:val="center"/>
          </w:tcPr>
          <w:p w14:paraId="3BB92018"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3</w:t>
            </w:r>
            <w:r w:rsidRPr="000A0BE0">
              <w:rPr>
                <w:color w:val="000000"/>
                <w:kern w:val="0"/>
                <w:sz w:val="18"/>
                <w:szCs w:val="18"/>
                <w:lang w:val="ru-RU"/>
              </w:rPr>
              <w:t xml:space="preserve"> от медленной к быстрой</w:t>
            </w:r>
          </w:p>
        </w:tc>
      </w:tr>
      <w:tr w:rsidR="001F3DB1" w:rsidRPr="00522F6D" w14:paraId="27BAC056"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16F3037"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319999BB"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6CAB560D"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041116A1" w14:textId="77777777" w:rsidR="001F3DB1" w:rsidRPr="001E5B33" w:rsidRDefault="001F3DB1" w:rsidP="005A0D27">
            <w:pPr>
              <w:widowControl/>
              <w:jc w:val="left"/>
              <w:rPr>
                <w:color w:val="000000"/>
                <w:kern w:val="0"/>
                <w:sz w:val="18"/>
                <w:szCs w:val="18"/>
              </w:rPr>
            </w:pPr>
            <w:r w:rsidRPr="001E5B33">
              <w:rPr>
                <w:color w:val="000000"/>
                <w:kern w:val="0"/>
                <w:sz w:val="18"/>
                <w:szCs w:val="18"/>
              </w:rPr>
              <w:t>65-72</w:t>
            </w:r>
          </w:p>
        </w:tc>
        <w:tc>
          <w:tcPr>
            <w:tcW w:w="3266" w:type="dxa"/>
            <w:tcBorders>
              <w:top w:val="nil"/>
              <w:left w:val="nil"/>
              <w:bottom w:val="single" w:sz="4" w:space="0" w:color="auto"/>
              <w:right w:val="single" w:sz="4" w:space="0" w:color="auto"/>
            </w:tcBorders>
            <w:noWrap/>
            <w:vAlign w:val="center"/>
          </w:tcPr>
          <w:p w14:paraId="1E9DD32A"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4</w:t>
            </w:r>
            <w:r w:rsidRPr="000A0BE0">
              <w:rPr>
                <w:color w:val="000000"/>
                <w:kern w:val="0"/>
                <w:sz w:val="18"/>
                <w:szCs w:val="18"/>
                <w:lang w:val="ru-RU"/>
              </w:rPr>
              <w:t xml:space="preserve"> от медленной к быстрой</w:t>
            </w:r>
          </w:p>
        </w:tc>
      </w:tr>
      <w:tr w:rsidR="001F3DB1" w:rsidRPr="00522F6D" w14:paraId="4C2E2E2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271610F"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2A550AC"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6B149040"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0EEEE92E" w14:textId="77777777" w:rsidR="001F3DB1" w:rsidRPr="001E5B33" w:rsidRDefault="001F3DB1" w:rsidP="005A0D27">
            <w:pPr>
              <w:widowControl/>
              <w:jc w:val="left"/>
              <w:rPr>
                <w:color w:val="000000"/>
                <w:kern w:val="0"/>
                <w:sz w:val="18"/>
                <w:szCs w:val="18"/>
              </w:rPr>
            </w:pPr>
            <w:r w:rsidRPr="001E5B33">
              <w:rPr>
                <w:color w:val="000000"/>
                <w:kern w:val="0"/>
                <w:sz w:val="18"/>
                <w:szCs w:val="18"/>
              </w:rPr>
              <w:t>73-80</w:t>
            </w:r>
          </w:p>
        </w:tc>
        <w:tc>
          <w:tcPr>
            <w:tcW w:w="3266" w:type="dxa"/>
            <w:tcBorders>
              <w:top w:val="nil"/>
              <w:left w:val="nil"/>
              <w:bottom w:val="single" w:sz="4" w:space="0" w:color="auto"/>
              <w:right w:val="single" w:sz="4" w:space="0" w:color="auto"/>
            </w:tcBorders>
            <w:noWrap/>
            <w:vAlign w:val="center"/>
          </w:tcPr>
          <w:p w14:paraId="7E743BFC"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5</w:t>
            </w:r>
            <w:r w:rsidRPr="000A0BE0">
              <w:rPr>
                <w:color w:val="000000"/>
                <w:kern w:val="0"/>
                <w:sz w:val="18"/>
                <w:szCs w:val="18"/>
                <w:lang w:val="ru-RU"/>
              </w:rPr>
              <w:t xml:space="preserve"> от медленной к быстрой</w:t>
            </w:r>
          </w:p>
        </w:tc>
      </w:tr>
      <w:tr w:rsidR="001F3DB1" w:rsidRPr="00522F6D" w14:paraId="402CB96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2AE6976"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1810AA0A"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5257F0C3"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12BC4C59" w14:textId="77777777" w:rsidR="001F3DB1" w:rsidRPr="001E5B33" w:rsidRDefault="001F3DB1" w:rsidP="005A0D27">
            <w:pPr>
              <w:widowControl/>
              <w:jc w:val="left"/>
              <w:rPr>
                <w:color w:val="000000"/>
                <w:kern w:val="0"/>
                <w:sz w:val="18"/>
                <w:szCs w:val="18"/>
              </w:rPr>
            </w:pPr>
            <w:r w:rsidRPr="001E5B33">
              <w:rPr>
                <w:color w:val="000000"/>
                <w:kern w:val="0"/>
                <w:sz w:val="18"/>
                <w:szCs w:val="18"/>
              </w:rPr>
              <w:t>81-88</w:t>
            </w:r>
          </w:p>
        </w:tc>
        <w:tc>
          <w:tcPr>
            <w:tcW w:w="3266" w:type="dxa"/>
            <w:tcBorders>
              <w:top w:val="nil"/>
              <w:left w:val="nil"/>
              <w:bottom w:val="single" w:sz="4" w:space="0" w:color="auto"/>
              <w:right w:val="single" w:sz="4" w:space="0" w:color="auto"/>
            </w:tcBorders>
            <w:noWrap/>
            <w:vAlign w:val="center"/>
          </w:tcPr>
          <w:p w14:paraId="5CC9AE33"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6</w:t>
            </w:r>
            <w:r w:rsidRPr="000A0BE0">
              <w:rPr>
                <w:color w:val="000000"/>
                <w:kern w:val="0"/>
                <w:sz w:val="18"/>
                <w:szCs w:val="18"/>
                <w:lang w:val="ru-RU"/>
              </w:rPr>
              <w:t xml:space="preserve"> от медленной к быстрой</w:t>
            </w:r>
          </w:p>
        </w:tc>
      </w:tr>
      <w:tr w:rsidR="001F3DB1" w:rsidRPr="00522F6D" w14:paraId="044A998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ED0E329"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7EA74759"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72692F05"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83DBF3D" w14:textId="77777777" w:rsidR="001F3DB1" w:rsidRPr="001E5B33" w:rsidRDefault="001F3DB1" w:rsidP="005A0D27">
            <w:pPr>
              <w:widowControl/>
              <w:jc w:val="left"/>
              <w:rPr>
                <w:color w:val="000000"/>
                <w:kern w:val="0"/>
                <w:sz w:val="18"/>
                <w:szCs w:val="18"/>
              </w:rPr>
            </w:pPr>
            <w:r w:rsidRPr="001E5B33">
              <w:rPr>
                <w:color w:val="000000"/>
                <w:kern w:val="0"/>
                <w:sz w:val="18"/>
                <w:szCs w:val="18"/>
              </w:rPr>
              <w:t>89-96</w:t>
            </w:r>
          </w:p>
        </w:tc>
        <w:tc>
          <w:tcPr>
            <w:tcW w:w="3266" w:type="dxa"/>
            <w:tcBorders>
              <w:top w:val="nil"/>
              <w:left w:val="nil"/>
              <w:bottom w:val="single" w:sz="4" w:space="0" w:color="auto"/>
              <w:right w:val="single" w:sz="4" w:space="0" w:color="auto"/>
            </w:tcBorders>
            <w:noWrap/>
            <w:vAlign w:val="center"/>
          </w:tcPr>
          <w:p w14:paraId="03DE5AB6"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7</w:t>
            </w:r>
            <w:r w:rsidRPr="000A0BE0">
              <w:rPr>
                <w:color w:val="000000"/>
                <w:kern w:val="0"/>
                <w:sz w:val="18"/>
                <w:szCs w:val="18"/>
                <w:lang w:val="ru-RU"/>
              </w:rPr>
              <w:t xml:space="preserve"> от медленной к быстрой</w:t>
            </w:r>
          </w:p>
        </w:tc>
      </w:tr>
      <w:tr w:rsidR="001F3DB1" w:rsidRPr="00522F6D" w14:paraId="2D6ADD2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CF0F70F"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0342CF92"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3521D4B4"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6DE9CDDD" w14:textId="77777777" w:rsidR="001F3DB1" w:rsidRPr="001E5B33" w:rsidRDefault="001F3DB1" w:rsidP="005A0D27">
            <w:pPr>
              <w:widowControl/>
              <w:jc w:val="left"/>
              <w:rPr>
                <w:color w:val="000000"/>
                <w:kern w:val="0"/>
                <w:sz w:val="18"/>
                <w:szCs w:val="18"/>
              </w:rPr>
            </w:pPr>
            <w:r w:rsidRPr="001E5B33">
              <w:rPr>
                <w:color w:val="000000"/>
                <w:kern w:val="0"/>
                <w:sz w:val="18"/>
                <w:szCs w:val="18"/>
              </w:rPr>
              <w:t>97-104</w:t>
            </w:r>
          </w:p>
        </w:tc>
        <w:tc>
          <w:tcPr>
            <w:tcW w:w="3266" w:type="dxa"/>
            <w:tcBorders>
              <w:top w:val="nil"/>
              <w:left w:val="nil"/>
              <w:bottom w:val="single" w:sz="4" w:space="0" w:color="auto"/>
              <w:right w:val="single" w:sz="4" w:space="0" w:color="auto"/>
            </w:tcBorders>
            <w:noWrap/>
            <w:vAlign w:val="center"/>
          </w:tcPr>
          <w:p w14:paraId="3D8B8B46"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8</w:t>
            </w:r>
            <w:r w:rsidRPr="000A0BE0">
              <w:rPr>
                <w:color w:val="000000"/>
                <w:kern w:val="0"/>
                <w:sz w:val="18"/>
                <w:szCs w:val="18"/>
                <w:lang w:val="ru-RU"/>
              </w:rPr>
              <w:t xml:space="preserve"> от медленной к быстрой</w:t>
            </w:r>
          </w:p>
        </w:tc>
      </w:tr>
      <w:tr w:rsidR="001F3DB1" w:rsidRPr="00522F6D" w14:paraId="75F4637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7B35AD6"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36B0C7FE"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36F525AE"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75B345D8" w14:textId="77777777" w:rsidR="001F3DB1" w:rsidRPr="001E5B33" w:rsidRDefault="001F3DB1" w:rsidP="005A0D27">
            <w:pPr>
              <w:widowControl/>
              <w:jc w:val="left"/>
              <w:rPr>
                <w:color w:val="000000"/>
                <w:kern w:val="0"/>
                <w:sz w:val="18"/>
                <w:szCs w:val="18"/>
              </w:rPr>
            </w:pPr>
            <w:r w:rsidRPr="001E5B33">
              <w:rPr>
                <w:color w:val="000000"/>
                <w:kern w:val="0"/>
                <w:sz w:val="18"/>
                <w:szCs w:val="18"/>
              </w:rPr>
              <w:t>105-112</w:t>
            </w:r>
          </w:p>
        </w:tc>
        <w:tc>
          <w:tcPr>
            <w:tcW w:w="3266" w:type="dxa"/>
            <w:tcBorders>
              <w:top w:val="nil"/>
              <w:left w:val="nil"/>
              <w:bottom w:val="single" w:sz="4" w:space="0" w:color="auto"/>
              <w:right w:val="single" w:sz="4" w:space="0" w:color="auto"/>
            </w:tcBorders>
            <w:noWrap/>
            <w:vAlign w:val="center"/>
          </w:tcPr>
          <w:p w14:paraId="798B742A" w14:textId="77777777" w:rsidR="001F3DB1" w:rsidRPr="00522F6D" w:rsidRDefault="001F3DB1" w:rsidP="005A0D27">
            <w:pPr>
              <w:widowControl/>
              <w:jc w:val="left"/>
              <w:rPr>
                <w:color w:val="000000"/>
                <w:kern w:val="0"/>
                <w:sz w:val="18"/>
                <w:szCs w:val="18"/>
                <w:lang w:val="ru-RU"/>
              </w:rPr>
            </w:pPr>
            <w:r w:rsidRPr="000A0BE0">
              <w:rPr>
                <w:color w:val="000000"/>
                <w:kern w:val="0"/>
                <w:sz w:val="18"/>
                <w:szCs w:val="18"/>
                <w:lang w:val="ru-RU"/>
              </w:rPr>
              <w:t xml:space="preserve">Тряска гобо </w:t>
            </w:r>
            <w:r>
              <w:rPr>
                <w:color w:val="000000"/>
                <w:kern w:val="0"/>
                <w:sz w:val="18"/>
                <w:szCs w:val="18"/>
                <w:lang w:val="ru-RU"/>
              </w:rPr>
              <w:t>9</w:t>
            </w:r>
            <w:r w:rsidRPr="000A0BE0">
              <w:rPr>
                <w:color w:val="000000"/>
                <w:kern w:val="0"/>
                <w:sz w:val="18"/>
                <w:szCs w:val="18"/>
                <w:lang w:val="ru-RU"/>
              </w:rPr>
              <w:t xml:space="preserve"> от медленной к быстрой</w:t>
            </w:r>
          </w:p>
        </w:tc>
      </w:tr>
      <w:tr w:rsidR="001F3DB1" w:rsidRPr="001E5B33" w14:paraId="7A2BA01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B98E84F"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7414DFF5"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5FE0C239"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C87E73D" w14:textId="77777777" w:rsidR="001F3DB1" w:rsidRPr="001E5B33" w:rsidRDefault="001F3DB1" w:rsidP="005A0D27">
            <w:pPr>
              <w:widowControl/>
              <w:jc w:val="left"/>
              <w:rPr>
                <w:color w:val="000000"/>
                <w:kern w:val="0"/>
                <w:sz w:val="18"/>
                <w:szCs w:val="18"/>
              </w:rPr>
            </w:pPr>
            <w:r w:rsidRPr="001E5B33">
              <w:rPr>
                <w:color w:val="000000"/>
                <w:kern w:val="0"/>
                <w:sz w:val="18"/>
                <w:szCs w:val="18"/>
              </w:rPr>
              <w:t>113-119</w:t>
            </w:r>
          </w:p>
        </w:tc>
        <w:tc>
          <w:tcPr>
            <w:tcW w:w="3266" w:type="dxa"/>
            <w:tcBorders>
              <w:top w:val="nil"/>
              <w:left w:val="nil"/>
              <w:bottom w:val="single" w:sz="4" w:space="0" w:color="auto"/>
              <w:right w:val="single" w:sz="4" w:space="0" w:color="auto"/>
            </w:tcBorders>
            <w:noWrap/>
            <w:vAlign w:val="center"/>
          </w:tcPr>
          <w:p w14:paraId="14BEE388" w14:textId="77777777" w:rsidR="001F3DB1" w:rsidRPr="001E5B33" w:rsidRDefault="001F3DB1" w:rsidP="005A0D27">
            <w:pPr>
              <w:widowControl/>
              <w:jc w:val="left"/>
              <w:rPr>
                <w:color w:val="000000"/>
                <w:kern w:val="0"/>
                <w:sz w:val="18"/>
                <w:szCs w:val="18"/>
              </w:rPr>
            </w:pPr>
            <w:r w:rsidRPr="00522F6D">
              <w:rPr>
                <w:color w:val="000000"/>
                <w:kern w:val="0"/>
                <w:sz w:val="18"/>
                <w:szCs w:val="18"/>
              </w:rPr>
              <w:t>Белый</w:t>
            </w:r>
          </w:p>
        </w:tc>
      </w:tr>
      <w:tr w:rsidR="001F3DB1" w:rsidRPr="00522F6D" w14:paraId="019AB544"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6AA4BDA"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E2CE9CB"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C121DD7"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7E0F75C7" w14:textId="77777777" w:rsidR="001F3DB1" w:rsidRPr="001E5B33" w:rsidRDefault="001F3DB1" w:rsidP="005A0D27">
            <w:pPr>
              <w:widowControl/>
              <w:jc w:val="left"/>
              <w:rPr>
                <w:color w:val="000000"/>
                <w:kern w:val="0"/>
                <w:sz w:val="18"/>
                <w:szCs w:val="18"/>
              </w:rPr>
            </w:pPr>
            <w:r w:rsidRPr="001E5B33">
              <w:rPr>
                <w:color w:val="000000"/>
                <w:kern w:val="0"/>
                <w:sz w:val="18"/>
                <w:szCs w:val="18"/>
              </w:rPr>
              <w:t>120-185</w:t>
            </w:r>
          </w:p>
        </w:tc>
        <w:tc>
          <w:tcPr>
            <w:tcW w:w="3266" w:type="dxa"/>
            <w:tcBorders>
              <w:top w:val="nil"/>
              <w:left w:val="nil"/>
              <w:bottom w:val="single" w:sz="4" w:space="0" w:color="auto"/>
              <w:right w:val="single" w:sz="4" w:space="0" w:color="auto"/>
            </w:tcBorders>
            <w:noWrap/>
            <w:vAlign w:val="center"/>
          </w:tcPr>
          <w:p w14:paraId="322647BC"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вперёд (от быстрого к медленному)</w:t>
            </w:r>
          </w:p>
        </w:tc>
      </w:tr>
      <w:tr w:rsidR="001F3DB1" w:rsidRPr="001E5B33" w14:paraId="52048D62"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728AD7F"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single" w:sz="4" w:space="0" w:color="000000"/>
              <w:right w:val="single" w:sz="4" w:space="0" w:color="auto"/>
            </w:tcBorders>
            <w:vAlign w:val="center"/>
          </w:tcPr>
          <w:p w14:paraId="5E94B907"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0A8B295C"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17BE681F" w14:textId="77777777" w:rsidR="001F3DB1" w:rsidRPr="001E5B33" w:rsidRDefault="001F3DB1" w:rsidP="005A0D27">
            <w:pPr>
              <w:widowControl/>
              <w:jc w:val="left"/>
              <w:rPr>
                <w:color w:val="000000"/>
                <w:kern w:val="0"/>
                <w:sz w:val="18"/>
                <w:szCs w:val="18"/>
              </w:rPr>
            </w:pPr>
            <w:r w:rsidRPr="001E5B33">
              <w:rPr>
                <w:color w:val="000000"/>
                <w:kern w:val="0"/>
                <w:sz w:val="18"/>
                <w:szCs w:val="18"/>
              </w:rPr>
              <w:t>186-189</w:t>
            </w:r>
          </w:p>
        </w:tc>
        <w:tc>
          <w:tcPr>
            <w:tcW w:w="3266" w:type="dxa"/>
            <w:tcBorders>
              <w:top w:val="nil"/>
              <w:left w:val="nil"/>
              <w:bottom w:val="single" w:sz="4" w:space="0" w:color="auto"/>
              <w:right w:val="single" w:sz="4" w:space="0" w:color="auto"/>
            </w:tcBorders>
            <w:noWrap/>
            <w:vAlign w:val="center"/>
          </w:tcPr>
          <w:p w14:paraId="7EAD1B7D" w14:textId="77777777" w:rsidR="001F3DB1" w:rsidRPr="001E5B33" w:rsidRDefault="001F3DB1" w:rsidP="005A0D27">
            <w:pPr>
              <w:widowControl/>
              <w:jc w:val="left"/>
              <w:rPr>
                <w:color w:val="000000"/>
                <w:kern w:val="0"/>
                <w:sz w:val="18"/>
                <w:szCs w:val="18"/>
              </w:rPr>
            </w:pPr>
            <w:r w:rsidRPr="00522F6D">
              <w:rPr>
                <w:color w:val="000000"/>
                <w:kern w:val="0"/>
                <w:sz w:val="18"/>
                <w:szCs w:val="18"/>
              </w:rPr>
              <w:t>Стоп</w:t>
            </w:r>
          </w:p>
        </w:tc>
      </w:tr>
      <w:tr w:rsidR="001F3DB1" w:rsidRPr="00522F6D" w14:paraId="4BE75F9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3B0D5ED"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020B991A"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1FD302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92DC488" w14:textId="77777777" w:rsidR="001F3DB1" w:rsidRPr="001E5B33" w:rsidRDefault="001F3DB1" w:rsidP="005A0D27">
            <w:pPr>
              <w:widowControl/>
              <w:jc w:val="left"/>
              <w:rPr>
                <w:color w:val="000000"/>
                <w:kern w:val="0"/>
                <w:sz w:val="18"/>
                <w:szCs w:val="18"/>
              </w:rPr>
            </w:pPr>
            <w:r w:rsidRPr="001E5B33">
              <w:rPr>
                <w:color w:val="000000"/>
                <w:kern w:val="0"/>
                <w:sz w:val="18"/>
                <w:szCs w:val="18"/>
              </w:rPr>
              <w:t>190-255</w:t>
            </w:r>
          </w:p>
        </w:tc>
        <w:tc>
          <w:tcPr>
            <w:tcW w:w="3266" w:type="dxa"/>
            <w:tcBorders>
              <w:top w:val="nil"/>
              <w:left w:val="nil"/>
              <w:bottom w:val="single" w:sz="4" w:space="0" w:color="auto"/>
              <w:right w:val="single" w:sz="4" w:space="0" w:color="auto"/>
            </w:tcBorders>
            <w:noWrap/>
            <w:vAlign w:val="center"/>
          </w:tcPr>
          <w:p w14:paraId="2BD956E5"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назад (от медленного к быстрому)</w:t>
            </w:r>
          </w:p>
        </w:tc>
      </w:tr>
      <w:tr w:rsidR="001F3DB1" w:rsidRPr="001E5B33" w14:paraId="77B7166F"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064AF9E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CH11</w:t>
            </w:r>
          </w:p>
        </w:tc>
        <w:tc>
          <w:tcPr>
            <w:tcW w:w="1207" w:type="dxa"/>
            <w:vMerge w:val="restart"/>
            <w:tcBorders>
              <w:top w:val="nil"/>
              <w:left w:val="single" w:sz="4" w:space="0" w:color="auto"/>
              <w:bottom w:val="nil"/>
              <w:right w:val="single" w:sz="4" w:space="0" w:color="auto"/>
            </w:tcBorders>
            <w:noWrap/>
            <w:vAlign w:val="center"/>
          </w:tcPr>
          <w:p w14:paraId="0560CDE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CH7</w:t>
            </w:r>
          </w:p>
        </w:tc>
        <w:tc>
          <w:tcPr>
            <w:tcW w:w="1232" w:type="dxa"/>
            <w:vMerge w:val="restart"/>
            <w:tcBorders>
              <w:top w:val="nil"/>
              <w:left w:val="single" w:sz="4" w:space="0" w:color="auto"/>
              <w:bottom w:val="single" w:sz="4" w:space="0" w:color="auto"/>
              <w:right w:val="single" w:sz="4" w:space="0" w:color="auto"/>
            </w:tcBorders>
            <w:noWrap/>
            <w:vAlign w:val="center"/>
          </w:tcPr>
          <w:p w14:paraId="6DC90F3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GoboRot</w:t>
            </w:r>
          </w:p>
        </w:tc>
        <w:tc>
          <w:tcPr>
            <w:tcW w:w="1520" w:type="dxa"/>
            <w:tcBorders>
              <w:top w:val="nil"/>
              <w:left w:val="nil"/>
              <w:bottom w:val="single" w:sz="4" w:space="0" w:color="auto"/>
              <w:right w:val="single" w:sz="4" w:space="0" w:color="auto"/>
            </w:tcBorders>
            <w:noWrap/>
            <w:vAlign w:val="center"/>
          </w:tcPr>
          <w:p w14:paraId="555945BC" w14:textId="77777777" w:rsidR="001F3DB1" w:rsidRPr="001E5B33" w:rsidRDefault="001F3DB1" w:rsidP="005A0D27">
            <w:pPr>
              <w:widowControl/>
              <w:jc w:val="left"/>
              <w:rPr>
                <w:color w:val="000000"/>
                <w:kern w:val="0"/>
                <w:sz w:val="18"/>
                <w:szCs w:val="18"/>
              </w:rPr>
            </w:pPr>
            <w:r w:rsidRPr="001E5B33">
              <w:rPr>
                <w:color w:val="000000"/>
                <w:kern w:val="0"/>
                <w:sz w:val="18"/>
                <w:szCs w:val="18"/>
              </w:rPr>
              <w:t>0-127</w:t>
            </w:r>
          </w:p>
        </w:tc>
        <w:tc>
          <w:tcPr>
            <w:tcW w:w="3266" w:type="dxa"/>
            <w:tcBorders>
              <w:top w:val="nil"/>
              <w:left w:val="nil"/>
              <w:bottom w:val="single" w:sz="4" w:space="0" w:color="auto"/>
              <w:right w:val="single" w:sz="4" w:space="0" w:color="auto"/>
            </w:tcBorders>
            <w:noWrap/>
            <w:vAlign w:val="center"/>
          </w:tcPr>
          <w:p w14:paraId="5CD52346" w14:textId="77777777" w:rsidR="001F3DB1" w:rsidRPr="001E5B33" w:rsidRDefault="001F3DB1" w:rsidP="005A0D27">
            <w:pPr>
              <w:widowControl/>
              <w:jc w:val="left"/>
              <w:rPr>
                <w:color w:val="000000"/>
                <w:kern w:val="0"/>
                <w:sz w:val="18"/>
                <w:szCs w:val="18"/>
              </w:rPr>
            </w:pPr>
            <w:r w:rsidRPr="00522F6D">
              <w:rPr>
                <w:color w:val="000000"/>
                <w:kern w:val="0"/>
                <w:sz w:val="18"/>
                <w:szCs w:val="18"/>
              </w:rPr>
              <w:t>0–400°</w:t>
            </w:r>
          </w:p>
        </w:tc>
      </w:tr>
      <w:tr w:rsidR="001F3DB1" w:rsidRPr="00522F6D" w14:paraId="4927F8F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5E490A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nil"/>
              <w:right w:val="single" w:sz="4" w:space="0" w:color="auto"/>
            </w:tcBorders>
            <w:vAlign w:val="center"/>
          </w:tcPr>
          <w:p w14:paraId="6C8DC834"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64670E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766D54B" w14:textId="77777777" w:rsidR="001F3DB1" w:rsidRPr="001E5B33" w:rsidRDefault="001F3DB1" w:rsidP="005A0D27">
            <w:pPr>
              <w:widowControl/>
              <w:jc w:val="left"/>
              <w:rPr>
                <w:color w:val="000000"/>
                <w:kern w:val="0"/>
                <w:sz w:val="18"/>
                <w:szCs w:val="18"/>
              </w:rPr>
            </w:pPr>
            <w:r w:rsidRPr="001E5B33">
              <w:rPr>
                <w:color w:val="000000"/>
                <w:kern w:val="0"/>
                <w:sz w:val="18"/>
                <w:szCs w:val="18"/>
              </w:rPr>
              <w:t>128-190</w:t>
            </w:r>
          </w:p>
        </w:tc>
        <w:tc>
          <w:tcPr>
            <w:tcW w:w="3266" w:type="dxa"/>
            <w:tcBorders>
              <w:top w:val="nil"/>
              <w:left w:val="nil"/>
              <w:bottom w:val="single" w:sz="4" w:space="0" w:color="auto"/>
              <w:right w:val="single" w:sz="4" w:space="0" w:color="auto"/>
            </w:tcBorders>
            <w:noWrap/>
            <w:vAlign w:val="center"/>
          </w:tcPr>
          <w:p w14:paraId="2F1163A2"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вперёд (от быстрого к медленному)</w:t>
            </w:r>
          </w:p>
        </w:tc>
      </w:tr>
      <w:tr w:rsidR="001F3DB1" w:rsidRPr="001E5B33" w14:paraId="1FB66935"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D872800"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nil"/>
              <w:right w:val="single" w:sz="4" w:space="0" w:color="auto"/>
            </w:tcBorders>
            <w:vAlign w:val="center"/>
          </w:tcPr>
          <w:p w14:paraId="65163CAC"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212286ED"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49EEFEA" w14:textId="77777777" w:rsidR="001F3DB1" w:rsidRPr="001E5B33" w:rsidRDefault="001F3DB1" w:rsidP="005A0D27">
            <w:pPr>
              <w:widowControl/>
              <w:jc w:val="left"/>
              <w:rPr>
                <w:color w:val="000000"/>
                <w:kern w:val="0"/>
                <w:sz w:val="18"/>
                <w:szCs w:val="18"/>
              </w:rPr>
            </w:pPr>
            <w:r w:rsidRPr="001E5B33">
              <w:rPr>
                <w:color w:val="000000"/>
                <w:kern w:val="0"/>
                <w:sz w:val="18"/>
                <w:szCs w:val="18"/>
              </w:rPr>
              <w:t>191-192</w:t>
            </w:r>
          </w:p>
        </w:tc>
        <w:tc>
          <w:tcPr>
            <w:tcW w:w="3266" w:type="dxa"/>
            <w:tcBorders>
              <w:top w:val="nil"/>
              <w:left w:val="nil"/>
              <w:bottom w:val="single" w:sz="4" w:space="0" w:color="auto"/>
              <w:right w:val="single" w:sz="4" w:space="0" w:color="auto"/>
            </w:tcBorders>
            <w:noWrap/>
            <w:vAlign w:val="center"/>
          </w:tcPr>
          <w:p w14:paraId="2066B83B" w14:textId="77777777" w:rsidR="001F3DB1" w:rsidRPr="001E5B33" w:rsidRDefault="001F3DB1" w:rsidP="005A0D27">
            <w:pPr>
              <w:widowControl/>
              <w:jc w:val="left"/>
              <w:rPr>
                <w:color w:val="000000"/>
                <w:kern w:val="0"/>
                <w:sz w:val="18"/>
                <w:szCs w:val="18"/>
              </w:rPr>
            </w:pPr>
            <w:r w:rsidRPr="00522F6D">
              <w:rPr>
                <w:color w:val="000000"/>
                <w:kern w:val="0"/>
                <w:sz w:val="18"/>
                <w:szCs w:val="18"/>
              </w:rPr>
              <w:t>Стоп</w:t>
            </w:r>
          </w:p>
        </w:tc>
      </w:tr>
      <w:tr w:rsidR="001F3DB1" w:rsidRPr="00522F6D" w14:paraId="66DEEDD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3EECB74"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nil"/>
              <w:right w:val="single" w:sz="4" w:space="0" w:color="auto"/>
            </w:tcBorders>
            <w:vAlign w:val="center"/>
          </w:tcPr>
          <w:p w14:paraId="6AFFF9A1"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7918832E"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C6D78EB" w14:textId="77777777" w:rsidR="001F3DB1" w:rsidRPr="001E5B33" w:rsidRDefault="001F3DB1" w:rsidP="005A0D27">
            <w:pPr>
              <w:widowControl/>
              <w:jc w:val="left"/>
              <w:rPr>
                <w:color w:val="000000"/>
                <w:kern w:val="0"/>
                <w:sz w:val="18"/>
                <w:szCs w:val="18"/>
              </w:rPr>
            </w:pPr>
            <w:r w:rsidRPr="001E5B33">
              <w:rPr>
                <w:color w:val="000000"/>
                <w:kern w:val="0"/>
                <w:sz w:val="18"/>
                <w:szCs w:val="18"/>
              </w:rPr>
              <w:t>193-255</w:t>
            </w:r>
          </w:p>
        </w:tc>
        <w:tc>
          <w:tcPr>
            <w:tcW w:w="3266" w:type="dxa"/>
            <w:tcBorders>
              <w:top w:val="nil"/>
              <w:left w:val="nil"/>
              <w:bottom w:val="single" w:sz="4" w:space="0" w:color="auto"/>
              <w:right w:val="single" w:sz="4" w:space="0" w:color="auto"/>
            </w:tcBorders>
            <w:noWrap/>
            <w:vAlign w:val="center"/>
          </w:tcPr>
          <w:p w14:paraId="4EC496ED"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назад (от медленного к быстрому)</w:t>
            </w:r>
          </w:p>
        </w:tc>
      </w:tr>
      <w:tr w:rsidR="001F3DB1" w:rsidRPr="001E5B33" w14:paraId="3658E7AD"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115758F4"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CH12</w:t>
            </w:r>
          </w:p>
        </w:tc>
        <w:tc>
          <w:tcPr>
            <w:tcW w:w="1207" w:type="dxa"/>
            <w:tcBorders>
              <w:top w:val="single" w:sz="4" w:space="0" w:color="auto"/>
              <w:left w:val="nil"/>
              <w:bottom w:val="single" w:sz="4" w:space="0" w:color="auto"/>
              <w:right w:val="single" w:sz="4" w:space="0" w:color="auto"/>
            </w:tcBorders>
            <w:noWrap/>
            <w:vAlign w:val="center"/>
          </w:tcPr>
          <w:p w14:paraId="5EFC482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0F69E7C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fine</w:t>
            </w:r>
          </w:p>
        </w:tc>
        <w:tc>
          <w:tcPr>
            <w:tcW w:w="1520" w:type="dxa"/>
            <w:tcBorders>
              <w:top w:val="nil"/>
              <w:left w:val="nil"/>
              <w:bottom w:val="single" w:sz="4" w:space="0" w:color="auto"/>
              <w:right w:val="single" w:sz="4" w:space="0" w:color="auto"/>
            </w:tcBorders>
            <w:noWrap/>
            <w:vAlign w:val="center"/>
          </w:tcPr>
          <w:p w14:paraId="6CEC7ED3"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47CA48D5"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r w:rsidR="001F3DB1" w:rsidRPr="001E5B33" w14:paraId="0558274A"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0BBC9897"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CH13</w:t>
            </w:r>
          </w:p>
        </w:tc>
        <w:tc>
          <w:tcPr>
            <w:tcW w:w="1207" w:type="dxa"/>
            <w:vMerge w:val="restart"/>
            <w:tcBorders>
              <w:top w:val="nil"/>
              <w:left w:val="single" w:sz="4" w:space="0" w:color="auto"/>
              <w:bottom w:val="single" w:sz="4" w:space="0" w:color="000000"/>
              <w:right w:val="single" w:sz="4" w:space="0" w:color="auto"/>
            </w:tcBorders>
            <w:noWrap/>
            <w:vAlign w:val="center"/>
          </w:tcPr>
          <w:p w14:paraId="5D3689E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CH9</w:t>
            </w:r>
          </w:p>
        </w:tc>
        <w:tc>
          <w:tcPr>
            <w:tcW w:w="1232" w:type="dxa"/>
            <w:vMerge w:val="restart"/>
            <w:tcBorders>
              <w:top w:val="nil"/>
              <w:left w:val="single" w:sz="4" w:space="0" w:color="auto"/>
              <w:bottom w:val="single" w:sz="4" w:space="0" w:color="auto"/>
              <w:right w:val="single" w:sz="4" w:space="0" w:color="auto"/>
            </w:tcBorders>
            <w:noWrap/>
            <w:vAlign w:val="center"/>
          </w:tcPr>
          <w:p w14:paraId="10566EB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Prism</w:t>
            </w:r>
          </w:p>
        </w:tc>
        <w:tc>
          <w:tcPr>
            <w:tcW w:w="1520" w:type="dxa"/>
            <w:tcBorders>
              <w:top w:val="nil"/>
              <w:left w:val="nil"/>
              <w:bottom w:val="single" w:sz="4" w:space="0" w:color="auto"/>
              <w:right w:val="single" w:sz="4" w:space="0" w:color="auto"/>
            </w:tcBorders>
            <w:noWrap/>
            <w:vAlign w:val="center"/>
          </w:tcPr>
          <w:p w14:paraId="5EE1401C" w14:textId="77777777" w:rsidR="001F3DB1" w:rsidRPr="001E5B33" w:rsidRDefault="001F3DB1" w:rsidP="005A0D27">
            <w:pPr>
              <w:widowControl/>
              <w:jc w:val="left"/>
              <w:rPr>
                <w:color w:val="000000"/>
                <w:kern w:val="0"/>
                <w:sz w:val="18"/>
                <w:szCs w:val="18"/>
              </w:rPr>
            </w:pPr>
            <w:r w:rsidRPr="001E5B33">
              <w:rPr>
                <w:color w:val="000000"/>
                <w:kern w:val="0"/>
                <w:sz w:val="18"/>
                <w:szCs w:val="18"/>
              </w:rPr>
              <w:t>0-63</w:t>
            </w:r>
          </w:p>
        </w:tc>
        <w:tc>
          <w:tcPr>
            <w:tcW w:w="3266" w:type="dxa"/>
            <w:tcBorders>
              <w:top w:val="nil"/>
              <w:left w:val="nil"/>
              <w:bottom w:val="single" w:sz="4" w:space="0" w:color="auto"/>
              <w:right w:val="single" w:sz="4" w:space="0" w:color="auto"/>
            </w:tcBorders>
            <w:noWrap/>
            <w:vAlign w:val="center"/>
          </w:tcPr>
          <w:p w14:paraId="02655AC7" w14:textId="77777777" w:rsidR="001F3DB1" w:rsidRPr="001E5B33" w:rsidRDefault="001F3DB1" w:rsidP="005A0D27">
            <w:pPr>
              <w:widowControl/>
              <w:jc w:val="left"/>
              <w:rPr>
                <w:color w:val="000000"/>
                <w:kern w:val="0"/>
                <w:sz w:val="18"/>
                <w:szCs w:val="18"/>
              </w:rPr>
            </w:pPr>
            <w:r w:rsidRPr="00522F6D">
              <w:rPr>
                <w:color w:val="000000"/>
                <w:kern w:val="0"/>
                <w:sz w:val="18"/>
                <w:szCs w:val="18"/>
              </w:rPr>
              <w:t>Нет</w:t>
            </w:r>
          </w:p>
        </w:tc>
      </w:tr>
      <w:tr w:rsidR="001F3DB1" w:rsidRPr="001E5B33" w14:paraId="3998E8F2"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1E7EEB2"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9BCDE99"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DB46A2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D598F7E" w14:textId="77777777" w:rsidR="001F3DB1" w:rsidRPr="001E5B33" w:rsidRDefault="001F3DB1" w:rsidP="005A0D27">
            <w:pPr>
              <w:widowControl/>
              <w:jc w:val="left"/>
              <w:rPr>
                <w:color w:val="000000"/>
                <w:kern w:val="0"/>
                <w:sz w:val="18"/>
                <w:szCs w:val="18"/>
              </w:rPr>
            </w:pPr>
            <w:r w:rsidRPr="001E5B33">
              <w:rPr>
                <w:color w:val="000000"/>
                <w:kern w:val="0"/>
                <w:sz w:val="18"/>
                <w:szCs w:val="18"/>
              </w:rPr>
              <w:t>64-127</w:t>
            </w:r>
          </w:p>
        </w:tc>
        <w:tc>
          <w:tcPr>
            <w:tcW w:w="3266" w:type="dxa"/>
            <w:tcBorders>
              <w:top w:val="nil"/>
              <w:left w:val="nil"/>
              <w:bottom w:val="single" w:sz="4" w:space="0" w:color="auto"/>
              <w:right w:val="single" w:sz="4" w:space="0" w:color="auto"/>
            </w:tcBorders>
            <w:noWrap/>
            <w:vAlign w:val="center"/>
          </w:tcPr>
          <w:p w14:paraId="7FE2C47D" w14:textId="77777777" w:rsidR="001F3DB1" w:rsidRPr="001E5B33" w:rsidRDefault="001F3DB1" w:rsidP="005A0D27">
            <w:pPr>
              <w:widowControl/>
              <w:jc w:val="left"/>
              <w:rPr>
                <w:color w:val="000000"/>
                <w:kern w:val="0"/>
                <w:sz w:val="18"/>
                <w:szCs w:val="18"/>
              </w:rPr>
            </w:pPr>
            <w:r w:rsidRPr="00522F6D">
              <w:rPr>
                <w:color w:val="000000"/>
                <w:kern w:val="0"/>
                <w:sz w:val="18"/>
                <w:szCs w:val="18"/>
              </w:rPr>
              <w:t xml:space="preserve">Призма </w:t>
            </w:r>
            <w:r w:rsidRPr="001E5B33">
              <w:rPr>
                <w:color w:val="000000"/>
                <w:kern w:val="0"/>
                <w:sz w:val="18"/>
                <w:szCs w:val="18"/>
              </w:rPr>
              <w:t>1</w:t>
            </w:r>
          </w:p>
        </w:tc>
      </w:tr>
      <w:tr w:rsidR="001F3DB1" w:rsidRPr="001E5B33" w14:paraId="5BDF3789"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3A2D575E"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87D879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02C8836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6165D983" w14:textId="77777777" w:rsidR="001F3DB1" w:rsidRPr="001E5B33" w:rsidRDefault="001F3DB1" w:rsidP="005A0D27">
            <w:pPr>
              <w:widowControl/>
              <w:jc w:val="left"/>
              <w:rPr>
                <w:color w:val="000000"/>
                <w:kern w:val="0"/>
                <w:sz w:val="18"/>
                <w:szCs w:val="18"/>
              </w:rPr>
            </w:pPr>
            <w:r w:rsidRPr="001E5B33">
              <w:rPr>
                <w:color w:val="000000"/>
                <w:kern w:val="0"/>
                <w:sz w:val="18"/>
                <w:szCs w:val="18"/>
              </w:rPr>
              <w:t>128-191</w:t>
            </w:r>
          </w:p>
        </w:tc>
        <w:tc>
          <w:tcPr>
            <w:tcW w:w="3266" w:type="dxa"/>
            <w:tcBorders>
              <w:top w:val="nil"/>
              <w:left w:val="nil"/>
              <w:bottom w:val="single" w:sz="4" w:space="0" w:color="auto"/>
              <w:right w:val="single" w:sz="4" w:space="0" w:color="auto"/>
            </w:tcBorders>
            <w:noWrap/>
            <w:vAlign w:val="center"/>
          </w:tcPr>
          <w:p w14:paraId="1B56614B" w14:textId="77777777" w:rsidR="001F3DB1" w:rsidRPr="001E5B33" w:rsidRDefault="001F3DB1" w:rsidP="005A0D27">
            <w:pPr>
              <w:widowControl/>
              <w:jc w:val="left"/>
              <w:rPr>
                <w:color w:val="000000"/>
                <w:kern w:val="0"/>
                <w:sz w:val="18"/>
                <w:szCs w:val="18"/>
              </w:rPr>
            </w:pPr>
            <w:r w:rsidRPr="00522F6D">
              <w:rPr>
                <w:color w:val="000000"/>
                <w:kern w:val="0"/>
                <w:sz w:val="18"/>
                <w:szCs w:val="18"/>
              </w:rPr>
              <w:t xml:space="preserve">Призма </w:t>
            </w:r>
            <w:r w:rsidRPr="001E5B33">
              <w:rPr>
                <w:color w:val="000000"/>
                <w:kern w:val="0"/>
                <w:sz w:val="18"/>
                <w:szCs w:val="18"/>
              </w:rPr>
              <w:t>2</w:t>
            </w:r>
          </w:p>
        </w:tc>
      </w:tr>
      <w:tr w:rsidR="001F3DB1" w:rsidRPr="001E5B33" w14:paraId="2280238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D6272F1"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4E037C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08C9B2C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CDC4712" w14:textId="77777777" w:rsidR="001F3DB1" w:rsidRPr="001E5B33" w:rsidRDefault="001F3DB1" w:rsidP="005A0D27">
            <w:pPr>
              <w:widowControl/>
              <w:jc w:val="left"/>
              <w:rPr>
                <w:color w:val="000000"/>
                <w:kern w:val="0"/>
                <w:sz w:val="18"/>
                <w:szCs w:val="18"/>
              </w:rPr>
            </w:pPr>
            <w:r w:rsidRPr="001E5B33">
              <w:rPr>
                <w:color w:val="000000"/>
                <w:kern w:val="0"/>
                <w:sz w:val="18"/>
                <w:szCs w:val="18"/>
              </w:rPr>
              <w:t>1922-255</w:t>
            </w:r>
          </w:p>
        </w:tc>
        <w:tc>
          <w:tcPr>
            <w:tcW w:w="3266" w:type="dxa"/>
            <w:tcBorders>
              <w:top w:val="nil"/>
              <w:left w:val="nil"/>
              <w:bottom w:val="single" w:sz="4" w:space="0" w:color="auto"/>
              <w:right w:val="single" w:sz="4" w:space="0" w:color="auto"/>
            </w:tcBorders>
            <w:noWrap/>
            <w:vAlign w:val="center"/>
          </w:tcPr>
          <w:p w14:paraId="699F6204" w14:textId="77777777" w:rsidR="001F3DB1" w:rsidRPr="001E5B33" w:rsidRDefault="001F3DB1" w:rsidP="005A0D27">
            <w:pPr>
              <w:widowControl/>
              <w:jc w:val="left"/>
              <w:rPr>
                <w:color w:val="000000"/>
                <w:kern w:val="0"/>
                <w:sz w:val="18"/>
                <w:szCs w:val="18"/>
              </w:rPr>
            </w:pPr>
            <w:r w:rsidRPr="00522F6D">
              <w:rPr>
                <w:color w:val="000000"/>
                <w:kern w:val="0"/>
                <w:sz w:val="18"/>
                <w:szCs w:val="18"/>
              </w:rPr>
              <w:t xml:space="preserve">Призма </w:t>
            </w:r>
            <w:r w:rsidRPr="001E5B33">
              <w:rPr>
                <w:color w:val="000000"/>
                <w:kern w:val="0"/>
                <w:sz w:val="18"/>
                <w:szCs w:val="18"/>
              </w:rPr>
              <w:t xml:space="preserve">1 + </w:t>
            </w:r>
            <w:r w:rsidRPr="00522F6D">
              <w:rPr>
                <w:color w:val="000000"/>
                <w:kern w:val="0"/>
                <w:sz w:val="18"/>
                <w:szCs w:val="18"/>
              </w:rPr>
              <w:t xml:space="preserve">Призма </w:t>
            </w:r>
            <w:r w:rsidRPr="001E5B33">
              <w:rPr>
                <w:color w:val="000000"/>
                <w:kern w:val="0"/>
                <w:sz w:val="18"/>
                <w:szCs w:val="18"/>
              </w:rPr>
              <w:t>2</w:t>
            </w:r>
          </w:p>
        </w:tc>
      </w:tr>
      <w:tr w:rsidR="001F3DB1" w:rsidRPr="001E5B33" w14:paraId="0C2B3272"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28E08183"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CH14</w:t>
            </w:r>
          </w:p>
        </w:tc>
        <w:tc>
          <w:tcPr>
            <w:tcW w:w="1207" w:type="dxa"/>
            <w:vMerge w:val="restart"/>
            <w:tcBorders>
              <w:top w:val="nil"/>
              <w:left w:val="single" w:sz="4" w:space="0" w:color="auto"/>
              <w:bottom w:val="nil"/>
              <w:right w:val="single" w:sz="4" w:space="0" w:color="auto"/>
            </w:tcBorders>
            <w:noWrap/>
            <w:vAlign w:val="center"/>
          </w:tcPr>
          <w:p w14:paraId="47D5354A"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CH10</w:t>
            </w:r>
          </w:p>
        </w:tc>
        <w:tc>
          <w:tcPr>
            <w:tcW w:w="1232" w:type="dxa"/>
            <w:vMerge w:val="restart"/>
            <w:tcBorders>
              <w:top w:val="nil"/>
              <w:left w:val="single" w:sz="4" w:space="0" w:color="auto"/>
              <w:bottom w:val="single" w:sz="4" w:space="0" w:color="auto"/>
              <w:right w:val="single" w:sz="4" w:space="0" w:color="auto"/>
            </w:tcBorders>
            <w:noWrap/>
            <w:vAlign w:val="center"/>
          </w:tcPr>
          <w:p w14:paraId="596A2249"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Prism1.Rot</w:t>
            </w:r>
          </w:p>
        </w:tc>
        <w:tc>
          <w:tcPr>
            <w:tcW w:w="1520" w:type="dxa"/>
            <w:tcBorders>
              <w:top w:val="nil"/>
              <w:left w:val="nil"/>
              <w:bottom w:val="single" w:sz="4" w:space="0" w:color="auto"/>
              <w:right w:val="single" w:sz="4" w:space="0" w:color="auto"/>
            </w:tcBorders>
            <w:noWrap/>
            <w:vAlign w:val="center"/>
          </w:tcPr>
          <w:p w14:paraId="57B23285" w14:textId="77777777" w:rsidR="001F3DB1" w:rsidRPr="001E5B33" w:rsidRDefault="001F3DB1" w:rsidP="005A0D27">
            <w:pPr>
              <w:widowControl/>
              <w:jc w:val="left"/>
              <w:rPr>
                <w:color w:val="000000"/>
                <w:kern w:val="0"/>
                <w:sz w:val="18"/>
                <w:szCs w:val="18"/>
              </w:rPr>
            </w:pPr>
            <w:r w:rsidRPr="001E5B33">
              <w:rPr>
                <w:color w:val="000000"/>
                <w:kern w:val="0"/>
                <w:sz w:val="18"/>
                <w:szCs w:val="18"/>
              </w:rPr>
              <w:t>0-127</w:t>
            </w:r>
          </w:p>
        </w:tc>
        <w:tc>
          <w:tcPr>
            <w:tcW w:w="3266" w:type="dxa"/>
            <w:tcBorders>
              <w:top w:val="nil"/>
              <w:left w:val="nil"/>
              <w:bottom w:val="single" w:sz="4" w:space="0" w:color="auto"/>
              <w:right w:val="single" w:sz="4" w:space="0" w:color="auto"/>
            </w:tcBorders>
            <w:noWrap/>
            <w:vAlign w:val="center"/>
          </w:tcPr>
          <w:p w14:paraId="6A48F6A6" w14:textId="77777777" w:rsidR="001F3DB1" w:rsidRPr="001E5B33" w:rsidRDefault="001F3DB1" w:rsidP="005A0D27">
            <w:pPr>
              <w:widowControl/>
              <w:jc w:val="left"/>
              <w:rPr>
                <w:color w:val="000000"/>
                <w:kern w:val="0"/>
                <w:sz w:val="18"/>
                <w:szCs w:val="18"/>
              </w:rPr>
            </w:pPr>
            <w:r w:rsidRPr="00522F6D">
              <w:rPr>
                <w:color w:val="000000"/>
                <w:kern w:val="0"/>
                <w:sz w:val="18"/>
                <w:szCs w:val="18"/>
              </w:rPr>
              <w:t>0–400°</w:t>
            </w:r>
          </w:p>
        </w:tc>
      </w:tr>
      <w:tr w:rsidR="001F3DB1" w:rsidRPr="00522F6D" w14:paraId="2852EA13"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703B07B8"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nil"/>
              <w:right w:val="single" w:sz="4" w:space="0" w:color="auto"/>
            </w:tcBorders>
            <w:vAlign w:val="center"/>
          </w:tcPr>
          <w:p w14:paraId="23A4028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602937E"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BE1326D" w14:textId="77777777" w:rsidR="001F3DB1" w:rsidRPr="001E5B33" w:rsidRDefault="001F3DB1" w:rsidP="005A0D27">
            <w:pPr>
              <w:widowControl/>
              <w:jc w:val="left"/>
              <w:rPr>
                <w:color w:val="000000"/>
                <w:kern w:val="0"/>
                <w:sz w:val="18"/>
                <w:szCs w:val="18"/>
              </w:rPr>
            </w:pPr>
            <w:r w:rsidRPr="001E5B33">
              <w:rPr>
                <w:color w:val="000000"/>
                <w:kern w:val="0"/>
                <w:sz w:val="18"/>
                <w:szCs w:val="18"/>
              </w:rPr>
              <w:t>128-190</w:t>
            </w:r>
          </w:p>
        </w:tc>
        <w:tc>
          <w:tcPr>
            <w:tcW w:w="3266" w:type="dxa"/>
            <w:tcBorders>
              <w:top w:val="nil"/>
              <w:left w:val="nil"/>
              <w:bottom w:val="single" w:sz="4" w:space="0" w:color="auto"/>
              <w:right w:val="single" w:sz="4" w:space="0" w:color="auto"/>
            </w:tcBorders>
            <w:noWrap/>
            <w:vAlign w:val="center"/>
          </w:tcPr>
          <w:p w14:paraId="5958376B"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вперёд (от быстрого к медленному)</w:t>
            </w:r>
          </w:p>
        </w:tc>
      </w:tr>
      <w:tr w:rsidR="001F3DB1" w:rsidRPr="001E5B33" w14:paraId="7BFC6880"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FEAAB74" w14:textId="77777777" w:rsidR="001F3DB1" w:rsidRPr="00522F6D" w:rsidRDefault="001F3DB1" w:rsidP="005A0D27">
            <w:pPr>
              <w:widowControl/>
              <w:jc w:val="left"/>
              <w:rPr>
                <w:b/>
                <w:bCs/>
                <w:color w:val="000000"/>
                <w:kern w:val="0"/>
                <w:sz w:val="18"/>
                <w:szCs w:val="18"/>
                <w:lang w:val="ru-RU"/>
              </w:rPr>
            </w:pPr>
          </w:p>
        </w:tc>
        <w:tc>
          <w:tcPr>
            <w:tcW w:w="1207" w:type="dxa"/>
            <w:vMerge/>
            <w:tcBorders>
              <w:top w:val="nil"/>
              <w:left w:val="single" w:sz="4" w:space="0" w:color="auto"/>
              <w:bottom w:val="nil"/>
              <w:right w:val="single" w:sz="4" w:space="0" w:color="auto"/>
            </w:tcBorders>
            <w:vAlign w:val="center"/>
          </w:tcPr>
          <w:p w14:paraId="38C03EBC"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4233719D"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4A9A5A2B" w14:textId="77777777" w:rsidR="001F3DB1" w:rsidRPr="001E5B33" w:rsidRDefault="001F3DB1" w:rsidP="005A0D27">
            <w:pPr>
              <w:widowControl/>
              <w:jc w:val="left"/>
              <w:rPr>
                <w:color w:val="000000"/>
                <w:kern w:val="0"/>
                <w:sz w:val="18"/>
                <w:szCs w:val="18"/>
              </w:rPr>
            </w:pPr>
            <w:r w:rsidRPr="001E5B33">
              <w:rPr>
                <w:color w:val="000000"/>
                <w:kern w:val="0"/>
                <w:sz w:val="18"/>
                <w:szCs w:val="18"/>
              </w:rPr>
              <w:t>191-192</w:t>
            </w:r>
          </w:p>
        </w:tc>
        <w:tc>
          <w:tcPr>
            <w:tcW w:w="3266" w:type="dxa"/>
            <w:tcBorders>
              <w:top w:val="nil"/>
              <w:left w:val="nil"/>
              <w:bottom w:val="single" w:sz="4" w:space="0" w:color="auto"/>
              <w:right w:val="single" w:sz="4" w:space="0" w:color="auto"/>
            </w:tcBorders>
            <w:noWrap/>
            <w:vAlign w:val="center"/>
          </w:tcPr>
          <w:p w14:paraId="1E81FE10" w14:textId="77777777" w:rsidR="001F3DB1" w:rsidRPr="001E5B33" w:rsidRDefault="001F3DB1" w:rsidP="005A0D27">
            <w:pPr>
              <w:widowControl/>
              <w:jc w:val="left"/>
              <w:rPr>
                <w:color w:val="000000"/>
                <w:kern w:val="0"/>
                <w:sz w:val="18"/>
                <w:szCs w:val="18"/>
              </w:rPr>
            </w:pPr>
            <w:r w:rsidRPr="00522F6D">
              <w:rPr>
                <w:color w:val="000000"/>
                <w:kern w:val="0"/>
                <w:sz w:val="18"/>
                <w:szCs w:val="18"/>
              </w:rPr>
              <w:t>Стоп</w:t>
            </w:r>
          </w:p>
        </w:tc>
      </w:tr>
      <w:tr w:rsidR="001F3DB1" w:rsidRPr="00522F6D" w14:paraId="77EFA0F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D41FBA6"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nil"/>
              <w:right w:val="single" w:sz="4" w:space="0" w:color="auto"/>
            </w:tcBorders>
            <w:vAlign w:val="center"/>
          </w:tcPr>
          <w:p w14:paraId="075FE09B"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043850D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7F82C463" w14:textId="77777777" w:rsidR="001F3DB1" w:rsidRPr="001E5B33" w:rsidRDefault="001F3DB1" w:rsidP="005A0D27">
            <w:pPr>
              <w:widowControl/>
              <w:jc w:val="left"/>
              <w:rPr>
                <w:color w:val="000000"/>
                <w:kern w:val="0"/>
                <w:sz w:val="18"/>
                <w:szCs w:val="18"/>
              </w:rPr>
            </w:pPr>
            <w:r w:rsidRPr="001E5B33">
              <w:rPr>
                <w:color w:val="000000"/>
                <w:kern w:val="0"/>
                <w:sz w:val="18"/>
                <w:szCs w:val="18"/>
              </w:rPr>
              <w:t>193-255</w:t>
            </w:r>
          </w:p>
        </w:tc>
        <w:tc>
          <w:tcPr>
            <w:tcW w:w="3266" w:type="dxa"/>
            <w:tcBorders>
              <w:top w:val="nil"/>
              <w:left w:val="nil"/>
              <w:bottom w:val="single" w:sz="4" w:space="0" w:color="auto"/>
              <w:right w:val="single" w:sz="4" w:space="0" w:color="auto"/>
            </w:tcBorders>
            <w:noWrap/>
            <w:vAlign w:val="center"/>
          </w:tcPr>
          <w:p w14:paraId="56B4FA35"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назад (от медленного к быстрому)</w:t>
            </w:r>
          </w:p>
        </w:tc>
      </w:tr>
      <w:tr w:rsidR="001F3DB1" w:rsidRPr="001E5B33" w14:paraId="395A6A24"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3EFFECAB"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CH15</w:t>
            </w:r>
          </w:p>
        </w:tc>
        <w:tc>
          <w:tcPr>
            <w:tcW w:w="1207" w:type="dxa"/>
            <w:vMerge w:val="restart"/>
            <w:tcBorders>
              <w:top w:val="single" w:sz="4" w:space="0" w:color="auto"/>
              <w:left w:val="single" w:sz="4" w:space="0" w:color="auto"/>
              <w:bottom w:val="nil"/>
              <w:right w:val="single" w:sz="4" w:space="0" w:color="auto"/>
            </w:tcBorders>
            <w:noWrap/>
            <w:vAlign w:val="center"/>
          </w:tcPr>
          <w:p w14:paraId="7B271F2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CH11</w:t>
            </w:r>
          </w:p>
        </w:tc>
        <w:tc>
          <w:tcPr>
            <w:tcW w:w="1232" w:type="dxa"/>
            <w:vMerge w:val="restart"/>
            <w:tcBorders>
              <w:top w:val="nil"/>
              <w:left w:val="single" w:sz="4" w:space="0" w:color="auto"/>
              <w:bottom w:val="single" w:sz="4" w:space="0" w:color="auto"/>
              <w:right w:val="single" w:sz="4" w:space="0" w:color="auto"/>
            </w:tcBorders>
            <w:noWrap/>
            <w:vAlign w:val="center"/>
          </w:tcPr>
          <w:p w14:paraId="26E4175B"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Prism2.Rot</w:t>
            </w:r>
          </w:p>
        </w:tc>
        <w:tc>
          <w:tcPr>
            <w:tcW w:w="1520" w:type="dxa"/>
            <w:tcBorders>
              <w:top w:val="nil"/>
              <w:left w:val="nil"/>
              <w:bottom w:val="single" w:sz="4" w:space="0" w:color="auto"/>
              <w:right w:val="single" w:sz="4" w:space="0" w:color="auto"/>
            </w:tcBorders>
            <w:noWrap/>
            <w:vAlign w:val="center"/>
          </w:tcPr>
          <w:p w14:paraId="1760CA6A" w14:textId="77777777" w:rsidR="001F3DB1" w:rsidRPr="001E5B33" w:rsidRDefault="001F3DB1" w:rsidP="005A0D27">
            <w:pPr>
              <w:widowControl/>
              <w:jc w:val="left"/>
              <w:rPr>
                <w:color w:val="000000"/>
                <w:kern w:val="0"/>
                <w:sz w:val="18"/>
                <w:szCs w:val="18"/>
              </w:rPr>
            </w:pPr>
            <w:r w:rsidRPr="001E5B33">
              <w:rPr>
                <w:color w:val="000000"/>
                <w:kern w:val="0"/>
                <w:sz w:val="18"/>
                <w:szCs w:val="18"/>
              </w:rPr>
              <w:t>0-127</w:t>
            </w:r>
          </w:p>
        </w:tc>
        <w:tc>
          <w:tcPr>
            <w:tcW w:w="3266" w:type="dxa"/>
            <w:tcBorders>
              <w:top w:val="nil"/>
              <w:left w:val="nil"/>
              <w:bottom w:val="single" w:sz="4" w:space="0" w:color="auto"/>
              <w:right w:val="single" w:sz="4" w:space="0" w:color="auto"/>
            </w:tcBorders>
            <w:noWrap/>
            <w:vAlign w:val="center"/>
          </w:tcPr>
          <w:p w14:paraId="7741FB81" w14:textId="77777777" w:rsidR="001F3DB1" w:rsidRPr="001E5B33" w:rsidRDefault="001F3DB1" w:rsidP="005A0D27">
            <w:pPr>
              <w:widowControl/>
              <w:jc w:val="left"/>
              <w:rPr>
                <w:color w:val="000000"/>
                <w:kern w:val="0"/>
                <w:sz w:val="18"/>
                <w:szCs w:val="18"/>
              </w:rPr>
            </w:pPr>
            <w:r w:rsidRPr="00522F6D">
              <w:rPr>
                <w:color w:val="000000"/>
                <w:kern w:val="0"/>
                <w:sz w:val="18"/>
                <w:szCs w:val="18"/>
              </w:rPr>
              <w:t>0–400°</w:t>
            </w:r>
          </w:p>
        </w:tc>
      </w:tr>
      <w:tr w:rsidR="001F3DB1" w:rsidRPr="00522F6D" w14:paraId="68274B5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5CA6BEAB" w14:textId="77777777" w:rsidR="001F3DB1" w:rsidRPr="001E5B33" w:rsidRDefault="001F3DB1" w:rsidP="005A0D27">
            <w:pPr>
              <w:widowControl/>
              <w:jc w:val="left"/>
              <w:rPr>
                <w:b/>
                <w:bCs/>
                <w:color w:val="000000"/>
                <w:kern w:val="0"/>
                <w:sz w:val="18"/>
                <w:szCs w:val="18"/>
              </w:rPr>
            </w:pPr>
          </w:p>
        </w:tc>
        <w:tc>
          <w:tcPr>
            <w:tcW w:w="1207" w:type="dxa"/>
            <w:vMerge/>
            <w:tcBorders>
              <w:top w:val="single" w:sz="4" w:space="0" w:color="auto"/>
              <w:left w:val="single" w:sz="4" w:space="0" w:color="auto"/>
              <w:bottom w:val="nil"/>
              <w:right w:val="single" w:sz="4" w:space="0" w:color="auto"/>
            </w:tcBorders>
            <w:vAlign w:val="center"/>
          </w:tcPr>
          <w:p w14:paraId="03ED8CE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4B441BA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0EE6321C" w14:textId="77777777" w:rsidR="001F3DB1" w:rsidRPr="001E5B33" w:rsidRDefault="001F3DB1" w:rsidP="005A0D27">
            <w:pPr>
              <w:widowControl/>
              <w:jc w:val="left"/>
              <w:rPr>
                <w:color w:val="000000"/>
                <w:kern w:val="0"/>
                <w:sz w:val="18"/>
                <w:szCs w:val="18"/>
              </w:rPr>
            </w:pPr>
            <w:r w:rsidRPr="001E5B33">
              <w:rPr>
                <w:color w:val="000000"/>
                <w:kern w:val="0"/>
                <w:sz w:val="18"/>
                <w:szCs w:val="18"/>
              </w:rPr>
              <w:t>128-190</w:t>
            </w:r>
          </w:p>
        </w:tc>
        <w:tc>
          <w:tcPr>
            <w:tcW w:w="3266" w:type="dxa"/>
            <w:tcBorders>
              <w:top w:val="nil"/>
              <w:left w:val="nil"/>
              <w:bottom w:val="single" w:sz="4" w:space="0" w:color="auto"/>
              <w:right w:val="single" w:sz="4" w:space="0" w:color="auto"/>
            </w:tcBorders>
            <w:noWrap/>
            <w:vAlign w:val="center"/>
          </w:tcPr>
          <w:p w14:paraId="301D1E7C"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вперёд (от быстрого к медленному)</w:t>
            </w:r>
          </w:p>
        </w:tc>
      </w:tr>
      <w:tr w:rsidR="001F3DB1" w:rsidRPr="001E5B33" w14:paraId="3B466EC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6834A90" w14:textId="77777777" w:rsidR="001F3DB1" w:rsidRPr="00522F6D" w:rsidRDefault="001F3DB1" w:rsidP="005A0D27">
            <w:pPr>
              <w:widowControl/>
              <w:jc w:val="left"/>
              <w:rPr>
                <w:b/>
                <w:bCs/>
                <w:color w:val="000000"/>
                <w:kern w:val="0"/>
                <w:sz w:val="18"/>
                <w:szCs w:val="18"/>
                <w:lang w:val="ru-RU"/>
              </w:rPr>
            </w:pPr>
          </w:p>
        </w:tc>
        <w:tc>
          <w:tcPr>
            <w:tcW w:w="1207" w:type="dxa"/>
            <w:vMerge/>
            <w:tcBorders>
              <w:top w:val="single" w:sz="4" w:space="0" w:color="auto"/>
              <w:left w:val="single" w:sz="4" w:space="0" w:color="auto"/>
              <w:bottom w:val="nil"/>
              <w:right w:val="single" w:sz="4" w:space="0" w:color="auto"/>
            </w:tcBorders>
            <w:vAlign w:val="center"/>
          </w:tcPr>
          <w:p w14:paraId="35D041FE" w14:textId="77777777" w:rsidR="001F3DB1" w:rsidRPr="00522F6D" w:rsidRDefault="001F3DB1" w:rsidP="005A0D27">
            <w:pPr>
              <w:widowControl/>
              <w:jc w:val="left"/>
              <w:rPr>
                <w:b/>
                <w:bCs/>
                <w:color w:val="000000"/>
                <w:kern w:val="0"/>
                <w:sz w:val="18"/>
                <w:szCs w:val="18"/>
                <w:lang w:val="ru-RU"/>
              </w:rPr>
            </w:pPr>
          </w:p>
        </w:tc>
        <w:tc>
          <w:tcPr>
            <w:tcW w:w="1232" w:type="dxa"/>
            <w:vMerge/>
            <w:tcBorders>
              <w:top w:val="nil"/>
              <w:left w:val="single" w:sz="4" w:space="0" w:color="auto"/>
              <w:bottom w:val="single" w:sz="4" w:space="0" w:color="auto"/>
              <w:right w:val="single" w:sz="4" w:space="0" w:color="auto"/>
            </w:tcBorders>
            <w:vAlign w:val="center"/>
          </w:tcPr>
          <w:p w14:paraId="11807249" w14:textId="77777777" w:rsidR="001F3DB1" w:rsidRPr="00522F6D" w:rsidRDefault="001F3DB1" w:rsidP="005A0D27">
            <w:pPr>
              <w:widowControl/>
              <w:jc w:val="left"/>
              <w:rPr>
                <w:b/>
                <w:bCs/>
                <w:color w:val="000000"/>
                <w:kern w:val="0"/>
                <w:sz w:val="18"/>
                <w:szCs w:val="18"/>
                <w:lang w:val="ru-RU"/>
              </w:rPr>
            </w:pPr>
          </w:p>
        </w:tc>
        <w:tc>
          <w:tcPr>
            <w:tcW w:w="1520" w:type="dxa"/>
            <w:tcBorders>
              <w:top w:val="nil"/>
              <w:left w:val="nil"/>
              <w:bottom w:val="single" w:sz="4" w:space="0" w:color="auto"/>
              <w:right w:val="single" w:sz="4" w:space="0" w:color="auto"/>
            </w:tcBorders>
            <w:noWrap/>
            <w:vAlign w:val="center"/>
          </w:tcPr>
          <w:p w14:paraId="07AD192A" w14:textId="77777777" w:rsidR="001F3DB1" w:rsidRPr="001E5B33" w:rsidRDefault="001F3DB1" w:rsidP="005A0D27">
            <w:pPr>
              <w:widowControl/>
              <w:jc w:val="left"/>
              <w:rPr>
                <w:color w:val="000000"/>
                <w:kern w:val="0"/>
                <w:sz w:val="18"/>
                <w:szCs w:val="18"/>
              </w:rPr>
            </w:pPr>
            <w:r w:rsidRPr="001E5B33">
              <w:rPr>
                <w:color w:val="000000"/>
                <w:kern w:val="0"/>
                <w:sz w:val="18"/>
                <w:szCs w:val="18"/>
              </w:rPr>
              <w:t>191-192</w:t>
            </w:r>
          </w:p>
        </w:tc>
        <w:tc>
          <w:tcPr>
            <w:tcW w:w="3266" w:type="dxa"/>
            <w:tcBorders>
              <w:top w:val="nil"/>
              <w:left w:val="nil"/>
              <w:bottom w:val="single" w:sz="4" w:space="0" w:color="auto"/>
              <w:right w:val="single" w:sz="4" w:space="0" w:color="auto"/>
            </w:tcBorders>
            <w:noWrap/>
            <w:vAlign w:val="center"/>
          </w:tcPr>
          <w:p w14:paraId="16AB0E0B" w14:textId="77777777" w:rsidR="001F3DB1" w:rsidRPr="001E5B33" w:rsidRDefault="001F3DB1" w:rsidP="005A0D27">
            <w:pPr>
              <w:widowControl/>
              <w:jc w:val="left"/>
              <w:rPr>
                <w:color w:val="000000"/>
                <w:kern w:val="0"/>
                <w:sz w:val="18"/>
                <w:szCs w:val="18"/>
              </w:rPr>
            </w:pPr>
            <w:r w:rsidRPr="00522F6D">
              <w:rPr>
                <w:color w:val="000000"/>
                <w:kern w:val="0"/>
                <w:sz w:val="18"/>
                <w:szCs w:val="18"/>
              </w:rPr>
              <w:t>Стоп</w:t>
            </w:r>
          </w:p>
        </w:tc>
      </w:tr>
      <w:tr w:rsidR="001F3DB1" w:rsidRPr="00522F6D" w14:paraId="326E396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181567CC" w14:textId="77777777" w:rsidR="001F3DB1" w:rsidRPr="001E5B33" w:rsidRDefault="001F3DB1" w:rsidP="005A0D27">
            <w:pPr>
              <w:widowControl/>
              <w:jc w:val="left"/>
              <w:rPr>
                <w:b/>
                <w:bCs/>
                <w:color w:val="000000"/>
                <w:kern w:val="0"/>
                <w:sz w:val="18"/>
                <w:szCs w:val="18"/>
              </w:rPr>
            </w:pPr>
          </w:p>
        </w:tc>
        <w:tc>
          <w:tcPr>
            <w:tcW w:w="1207" w:type="dxa"/>
            <w:vMerge/>
            <w:tcBorders>
              <w:top w:val="single" w:sz="4" w:space="0" w:color="auto"/>
              <w:left w:val="single" w:sz="4" w:space="0" w:color="auto"/>
              <w:bottom w:val="nil"/>
              <w:right w:val="single" w:sz="4" w:space="0" w:color="auto"/>
            </w:tcBorders>
            <w:vAlign w:val="center"/>
          </w:tcPr>
          <w:p w14:paraId="083BAEDE"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74B01F23"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3A76D2A" w14:textId="77777777" w:rsidR="001F3DB1" w:rsidRPr="001E5B33" w:rsidRDefault="001F3DB1" w:rsidP="005A0D27">
            <w:pPr>
              <w:widowControl/>
              <w:jc w:val="left"/>
              <w:rPr>
                <w:color w:val="000000"/>
                <w:kern w:val="0"/>
                <w:sz w:val="18"/>
                <w:szCs w:val="18"/>
              </w:rPr>
            </w:pPr>
            <w:r w:rsidRPr="001E5B33">
              <w:rPr>
                <w:color w:val="000000"/>
                <w:kern w:val="0"/>
                <w:sz w:val="18"/>
                <w:szCs w:val="18"/>
              </w:rPr>
              <w:t>193-255</w:t>
            </w:r>
          </w:p>
        </w:tc>
        <w:tc>
          <w:tcPr>
            <w:tcW w:w="3266" w:type="dxa"/>
            <w:tcBorders>
              <w:top w:val="nil"/>
              <w:left w:val="nil"/>
              <w:bottom w:val="single" w:sz="4" w:space="0" w:color="auto"/>
              <w:right w:val="single" w:sz="4" w:space="0" w:color="auto"/>
            </w:tcBorders>
            <w:noWrap/>
            <w:vAlign w:val="center"/>
          </w:tcPr>
          <w:p w14:paraId="6913AA04" w14:textId="77777777" w:rsidR="001F3DB1" w:rsidRPr="00522F6D" w:rsidRDefault="001F3DB1" w:rsidP="005A0D27">
            <w:pPr>
              <w:widowControl/>
              <w:jc w:val="left"/>
              <w:rPr>
                <w:color w:val="000000"/>
                <w:kern w:val="0"/>
                <w:sz w:val="18"/>
                <w:szCs w:val="18"/>
                <w:lang w:val="ru-RU"/>
              </w:rPr>
            </w:pPr>
            <w:r w:rsidRPr="00522F6D">
              <w:rPr>
                <w:color w:val="000000"/>
                <w:kern w:val="0"/>
                <w:sz w:val="18"/>
                <w:szCs w:val="18"/>
                <w:lang w:val="ru-RU"/>
              </w:rPr>
              <w:t>Вращение назад (от медленного к быстрому)</w:t>
            </w:r>
          </w:p>
        </w:tc>
      </w:tr>
      <w:tr w:rsidR="001F3DB1" w:rsidRPr="001E5B33" w14:paraId="094F7512" w14:textId="77777777" w:rsidTr="005A0D27">
        <w:trPr>
          <w:trHeight w:val="285"/>
          <w:jc w:val="center"/>
        </w:trPr>
        <w:tc>
          <w:tcPr>
            <w:tcW w:w="1207" w:type="dxa"/>
            <w:vMerge w:val="restart"/>
            <w:tcBorders>
              <w:top w:val="nil"/>
              <w:left w:val="single" w:sz="4" w:space="0" w:color="auto"/>
              <w:bottom w:val="single" w:sz="4" w:space="0" w:color="000000"/>
              <w:right w:val="single" w:sz="4" w:space="0" w:color="auto"/>
            </w:tcBorders>
            <w:noWrap/>
            <w:vAlign w:val="center"/>
          </w:tcPr>
          <w:p w14:paraId="499D68C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CH16</w:t>
            </w:r>
          </w:p>
        </w:tc>
        <w:tc>
          <w:tcPr>
            <w:tcW w:w="1207" w:type="dxa"/>
            <w:vMerge w:val="restart"/>
            <w:tcBorders>
              <w:top w:val="single" w:sz="4" w:space="0" w:color="auto"/>
              <w:left w:val="single" w:sz="4" w:space="0" w:color="auto"/>
              <w:bottom w:val="single" w:sz="4" w:space="0" w:color="000000"/>
              <w:right w:val="single" w:sz="4" w:space="0" w:color="auto"/>
            </w:tcBorders>
            <w:noWrap/>
            <w:vAlign w:val="center"/>
          </w:tcPr>
          <w:p w14:paraId="36CA83B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CH12</w:t>
            </w:r>
          </w:p>
        </w:tc>
        <w:tc>
          <w:tcPr>
            <w:tcW w:w="1232" w:type="dxa"/>
            <w:vMerge w:val="restart"/>
            <w:tcBorders>
              <w:top w:val="nil"/>
              <w:left w:val="single" w:sz="4" w:space="0" w:color="auto"/>
              <w:bottom w:val="single" w:sz="4" w:space="0" w:color="000000"/>
              <w:right w:val="single" w:sz="4" w:space="0" w:color="auto"/>
            </w:tcBorders>
            <w:noWrap/>
            <w:vAlign w:val="center"/>
          </w:tcPr>
          <w:p w14:paraId="122D1938"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Frost</w:t>
            </w:r>
          </w:p>
        </w:tc>
        <w:tc>
          <w:tcPr>
            <w:tcW w:w="1520" w:type="dxa"/>
            <w:tcBorders>
              <w:top w:val="nil"/>
              <w:left w:val="nil"/>
              <w:bottom w:val="single" w:sz="4" w:space="0" w:color="auto"/>
              <w:right w:val="nil"/>
            </w:tcBorders>
            <w:noWrap/>
            <w:vAlign w:val="center"/>
          </w:tcPr>
          <w:p w14:paraId="672D4339" w14:textId="77777777" w:rsidR="001F3DB1" w:rsidRPr="001E5B33" w:rsidRDefault="001F3DB1" w:rsidP="005A0D27">
            <w:pPr>
              <w:widowControl/>
              <w:jc w:val="left"/>
              <w:rPr>
                <w:color w:val="000000"/>
                <w:kern w:val="0"/>
                <w:sz w:val="18"/>
                <w:szCs w:val="18"/>
              </w:rPr>
            </w:pPr>
            <w:r w:rsidRPr="001E5B33">
              <w:rPr>
                <w:color w:val="000000"/>
                <w:kern w:val="0"/>
                <w:sz w:val="18"/>
                <w:szCs w:val="18"/>
              </w:rPr>
              <w:t>0-127</w:t>
            </w:r>
          </w:p>
        </w:tc>
        <w:tc>
          <w:tcPr>
            <w:tcW w:w="3266" w:type="dxa"/>
            <w:tcBorders>
              <w:top w:val="nil"/>
              <w:left w:val="single" w:sz="4" w:space="0" w:color="auto"/>
              <w:bottom w:val="single" w:sz="4" w:space="0" w:color="auto"/>
              <w:right w:val="single" w:sz="4" w:space="0" w:color="auto"/>
            </w:tcBorders>
            <w:noWrap/>
            <w:vAlign w:val="center"/>
          </w:tcPr>
          <w:p w14:paraId="4E78BF4B" w14:textId="77777777" w:rsidR="001F3DB1" w:rsidRPr="001E5B33" w:rsidRDefault="001F3DB1" w:rsidP="005A0D27">
            <w:pPr>
              <w:widowControl/>
              <w:jc w:val="left"/>
              <w:rPr>
                <w:color w:val="000000"/>
                <w:kern w:val="0"/>
                <w:sz w:val="18"/>
                <w:szCs w:val="18"/>
              </w:rPr>
            </w:pPr>
            <w:r w:rsidRPr="00522F6D">
              <w:rPr>
                <w:color w:val="000000"/>
                <w:kern w:val="0"/>
                <w:sz w:val="18"/>
                <w:szCs w:val="18"/>
              </w:rPr>
              <w:t>Нет</w:t>
            </w:r>
          </w:p>
        </w:tc>
      </w:tr>
      <w:tr w:rsidR="001F3DB1" w:rsidRPr="001E5B33" w14:paraId="550DF3EF" w14:textId="77777777" w:rsidTr="005A0D27">
        <w:trPr>
          <w:trHeight w:val="285"/>
          <w:jc w:val="center"/>
        </w:trPr>
        <w:tc>
          <w:tcPr>
            <w:tcW w:w="1207" w:type="dxa"/>
            <w:vMerge/>
            <w:tcBorders>
              <w:top w:val="nil"/>
              <w:left w:val="single" w:sz="4" w:space="0" w:color="auto"/>
              <w:bottom w:val="single" w:sz="4" w:space="0" w:color="000000"/>
              <w:right w:val="single" w:sz="4" w:space="0" w:color="auto"/>
            </w:tcBorders>
            <w:vAlign w:val="center"/>
          </w:tcPr>
          <w:p w14:paraId="484AD854" w14:textId="77777777" w:rsidR="001F3DB1" w:rsidRPr="001E5B33" w:rsidRDefault="001F3DB1" w:rsidP="005A0D27">
            <w:pPr>
              <w:widowControl/>
              <w:jc w:val="left"/>
              <w:rPr>
                <w:b/>
                <w:bCs/>
                <w:color w:val="000000"/>
                <w:kern w:val="0"/>
                <w:sz w:val="18"/>
                <w:szCs w:val="18"/>
              </w:rPr>
            </w:pPr>
          </w:p>
        </w:tc>
        <w:tc>
          <w:tcPr>
            <w:tcW w:w="1207" w:type="dxa"/>
            <w:vMerge/>
            <w:tcBorders>
              <w:top w:val="single" w:sz="4" w:space="0" w:color="auto"/>
              <w:left w:val="single" w:sz="4" w:space="0" w:color="auto"/>
              <w:bottom w:val="single" w:sz="4" w:space="0" w:color="000000"/>
              <w:right w:val="single" w:sz="4" w:space="0" w:color="auto"/>
            </w:tcBorders>
            <w:vAlign w:val="center"/>
          </w:tcPr>
          <w:p w14:paraId="7A59EF7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000000"/>
              <w:right w:val="single" w:sz="4" w:space="0" w:color="auto"/>
            </w:tcBorders>
            <w:vAlign w:val="center"/>
          </w:tcPr>
          <w:p w14:paraId="6744D071"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nil"/>
              <w:right w:val="nil"/>
            </w:tcBorders>
            <w:noWrap/>
            <w:vAlign w:val="center"/>
          </w:tcPr>
          <w:p w14:paraId="55FD7703" w14:textId="77777777" w:rsidR="001F3DB1" w:rsidRPr="001E5B33" w:rsidRDefault="001F3DB1" w:rsidP="005A0D27">
            <w:pPr>
              <w:widowControl/>
              <w:jc w:val="left"/>
              <w:rPr>
                <w:color w:val="000000"/>
                <w:kern w:val="0"/>
                <w:sz w:val="18"/>
                <w:szCs w:val="18"/>
              </w:rPr>
            </w:pPr>
            <w:r w:rsidRPr="001E5B33">
              <w:rPr>
                <w:color w:val="000000"/>
                <w:kern w:val="0"/>
                <w:sz w:val="18"/>
                <w:szCs w:val="18"/>
              </w:rPr>
              <w:t>128-255</w:t>
            </w:r>
          </w:p>
        </w:tc>
        <w:tc>
          <w:tcPr>
            <w:tcW w:w="3266" w:type="dxa"/>
            <w:tcBorders>
              <w:top w:val="nil"/>
              <w:left w:val="single" w:sz="4" w:space="0" w:color="auto"/>
              <w:bottom w:val="nil"/>
              <w:right w:val="single" w:sz="4" w:space="0" w:color="auto"/>
            </w:tcBorders>
            <w:noWrap/>
            <w:vAlign w:val="center"/>
          </w:tcPr>
          <w:p w14:paraId="77CB8082" w14:textId="77777777" w:rsidR="001F3DB1" w:rsidRPr="001E5B33" w:rsidRDefault="001F3DB1" w:rsidP="005A0D27">
            <w:pPr>
              <w:widowControl/>
              <w:jc w:val="left"/>
              <w:rPr>
                <w:color w:val="000000"/>
                <w:kern w:val="0"/>
                <w:sz w:val="18"/>
                <w:szCs w:val="18"/>
              </w:rPr>
            </w:pPr>
            <w:r w:rsidRPr="00522F6D">
              <w:rPr>
                <w:color w:val="000000"/>
                <w:kern w:val="0"/>
                <w:sz w:val="18"/>
                <w:szCs w:val="18"/>
              </w:rPr>
              <w:t>Включение фрост-фильтра</w:t>
            </w:r>
          </w:p>
        </w:tc>
      </w:tr>
      <w:tr w:rsidR="001F3DB1" w:rsidRPr="001E5B33" w14:paraId="52EB2973"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135409A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CH17</w:t>
            </w:r>
          </w:p>
        </w:tc>
        <w:tc>
          <w:tcPr>
            <w:tcW w:w="1207" w:type="dxa"/>
            <w:tcBorders>
              <w:top w:val="nil"/>
              <w:left w:val="nil"/>
              <w:bottom w:val="single" w:sz="4" w:space="0" w:color="auto"/>
              <w:right w:val="single" w:sz="4" w:space="0" w:color="auto"/>
            </w:tcBorders>
            <w:noWrap/>
            <w:vAlign w:val="center"/>
          </w:tcPr>
          <w:p w14:paraId="1A02AF0C"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CH13</w:t>
            </w:r>
          </w:p>
        </w:tc>
        <w:tc>
          <w:tcPr>
            <w:tcW w:w="1232" w:type="dxa"/>
            <w:tcBorders>
              <w:top w:val="nil"/>
              <w:left w:val="nil"/>
              <w:bottom w:val="single" w:sz="4" w:space="0" w:color="auto"/>
              <w:right w:val="single" w:sz="4" w:space="0" w:color="auto"/>
            </w:tcBorders>
            <w:noWrap/>
            <w:vAlign w:val="center"/>
          </w:tcPr>
          <w:p w14:paraId="74022A5C"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Zoom</w:t>
            </w:r>
          </w:p>
        </w:tc>
        <w:tc>
          <w:tcPr>
            <w:tcW w:w="1520" w:type="dxa"/>
            <w:tcBorders>
              <w:top w:val="single" w:sz="4" w:space="0" w:color="auto"/>
              <w:left w:val="nil"/>
              <w:bottom w:val="single" w:sz="4" w:space="0" w:color="auto"/>
              <w:right w:val="single" w:sz="4" w:space="0" w:color="auto"/>
            </w:tcBorders>
            <w:noWrap/>
            <w:vAlign w:val="center"/>
          </w:tcPr>
          <w:p w14:paraId="122004CF"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single" w:sz="4" w:space="0" w:color="auto"/>
              <w:left w:val="nil"/>
              <w:bottom w:val="single" w:sz="4" w:space="0" w:color="auto"/>
              <w:right w:val="single" w:sz="4" w:space="0" w:color="auto"/>
            </w:tcBorders>
            <w:noWrap/>
            <w:vAlign w:val="center"/>
          </w:tcPr>
          <w:p w14:paraId="71653690" w14:textId="77777777" w:rsidR="001F3DB1" w:rsidRPr="001E5B33" w:rsidRDefault="001F3DB1" w:rsidP="005A0D27">
            <w:pPr>
              <w:widowControl/>
              <w:jc w:val="left"/>
              <w:rPr>
                <w:color w:val="000000"/>
                <w:kern w:val="0"/>
                <w:sz w:val="18"/>
                <w:szCs w:val="18"/>
              </w:rPr>
            </w:pPr>
            <w:r w:rsidRPr="00522F6D">
              <w:rPr>
                <w:color w:val="000000"/>
                <w:kern w:val="0"/>
                <w:sz w:val="18"/>
                <w:szCs w:val="18"/>
              </w:rPr>
              <w:t>От малого к большому</w:t>
            </w:r>
          </w:p>
        </w:tc>
      </w:tr>
      <w:tr w:rsidR="001F3DB1" w:rsidRPr="001E5B33" w14:paraId="3067EA43"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22A1F36D"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CH18</w:t>
            </w:r>
          </w:p>
        </w:tc>
        <w:tc>
          <w:tcPr>
            <w:tcW w:w="1207" w:type="dxa"/>
            <w:tcBorders>
              <w:top w:val="nil"/>
              <w:left w:val="nil"/>
              <w:bottom w:val="single" w:sz="4" w:space="0" w:color="auto"/>
              <w:right w:val="single" w:sz="4" w:space="0" w:color="auto"/>
            </w:tcBorders>
            <w:noWrap/>
            <w:vAlign w:val="center"/>
          </w:tcPr>
          <w:p w14:paraId="3A045D7C"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5483436D"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fine</w:t>
            </w:r>
          </w:p>
        </w:tc>
        <w:tc>
          <w:tcPr>
            <w:tcW w:w="1520" w:type="dxa"/>
            <w:tcBorders>
              <w:top w:val="nil"/>
              <w:left w:val="nil"/>
              <w:bottom w:val="single" w:sz="4" w:space="0" w:color="auto"/>
              <w:right w:val="single" w:sz="4" w:space="0" w:color="auto"/>
            </w:tcBorders>
            <w:noWrap/>
            <w:vAlign w:val="center"/>
          </w:tcPr>
          <w:p w14:paraId="4ABE7D38"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c>
          <w:tcPr>
            <w:tcW w:w="3266" w:type="dxa"/>
            <w:tcBorders>
              <w:top w:val="nil"/>
              <w:left w:val="nil"/>
              <w:bottom w:val="single" w:sz="4" w:space="0" w:color="auto"/>
              <w:right w:val="single" w:sz="4" w:space="0" w:color="auto"/>
            </w:tcBorders>
            <w:noWrap/>
            <w:vAlign w:val="center"/>
          </w:tcPr>
          <w:p w14:paraId="08D6B845"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r w:rsidR="001F3DB1" w:rsidRPr="001E5B33" w14:paraId="49997331"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1D92D2DA"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CH19</w:t>
            </w:r>
          </w:p>
        </w:tc>
        <w:tc>
          <w:tcPr>
            <w:tcW w:w="1207" w:type="dxa"/>
            <w:tcBorders>
              <w:top w:val="nil"/>
              <w:left w:val="nil"/>
              <w:bottom w:val="single" w:sz="4" w:space="0" w:color="auto"/>
              <w:right w:val="single" w:sz="4" w:space="0" w:color="auto"/>
            </w:tcBorders>
            <w:noWrap/>
            <w:vAlign w:val="center"/>
          </w:tcPr>
          <w:p w14:paraId="24AFA5C0"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CH14</w:t>
            </w:r>
          </w:p>
        </w:tc>
        <w:tc>
          <w:tcPr>
            <w:tcW w:w="1232" w:type="dxa"/>
            <w:tcBorders>
              <w:top w:val="nil"/>
              <w:left w:val="nil"/>
              <w:bottom w:val="single" w:sz="4" w:space="0" w:color="auto"/>
              <w:right w:val="single" w:sz="4" w:space="0" w:color="auto"/>
            </w:tcBorders>
            <w:noWrap/>
            <w:vAlign w:val="center"/>
          </w:tcPr>
          <w:p w14:paraId="01768534"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Focus</w:t>
            </w:r>
          </w:p>
        </w:tc>
        <w:tc>
          <w:tcPr>
            <w:tcW w:w="1520" w:type="dxa"/>
            <w:tcBorders>
              <w:top w:val="nil"/>
              <w:left w:val="nil"/>
              <w:bottom w:val="single" w:sz="4" w:space="0" w:color="auto"/>
              <w:right w:val="single" w:sz="4" w:space="0" w:color="auto"/>
            </w:tcBorders>
            <w:noWrap/>
            <w:vAlign w:val="center"/>
          </w:tcPr>
          <w:p w14:paraId="3AE0D62F"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5E85AF0D" w14:textId="77777777" w:rsidR="001F3DB1" w:rsidRPr="001E5B33" w:rsidRDefault="001F3DB1" w:rsidP="005A0D27">
            <w:pPr>
              <w:widowControl/>
              <w:jc w:val="left"/>
              <w:rPr>
                <w:color w:val="000000"/>
                <w:kern w:val="0"/>
                <w:sz w:val="18"/>
                <w:szCs w:val="18"/>
              </w:rPr>
            </w:pPr>
            <w:r w:rsidRPr="00522F6D">
              <w:rPr>
                <w:color w:val="000000"/>
                <w:kern w:val="0"/>
                <w:sz w:val="18"/>
                <w:szCs w:val="18"/>
              </w:rPr>
              <w:t>От дальнего к ближнему</w:t>
            </w:r>
          </w:p>
        </w:tc>
      </w:tr>
      <w:tr w:rsidR="001F3DB1" w:rsidRPr="001E5B33" w14:paraId="5681E5B8"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1EE5071A"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CH20</w:t>
            </w:r>
          </w:p>
        </w:tc>
        <w:tc>
          <w:tcPr>
            <w:tcW w:w="1207" w:type="dxa"/>
            <w:tcBorders>
              <w:top w:val="nil"/>
              <w:left w:val="nil"/>
              <w:bottom w:val="single" w:sz="4" w:space="0" w:color="auto"/>
              <w:right w:val="single" w:sz="4" w:space="0" w:color="auto"/>
            </w:tcBorders>
            <w:noWrap/>
            <w:vAlign w:val="center"/>
          </w:tcPr>
          <w:p w14:paraId="534E444A"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7C9EAE89"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fine</w:t>
            </w:r>
          </w:p>
        </w:tc>
        <w:tc>
          <w:tcPr>
            <w:tcW w:w="1520" w:type="dxa"/>
            <w:tcBorders>
              <w:top w:val="nil"/>
              <w:left w:val="nil"/>
              <w:bottom w:val="single" w:sz="4" w:space="0" w:color="auto"/>
              <w:right w:val="single" w:sz="4" w:space="0" w:color="auto"/>
            </w:tcBorders>
            <w:noWrap/>
            <w:vAlign w:val="center"/>
          </w:tcPr>
          <w:p w14:paraId="6E9AADEF"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c>
          <w:tcPr>
            <w:tcW w:w="3266" w:type="dxa"/>
            <w:tcBorders>
              <w:top w:val="nil"/>
              <w:left w:val="nil"/>
              <w:bottom w:val="single" w:sz="4" w:space="0" w:color="auto"/>
              <w:right w:val="single" w:sz="4" w:space="0" w:color="auto"/>
            </w:tcBorders>
            <w:noWrap/>
            <w:vAlign w:val="center"/>
          </w:tcPr>
          <w:p w14:paraId="3F0FA6E1"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r w:rsidR="001F3DB1" w:rsidRPr="001E5B33" w14:paraId="28B3AA5E"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5056B7D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CH21</w:t>
            </w:r>
          </w:p>
        </w:tc>
        <w:tc>
          <w:tcPr>
            <w:tcW w:w="1207" w:type="dxa"/>
            <w:tcBorders>
              <w:top w:val="nil"/>
              <w:left w:val="nil"/>
              <w:bottom w:val="single" w:sz="4" w:space="0" w:color="auto"/>
              <w:right w:val="single" w:sz="4" w:space="0" w:color="auto"/>
            </w:tcBorders>
            <w:noWrap/>
            <w:vAlign w:val="center"/>
          </w:tcPr>
          <w:p w14:paraId="29D7471D"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42CFEA1E"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none</w:t>
            </w:r>
          </w:p>
        </w:tc>
        <w:tc>
          <w:tcPr>
            <w:tcW w:w="1520" w:type="dxa"/>
            <w:tcBorders>
              <w:top w:val="nil"/>
              <w:left w:val="nil"/>
              <w:bottom w:val="single" w:sz="4" w:space="0" w:color="auto"/>
              <w:right w:val="single" w:sz="4" w:space="0" w:color="auto"/>
            </w:tcBorders>
            <w:noWrap/>
            <w:vAlign w:val="center"/>
          </w:tcPr>
          <w:p w14:paraId="3D555EC9"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c>
          <w:tcPr>
            <w:tcW w:w="3266" w:type="dxa"/>
            <w:tcBorders>
              <w:top w:val="nil"/>
              <w:left w:val="nil"/>
              <w:bottom w:val="single" w:sz="4" w:space="0" w:color="auto"/>
              <w:right w:val="single" w:sz="4" w:space="0" w:color="auto"/>
            </w:tcBorders>
            <w:noWrap/>
            <w:vAlign w:val="center"/>
          </w:tcPr>
          <w:p w14:paraId="0F220F5A"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r w:rsidR="001F3DB1" w:rsidRPr="001E5B33" w14:paraId="1795C660" w14:textId="77777777" w:rsidTr="005A0D27">
        <w:trPr>
          <w:trHeight w:val="285"/>
          <w:jc w:val="center"/>
        </w:trPr>
        <w:tc>
          <w:tcPr>
            <w:tcW w:w="1207" w:type="dxa"/>
            <w:vMerge w:val="restart"/>
            <w:tcBorders>
              <w:top w:val="nil"/>
              <w:left w:val="single" w:sz="4" w:space="0" w:color="auto"/>
              <w:bottom w:val="single" w:sz="4" w:space="0" w:color="auto"/>
              <w:right w:val="single" w:sz="4" w:space="0" w:color="auto"/>
            </w:tcBorders>
            <w:noWrap/>
            <w:vAlign w:val="center"/>
          </w:tcPr>
          <w:p w14:paraId="0F9B943F"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CH22</w:t>
            </w:r>
          </w:p>
        </w:tc>
        <w:tc>
          <w:tcPr>
            <w:tcW w:w="1207" w:type="dxa"/>
            <w:vMerge w:val="restart"/>
            <w:tcBorders>
              <w:top w:val="nil"/>
              <w:left w:val="single" w:sz="4" w:space="0" w:color="auto"/>
              <w:bottom w:val="single" w:sz="4" w:space="0" w:color="000000"/>
              <w:right w:val="single" w:sz="4" w:space="0" w:color="auto"/>
            </w:tcBorders>
            <w:noWrap/>
            <w:vAlign w:val="center"/>
          </w:tcPr>
          <w:p w14:paraId="5E92DBEC"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CH15</w:t>
            </w:r>
          </w:p>
        </w:tc>
        <w:tc>
          <w:tcPr>
            <w:tcW w:w="1232" w:type="dxa"/>
            <w:vMerge w:val="restart"/>
            <w:tcBorders>
              <w:top w:val="nil"/>
              <w:left w:val="single" w:sz="4" w:space="0" w:color="auto"/>
              <w:bottom w:val="single" w:sz="4" w:space="0" w:color="auto"/>
              <w:right w:val="single" w:sz="4" w:space="0" w:color="auto"/>
            </w:tcBorders>
            <w:noWrap/>
            <w:vAlign w:val="center"/>
          </w:tcPr>
          <w:p w14:paraId="430BDEED"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Strobe</w:t>
            </w:r>
          </w:p>
        </w:tc>
        <w:tc>
          <w:tcPr>
            <w:tcW w:w="1520" w:type="dxa"/>
            <w:tcBorders>
              <w:top w:val="nil"/>
              <w:left w:val="nil"/>
              <w:bottom w:val="single" w:sz="4" w:space="0" w:color="auto"/>
              <w:right w:val="single" w:sz="4" w:space="0" w:color="auto"/>
            </w:tcBorders>
            <w:noWrap/>
            <w:vAlign w:val="center"/>
          </w:tcPr>
          <w:p w14:paraId="3973FD0B" w14:textId="77777777" w:rsidR="001F3DB1" w:rsidRPr="001E5B33" w:rsidRDefault="001F3DB1" w:rsidP="005A0D27">
            <w:pPr>
              <w:widowControl/>
              <w:jc w:val="left"/>
              <w:rPr>
                <w:color w:val="000000"/>
                <w:kern w:val="0"/>
                <w:sz w:val="18"/>
                <w:szCs w:val="18"/>
              </w:rPr>
            </w:pPr>
            <w:r w:rsidRPr="001E5B33">
              <w:rPr>
                <w:color w:val="000000"/>
                <w:kern w:val="0"/>
                <w:sz w:val="18"/>
                <w:szCs w:val="18"/>
              </w:rPr>
              <w:t>0-31</w:t>
            </w:r>
          </w:p>
        </w:tc>
        <w:tc>
          <w:tcPr>
            <w:tcW w:w="3266" w:type="dxa"/>
            <w:tcBorders>
              <w:top w:val="nil"/>
              <w:left w:val="nil"/>
              <w:bottom w:val="single" w:sz="4" w:space="0" w:color="auto"/>
              <w:right w:val="single" w:sz="4" w:space="0" w:color="auto"/>
            </w:tcBorders>
            <w:noWrap/>
            <w:vAlign w:val="center"/>
          </w:tcPr>
          <w:p w14:paraId="31BF6BC2" w14:textId="77777777" w:rsidR="001F3DB1" w:rsidRPr="001E5B33" w:rsidRDefault="001F3DB1" w:rsidP="005A0D27">
            <w:pPr>
              <w:widowControl/>
              <w:jc w:val="left"/>
              <w:rPr>
                <w:color w:val="000000"/>
                <w:kern w:val="0"/>
                <w:sz w:val="18"/>
                <w:szCs w:val="18"/>
              </w:rPr>
            </w:pPr>
            <w:r w:rsidRPr="00522F6D">
              <w:rPr>
                <w:color w:val="000000"/>
                <w:kern w:val="0"/>
                <w:sz w:val="18"/>
                <w:szCs w:val="18"/>
              </w:rPr>
              <w:t>Тьма</w:t>
            </w:r>
          </w:p>
        </w:tc>
      </w:tr>
      <w:tr w:rsidR="001F3DB1" w:rsidRPr="001E5B33" w14:paraId="206128F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67E7FCA2"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49D3AFB0"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907CECC"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1B955C7A" w14:textId="77777777" w:rsidR="001F3DB1" w:rsidRPr="001E5B33" w:rsidRDefault="001F3DB1" w:rsidP="005A0D27">
            <w:pPr>
              <w:widowControl/>
              <w:jc w:val="left"/>
              <w:rPr>
                <w:color w:val="000000"/>
                <w:kern w:val="0"/>
                <w:sz w:val="18"/>
                <w:szCs w:val="18"/>
              </w:rPr>
            </w:pPr>
            <w:r w:rsidRPr="001E5B33">
              <w:rPr>
                <w:color w:val="000000"/>
                <w:kern w:val="0"/>
                <w:sz w:val="18"/>
                <w:szCs w:val="18"/>
              </w:rPr>
              <w:t>32-63</w:t>
            </w:r>
          </w:p>
        </w:tc>
        <w:tc>
          <w:tcPr>
            <w:tcW w:w="3266" w:type="dxa"/>
            <w:tcBorders>
              <w:top w:val="nil"/>
              <w:left w:val="nil"/>
              <w:bottom w:val="single" w:sz="4" w:space="0" w:color="auto"/>
              <w:right w:val="single" w:sz="4" w:space="0" w:color="auto"/>
            </w:tcBorders>
            <w:noWrap/>
            <w:vAlign w:val="center"/>
          </w:tcPr>
          <w:p w14:paraId="4C096B2B" w14:textId="77777777" w:rsidR="001F3DB1" w:rsidRPr="001E5B33" w:rsidRDefault="001F3DB1" w:rsidP="005A0D27">
            <w:pPr>
              <w:widowControl/>
              <w:jc w:val="left"/>
              <w:rPr>
                <w:color w:val="000000"/>
                <w:kern w:val="0"/>
                <w:sz w:val="18"/>
                <w:szCs w:val="18"/>
              </w:rPr>
            </w:pPr>
            <w:r w:rsidRPr="00522F6D">
              <w:rPr>
                <w:color w:val="000000"/>
                <w:kern w:val="0"/>
                <w:sz w:val="18"/>
                <w:szCs w:val="18"/>
              </w:rPr>
              <w:t>Белый</w:t>
            </w:r>
          </w:p>
        </w:tc>
      </w:tr>
      <w:tr w:rsidR="001F3DB1" w:rsidRPr="001E5B33" w14:paraId="417F0AAE"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A6D452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5D01BBB5"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68AFBDA"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CEC9FA8" w14:textId="77777777" w:rsidR="001F3DB1" w:rsidRPr="001E5B33" w:rsidRDefault="001F3DB1" w:rsidP="005A0D27">
            <w:pPr>
              <w:widowControl/>
              <w:jc w:val="left"/>
              <w:rPr>
                <w:color w:val="000000"/>
                <w:kern w:val="0"/>
                <w:sz w:val="18"/>
                <w:szCs w:val="18"/>
              </w:rPr>
            </w:pPr>
            <w:r w:rsidRPr="001E5B33">
              <w:rPr>
                <w:color w:val="000000"/>
                <w:kern w:val="0"/>
                <w:sz w:val="18"/>
                <w:szCs w:val="18"/>
              </w:rPr>
              <w:t>64-95</w:t>
            </w:r>
          </w:p>
        </w:tc>
        <w:tc>
          <w:tcPr>
            <w:tcW w:w="3266" w:type="dxa"/>
            <w:tcBorders>
              <w:top w:val="nil"/>
              <w:left w:val="nil"/>
              <w:bottom w:val="single" w:sz="4" w:space="0" w:color="auto"/>
              <w:right w:val="single" w:sz="4" w:space="0" w:color="auto"/>
            </w:tcBorders>
            <w:noWrap/>
            <w:vAlign w:val="center"/>
          </w:tcPr>
          <w:p w14:paraId="5CB5B21E" w14:textId="77777777" w:rsidR="001F3DB1" w:rsidRPr="001E5B33" w:rsidRDefault="001F3DB1" w:rsidP="005A0D27">
            <w:pPr>
              <w:widowControl/>
              <w:jc w:val="left"/>
              <w:rPr>
                <w:color w:val="000000"/>
                <w:kern w:val="0"/>
                <w:sz w:val="18"/>
                <w:szCs w:val="18"/>
              </w:rPr>
            </w:pPr>
            <w:r w:rsidRPr="00522F6D">
              <w:rPr>
                <w:color w:val="000000"/>
                <w:kern w:val="0"/>
                <w:sz w:val="18"/>
                <w:szCs w:val="18"/>
              </w:rPr>
              <w:t>Медленный → быстрый строб</w:t>
            </w:r>
          </w:p>
        </w:tc>
      </w:tr>
      <w:tr w:rsidR="001F3DB1" w:rsidRPr="001E5B33" w14:paraId="1EC940DC"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1C990A0"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CBE14AD"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532C26C9"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5FD8C343" w14:textId="77777777" w:rsidR="001F3DB1" w:rsidRPr="001E5B33" w:rsidRDefault="001F3DB1" w:rsidP="005A0D27">
            <w:pPr>
              <w:widowControl/>
              <w:jc w:val="left"/>
              <w:rPr>
                <w:color w:val="000000"/>
                <w:kern w:val="0"/>
                <w:sz w:val="18"/>
                <w:szCs w:val="18"/>
              </w:rPr>
            </w:pPr>
            <w:r w:rsidRPr="001E5B33">
              <w:rPr>
                <w:color w:val="000000"/>
                <w:kern w:val="0"/>
                <w:sz w:val="18"/>
                <w:szCs w:val="18"/>
              </w:rPr>
              <w:t>96-127</w:t>
            </w:r>
          </w:p>
        </w:tc>
        <w:tc>
          <w:tcPr>
            <w:tcW w:w="3266" w:type="dxa"/>
            <w:tcBorders>
              <w:top w:val="nil"/>
              <w:left w:val="nil"/>
              <w:bottom w:val="single" w:sz="4" w:space="0" w:color="auto"/>
              <w:right w:val="single" w:sz="4" w:space="0" w:color="auto"/>
            </w:tcBorders>
            <w:noWrap/>
            <w:vAlign w:val="center"/>
          </w:tcPr>
          <w:p w14:paraId="19C7BDCE" w14:textId="77777777" w:rsidR="001F3DB1" w:rsidRPr="001E5B33" w:rsidRDefault="001F3DB1" w:rsidP="005A0D27">
            <w:pPr>
              <w:widowControl/>
              <w:jc w:val="left"/>
              <w:rPr>
                <w:color w:val="000000"/>
                <w:kern w:val="0"/>
                <w:sz w:val="18"/>
                <w:szCs w:val="18"/>
              </w:rPr>
            </w:pPr>
            <w:r w:rsidRPr="00522F6D">
              <w:rPr>
                <w:color w:val="000000"/>
                <w:kern w:val="0"/>
                <w:sz w:val="18"/>
                <w:szCs w:val="18"/>
              </w:rPr>
              <w:t>Белый</w:t>
            </w:r>
          </w:p>
        </w:tc>
      </w:tr>
      <w:tr w:rsidR="001F3DB1" w:rsidRPr="001E5B33" w14:paraId="523A5E7D"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9C9F42A"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43A8CA98"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3D71132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5F92C51" w14:textId="77777777" w:rsidR="001F3DB1" w:rsidRPr="001E5B33" w:rsidRDefault="001F3DB1" w:rsidP="005A0D27">
            <w:pPr>
              <w:widowControl/>
              <w:jc w:val="left"/>
              <w:rPr>
                <w:color w:val="000000"/>
                <w:kern w:val="0"/>
                <w:sz w:val="18"/>
                <w:szCs w:val="18"/>
              </w:rPr>
            </w:pPr>
            <w:r w:rsidRPr="001E5B33">
              <w:rPr>
                <w:color w:val="000000"/>
                <w:kern w:val="0"/>
                <w:sz w:val="18"/>
                <w:szCs w:val="18"/>
              </w:rPr>
              <w:t>128-159</w:t>
            </w:r>
          </w:p>
        </w:tc>
        <w:tc>
          <w:tcPr>
            <w:tcW w:w="3266" w:type="dxa"/>
            <w:tcBorders>
              <w:top w:val="nil"/>
              <w:left w:val="nil"/>
              <w:bottom w:val="single" w:sz="4" w:space="0" w:color="auto"/>
              <w:right w:val="single" w:sz="4" w:space="0" w:color="auto"/>
            </w:tcBorders>
            <w:noWrap/>
            <w:vAlign w:val="center"/>
          </w:tcPr>
          <w:p w14:paraId="3325F525" w14:textId="77777777" w:rsidR="001F3DB1" w:rsidRPr="001E5B33" w:rsidRDefault="001F3DB1" w:rsidP="005A0D27">
            <w:pPr>
              <w:widowControl/>
              <w:jc w:val="left"/>
              <w:rPr>
                <w:color w:val="000000"/>
                <w:kern w:val="0"/>
                <w:sz w:val="18"/>
                <w:szCs w:val="18"/>
              </w:rPr>
            </w:pPr>
            <w:r w:rsidRPr="00522F6D">
              <w:rPr>
                <w:color w:val="000000"/>
                <w:kern w:val="0"/>
                <w:sz w:val="18"/>
                <w:szCs w:val="18"/>
              </w:rPr>
              <w:t>Медленный → быстрый строб (режим 2)</w:t>
            </w:r>
          </w:p>
        </w:tc>
      </w:tr>
      <w:tr w:rsidR="001F3DB1" w:rsidRPr="001E5B33" w14:paraId="299B7537"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2447B748"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6E4EFEC6"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6790E5EB"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3CD1491B" w14:textId="77777777" w:rsidR="001F3DB1" w:rsidRPr="001E5B33" w:rsidRDefault="001F3DB1" w:rsidP="005A0D27">
            <w:pPr>
              <w:widowControl/>
              <w:jc w:val="left"/>
              <w:rPr>
                <w:color w:val="000000"/>
                <w:kern w:val="0"/>
                <w:sz w:val="18"/>
                <w:szCs w:val="18"/>
              </w:rPr>
            </w:pPr>
            <w:r w:rsidRPr="001E5B33">
              <w:rPr>
                <w:color w:val="000000"/>
                <w:kern w:val="0"/>
                <w:sz w:val="18"/>
                <w:szCs w:val="18"/>
              </w:rPr>
              <w:t>160-191</w:t>
            </w:r>
          </w:p>
        </w:tc>
        <w:tc>
          <w:tcPr>
            <w:tcW w:w="3266" w:type="dxa"/>
            <w:tcBorders>
              <w:top w:val="nil"/>
              <w:left w:val="nil"/>
              <w:bottom w:val="single" w:sz="4" w:space="0" w:color="auto"/>
              <w:right w:val="single" w:sz="4" w:space="0" w:color="auto"/>
            </w:tcBorders>
            <w:noWrap/>
            <w:vAlign w:val="center"/>
          </w:tcPr>
          <w:p w14:paraId="43EE5764" w14:textId="77777777" w:rsidR="001F3DB1" w:rsidRPr="001E5B33" w:rsidRDefault="001F3DB1" w:rsidP="005A0D27">
            <w:pPr>
              <w:widowControl/>
              <w:jc w:val="left"/>
              <w:rPr>
                <w:color w:val="000000"/>
                <w:kern w:val="0"/>
                <w:sz w:val="18"/>
                <w:szCs w:val="18"/>
              </w:rPr>
            </w:pPr>
            <w:r w:rsidRPr="00522F6D">
              <w:rPr>
                <w:color w:val="000000"/>
                <w:kern w:val="0"/>
                <w:sz w:val="18"/>
                <w:szCs w:val="18"/>
              </w:rPr>
              <w:t>Белый</w:t>
            </w:r>
          </w:p>
        </w:tc>
      </w:tr>
      <w:tr w:rsidR="001F3DB1" w:rsidRPr="001E5B33" w14:paraId="0DAB8DCA"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4BEC894F"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4C5C7CBB"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1329F464"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4B916DBB" w14:textId="77777777" w:rsidR="001F3DB1" w:rsidRPr="001E5B33" w:rsidRDefault="001F3DB1" w:rsidP="005A0D27">
            <w:pPr>
              <w:widowControl/>
              <w:jc w:val="left"/>
              <w:rPr>
                <w:color w:val="000000"/>
                <w:kern w:val="0"/>
                <w:sz w:val="18"/>
                <w:szCs w:val="18"/>
              </w:rPr>
            </w:pPr>
            <w:r w:rsidRPr="001E5B33">
              <w:rPr>
                <w:color w:val="000000"/>
                <w:kern w:val="0"/>
                <w:sz w:val="18"/>
                <w:szCs w:val="18"/>
              </w:rPr>
              <w:t>192-223</w:t>
            </w:r>
          </w:p>
        </w:tc>
        <w:tc>
          <w:tcPr>
            <w:tcW w:w="3266" w:type="dxa"/>
            <w:tcBorders>
              <w:top w:val="nil"/>
              <w:left w:val="nil"/>
              <w:bottom w:val="single" w:sz="4" w:space="0" w:color="auto"/>
              <w:right w:val="single" w:sz="4" w:space="0" w:color="auto"/>
            </w:tcBorders>
            <w:noWrap/>
            <w:vAlign w:val="center"/>
          </w:tcPr>
          <w:p w14:paraId="252B6AC3" w14:textId="77777777" w:rsidR="001F3DB1" w:rsidRPr="001E5B33" w:rsidRDefault="001F3DB1" w:rsidP="005A0D27">
            <w:pPr>
              <w:widowControl/>
              <w:jc w:val="left"/>
              <w:rPr>
                <w:color w:val="000000"/>
                <w:kern w:val="0"/>
                <w:sz w:val="18"/>
                <w:szCs w:val="18"/>
              </w:rPr>
            </w:pPr>
            <w:r w:rsidRPr="00522F6D">
              <w:rPr>
                <w:color w:val="000000"/>
                <w:kern w:val="0"/>
                <w:sz w:val="18"/>
                <w:szCs w:val="18"/>
              </w:rPr>
              <w:t>Свободный строб</w:t>
            </w:r>
          </w:p>
        </w:tc>
      </w:tr>
      <w:tr w:rsidR="001F3DB1" w:rsidRPr="001E5B33" w14:paraId="1552DF08" w14:textId="77777777" w:rsidTr="005A0D27">
        <w:trPr>
          <w:trHeight w:val="285"/>
          <w:jc w:val="center"/>
        </w:trPr>
        <w:tc>
          <w:tcPr>
            <w:tcW w:w="1207" w:type="dxa"/>
            <w:vMerge/>
            <w:tcBorders>
              <w:top w:val="nil"/>
              <w:left w:val="single" w:sz="4" w:space="0" w:color="auto"/>
              <w:bottom w:val="single" w:sz="4" w:space="0" w:color="auto"/>
              <w:right w:val="single" w:sz="4" w:space="0" w:color="auto"/>
            </w:tcBorders>
            <w:vAlign w:val="center"/>
          </w:tcPr>
          <w:p w14:paraId="096B34C9" w14:textId="77777777" w:rsidR="001F3DB1" w:rsidRPr="001E5B33" w:rsidRDefault="001F3DB1" w:rsidP="005A0D27">
            <w:pPr>
              <w:widowControl/>
              <w:jc w:val="left"/>
              <w:rPr>
                <w:b/>
                <w:bCs/>
                <w:color w:val="000000"/>
                <w:kern w:val="0"/>
                <w:sz w:val="18"/>
                <w:szCs w:val="18"/>
              </w:rPr>
            </w:pPr>
          </w:p>
        </w:tc>
        <w:tc>
          <w:tcPr>
            <w:tcW w:w="1207" w:type="dxa"/>
            <w:vMerge/>
            <w:tcBorders>
              <w:top w:val="nil"/>
              <w:left w:val="single" w:sz="4" w:space="0" w:color="auto"/>
              <w:bottom w:val="single" w:sz="4" w:space="0" w:color="000000"/>
              <w:right w:val="single" w:sz="4" w:space="0" w:color="auto"/>
            </w:tcBorders>
            <w:vAlign w:val="center"/>
          </w:tcPr>
          <w:p w14:paraId="70D4B18C" w14:textId="77777777" w:rsidR="001F3DB1" w:rsidRPr="001E5B33" w:rsidRDefault="001F3DB1" w:rsidP="005A0D27">
            <w:pPr>
              <w:widowControl/>
              <w:jc w:val="left"/>
              <w:rPr>
                <w:b/>
                <w:bCs/>
                <w:color w:val="000000"/>
                <w:kern w:val="0"/>
                <w:sz w:val="18"/>
                <w:szCs w:val="18"/>
              </w:rPr>
            </w:pPr>
          </w:p>
        </w:tc>
        <w:tc>
          <w:tcPr>
            <w:tcW w:w="1232" w:type="dxa"/>
            <w:vMerge/>
            <w:tcBorders>
              <w:top w:val="nil"/>
              <w:left w:val="single" w:sz="4" w:space="0" w:color="auto"/>
              <w:bottom w:val="single" w:sz="4" w:space="0" w:color="auto"/>
              <w:right w:val="single" w:sz="4" w:space="0" w:color="auto"/>
            </w:tcBorders>
            <w:vAlign w:val="center"/>
          </w:tcPr>
          <w:p w14:paraId="2AAC4058" w14:textId="77777777" w:rsidR="001F3DB1" w:rsidRPr="001E5B33" w:rsidRDefault="001F3DB1" w:rsidP="005A0D27">
            <w:pPr>
              <w:widowControl/>
              <w:jc w:val="left"/>
              <w:rPr>
                <w:b/>
                <w:bCs/>
                <w:color w:val="000000"/>
                <w:kern w:val="0"/>
                <w:sz w:val="18"/>
                <w:szCs w:val="18"/>
              </w:rPr>
            </w:pPr>
          </w:p>
        </w:tc>
        <w:tc>
          <w:tcPr>
            <w:tcW w:w="1520" w:type="dxa"/>
            <w:tcBorders>
              <w:top w:val="nil"/>
              <w:left w:val="nil"/>
              <w:bottom w:val="single" w:sz="4" w:space="0" w:color="auto"/>
              <w:right w:val="single" w:sz="4" w:space="0" w:color="auto"/>
            </w:tcBorders>
            <w:noWrap/>
            <w:vAlign w:val="center"/>
          </w:tcPr>
          <w:p w14:paraId="2D2D4CCE" w14:textId="77777777" w:rsidR="001F3DB1" w:rsidRPr="001E5B33" w:rsidRDefault="001F3DB1" w:rsidP="005A0D27">
            <w:pPr>
              <w:widowControl/>
              <w:jc w:val="left"/>
              <w:rPr>
                <w:color w:val="000000"/>
                <w:kern w:val="0"/>
                <w:sz w:val="18"/>
                <w:szCs w:val="18"/>
              </w:rPr>
            </w:pPr>
            <w:r w:rsidRPr="001E5B33">
              <w:rPr>
                <w:color w:val="000000"/>
                <w:kern w:val="0"/>
                <w:sz w:val="18"/>
                <w:szCs w:val="18"/>
              </w:rPr>
              <w:t>224-255</w:t>
            </w:r>
          </w:p>
        </w:tc>
        <w:tc>
          <w:tcPr>
            <w:tcW w:w="3266" w:type="dxa"/>
            <w:tcBorders>
              <w:top w:val="nil"/>
              <w:left w:val="nil"/>
              <w:bottom w:val="single" w:sz="4" w:space="0" w:color="auto"/>
              <w:right w:val="single" w:sz="4" w:space="0" w:color="auto"/>
            </w:tcBorders>
            <w:noWrap/>
            <w:vAlign w:val="center"/>
          </w:tcPr>
          <w:p w14:paraId="3DE856B3" w14:textId="77777777" w:rsidR="001F3DB1" w:rsidRPr="001E5B33" w:rsidRDefault="001F3DB1" w:rsidP="005A0D27">
            <w:pPr>
              <w:widowControl/>
              <w:jc w:val="left"/>
              <w:rPr>
                <w:color w:val="000000"/>
                <w:kern w:val="0"/>
                <w:sz w:val="18"/>
                <w:szCs w:val="18"/>
              </w:rPr>
            </w:pPr>
            <w:r w:rsidRPr="00522F6D">
              <w:rPr>
                <w:color w:val="000000"/>
                <w:kern w:val="0"/>
                <w:sz w:val="18"/>
                <w:szCs w:val="18"/>
              </w:rPr>
              <w:t>Белый</w:t>
            </w:r>
          </w:p>
        </w:tc>
      </w:tr>
      <w:tr w:rsidR="001F3DB1" w:rsidRPr="001E5B33" w14:paraId="164A9F65"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2742ECC1"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CH23</w:t>
            </w:r>
          </w:p>
        </w:tc>
        <w:tc>
          <w:tcPr>
            <w:tcW w:w="1207" w:type="dxa"/>
            <w:tcBorders>
              <w:top w:val="nil"/>
              <w:left w:val="nil"/>
              <w:bottom w:val="single" w:sz="4" w:space="0" w:color="auto"/>
              <w:right w:val="single" w:sz="4" w:space="0" w:color="auto"/>
            </w:tcBorders>
            <w:noWrap/>
            <w:vAlign w:val="center"/>
          </w:tcPr>
          <w:p w14:paraId="4D818074"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CH16</w:t>
            </w:r>
          </w:p>
        </w:tc>
        <w:tc>
          <w:tcPr>
            <w:tcW w:w="1232" w:type="dxa"/>
            <w:tcBorders>
              <w:top w:val="nil"/>
              <w:left w:val="nil"/>
              <w:bottom w:val="single" w:sz="4" w:space="0" w:color="auto"/>
              <w:right w:val="single" w:sz="4" w:space="0" w:color="auto"/>
            </w:tcBorders>
            <w:noWrap/>
            <w:vAlign w:val="center"/>
          </w:tcPr>
          <w:p w14:paraId="7C29C1E5"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Dimmer</w:t>
            </w:r>
          </w:p>
        </w:tc>
        <w:tc>
          <w:tcPr>
            <w:tcW w:w="1520" w:type="dxa"/>
            <w:tcBorders>
              <w:top w:val="nil"/>
              <w:left w:val="nil"/>
              <w:bottom w:val="single" w:sz="4" w:space="0" w:color="auto"/>
              <w:right w:val="single" w:sz="4" w:space="0" w:color="auto"/>
            </w:tcBorders>
            <w:noWrap/>
            <w:vAlign w:val="center"/>
          </w:tcPr>
          <w:p w14:paraId="690073A3"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51612162" w14:textId="77777777" w:rsidR="001F3DB1" w:rsidRPr="001E5B33" w:rsidRDefault="001F3DB1" w:rsidP="005A0D27">
            <w:pPr>
              <w:widowControl/>
              <w:jc w:val="left"/>
              <w:rPr>
                <w:color w:val="000000"/>
                <w:kern w:val="0"/>
                <w:sz w:val="18"/>
                <w:szCs w:val="18"/>
              </w:rPr>
            </w:pPr>
            <w:r w:rsidRPr="001E5B33">
              <w:rPr>
                <w:color w:val="000000"/>
                <w:kern w:val="0"/>
                <w:sz w:val="18"/>
                <w:szCs w:val="18"/>
              </w:rPr>
              <w:t>0-100% Dimmer</w:t>
            </w:r>
          </w:p>
        </w:tc>
      </w:tr>
      <w:tr w:rsidR="001F3DB1" w:rsidRPr="001E5B33" w14:paraId="6508ECB7" w14:textId="77777777" w:rsidTr="005A0D27">
        <w:trPr>
          <w:trHeight w:val="285"/>
          <w:jc w:val="center"/>
        </w:trPr>
        <w:tc>
          <w:tcPr>
            <w:tcW w:w="1207" w:type="dxa"/>
            <w:tcBorders>
              <w:top w:val="nil"/>
              <w:left w:val="single" w:sz="4" w:space="0" w:color="auto"/>
              <w:bottom w:val="single" w:sz="4" w:space="0" w:color="auto"/>
              <w:right w:val="single" w:sz="4" w:space="0" w:color="auto"/>
            </w:tcBorders>
            <w:noWrap/>
            <w:vAlign w:val="center"/>
          </w:tcPr>
          <w:p w14:paraId="47D1A3A8"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CH24</w:t>
            </w:r>
          </w:p>
        </w:tc>
        <w:tc>
          <w:tcPr>
            <w:tcW w:w="1207" w:type="dxa"/>
            <w:tcBorders>
              <w:top w:val="nil"/>
              <w:left w:val="nil"/>
              <w:bottom w:val="single" w:sz="4" w:space="0" w:color="auto"/>
              <w:right w:val="single" w:sz="4" w:space="0" w:color="auto"/>
            </w:tcBorders>
            <w:noWrap/>
            <w:vAlign w:val="center"/>
          </w:tcPr>
          <w:p w14:paraId="50804630"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 xml:space="preserve">　</w:t>
            </w:r>
          </w:p>
        </w:tc>
        <w:tc>
          <w:tcPr>
            <w:tcW w:w="1232" w:type="dxa"/>
            <w:tcBorders>
              <w:top w:val="nil"/>
              <w:left w:val="nil"/>
              <w:bottom w:val="single" w:sz="4" w:space="0" w:color="auto"/>
              <w:right w:val="single" w:sz="4" w:space="0" w:color="auto"/>
            </w:tcBorders>
            <w:noWrap/>
            <w:vAlign w:val="center"/>
          </w:tcPr>
          <w:p w14:paraId="64117754" w14:textId="77777777" w:rsidR="001F3DB1" w:rsidRPr="001E5B33" w:rsidRDefault="001F3DB1" w:rsidP="005A0D27">
            <w:pPr>
              <w:widowControl/>
              <w:jc w:val="center"/>
              <w:rPr>
                <w:b/>
                <w:bCs/>
                <w:color w:val="000000"/>
                <w:kern w:val="0"/>
                <w:sz w:val="18"/>
                <w:szCs w:val="18"/>
              </w:rPr>
            </w:pPr>
            <w:r w:rsidRPr="001E5B33">
              <w:rPr>
                <w:b/>
                <w:bCs/>
                <w:color w:val="000000"/>
                <w:kern w:val="0"/>
                <w:sz w:val="18"/>
                <w:szCs w:val="18"/>
              </w:rPr>
              <w:t>fine</w:t>
            </w:r>
          </w:p>
        </w:tc>
        <w:tc>
          <w:tcPr>
            <w:tcW w:w="1520" w:type="dxa"/>
            <w:tcBorders>
              <w:top w:val="nil"/>
              <w:left w:val="nil"/>
              <w:bottom w:val="single" w:sz="4" w:space="0" w:color="auto"/>
              <w:right w:val="single" w:sz="4" w:space="0" w:color="auto"/>
            </w:tcBorders>
            <w:noWrap/>
            <w:vAlign w:val="center"/>
          </w:tcPr>
          <w:p w14:paraId="0D1BADD5" w14:textId="77777777" w:rsidR="001F3DB1" w:rsidRPr="001E5B33" w:rsidRDefault="001F3DB1" w:rsidP="005A0D27">
            <w:pPr>
              <w:widowControl/>
              <w:jc w:val="left"/>
              <w:rPr>
                <w:color w:val="000000"/>
                <w:kern w:val="0"/>
                <w:sz w:val="18"/>
                <w:szCs w:val="18"/>
              </w:rPr>
            </w:pPr>
            <w:r w:rsidRPr="001E5B33">
              <w:rPr>
                <w:color w:val="000000"/>
                <w:kern w:val="0"/>
                <w:sz w:val="18"/>
                <w:szCs w:val="18"/>
              </w:rPr>
              <w:t>0-255</w:t>
            </w:r>
          </w:p>
        </w:tc>
        <w:tc>
          <w:tcPr>
            <w:tcW w:w="3266" w:type="dxa"/>
            <w:tcBorders>
              <w:top w:val="nil"/>
              <w:left w:val="nil"/>
              <w:bottom w:val="single" w:sz="4" w:space="0" w:color="auto"/>
              <w:right w:val="single" w:sz="4" w:space="0" w:color="auto"/>
            </w:tcBorders>
            <w:noWrap/>
            <w:vAlign w:val="center"/>
          </w:tcPr>
          <w:p w14:paraId="79E86F76" w14:textId="77777777" w:rsidR="001F3DB1" w:rsidRPr="001E5B33" w:rsidRDefault="001F3DB1" w:rsidP="005A0D27">
            <w:pPr>
              <w:widowControl/>
              <w:jc w:val="left"/>
              <w:rPr>
                <w:color w:val="000000"/>
                <w:kern w:val="0"/>
                <w:sz w:val="18"/>
                <w:szCs w:val="18"/>
              </w:rPr>
            </w:pPr>
            <w:r w:rsidRPr="001E5B33">
              <w:rPr>
                <w:color w:val="000000"/>
                <w:kern w:val="0"/>
                <w:sz w:val="18"/>
                <w:szCs w:val="18"/>
              </w:rPr>
              <w:t xml:space="preserve">　</w:t>
            </w:r>
          </w:p>
        </w:tc>
      </w:tr>
    </w:tbl>
    <w:p w14:paraId="226E0339" w14:textId="77777777" w:rsidR="001F3DB1" w:rsidRPr="001E5B33" w:rsidRDefault="001F3DB1" w:rsidP="001F3DB1">
      <w:pPr>
        <w:pStyle w:val="24"/>
        <w:spacing w:before="62" w:after="62"/>
        <w:ind w:firstLine="0"/>
        <w:jc w:val="center"/>
        <w:rPr>
          <w:rFonts w:cs="Times New Roman"/>
        </w:rPr>
      </w:pPr>
    </w:p>
    <w:p w14:paraId="55CD279E" w14:textId="77777777" w:rsidR="0071092C" w:rsidRDefault="0071092C"/>
    <w:sectPr w:rsidR="0071092C" w:rsidSect="001F3DB1">
      <w:headerReference w:type="default" r:id="rId14"/>
      <w:footerReference w:type="default" r:id="rId15"/>
      <w:pgSz w:w="11907" w:h="16840"/>
      <w:pgMar w:top="1440" w:right="1797" w:bottom="1440" w:left="1797"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3E8" w14:textId="77777777" w:rsidR="001F3DB1" w:rsidRDefault="001F3DB1">
    <w:pPr>
      <w:pStyle w:val="af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665DFF3" w14:textId="77777777" w:rsidR="001F3DB1" w:rsidRDefault="001F3DB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3463" w14:textId="77777777" w:rsidR="001F3DB1" w:rsidRDefault="001F3DB1">
    <w:pPr>
      <w:pStyle w:val="af0"/>
      <w:framePr w:wrap="around" w:vAnchor="text" w:hAnchor="margin" w:xAlign="right" w:y="1"/>
      <w:rPr>
        <w:rStyle w:val="af6"/>
      </w:rPr>
    </w:pPr>
  </w:p>
  <w:p w14:paraId="760D7E72" w14:textId="77777777" w:rsidR="001F3DB1" w:rsidRDefault="001F3DB1">
    <w:pPr>
      <w:pStyle w:val="af0"/>
      <w:ind w:right="360"/>
      <w:jc w:val="center"/>
      <w:rPr>
        <w:rFonts w:hint="eastAsia"/>
      </w:rPr>
    </w:pPr>
    <w:r>
      <w:rPr>
        <w:rStyle w:val="af6"/>
      </w:rPr>
      <w:t>P</w:t>
    </w:r>
    <w:r>
      <w:rPr>
        <w:rStyle w:val="af6"/>
        <w:rFonts w:hint="eastAsia"/>
      </w:rPr>
      <w:t xml:space="preserve">age </w:t>
    </w:r>
    <w:r>
      <w:rPr>
        <w:rStyle w:val="af6"/>
      </w:rPr>
      <w:fldChar w:fldCharType="begin"/>
    </w:r>
    <w:r>
      <w:rPr>
        <w:rStyle w:val="af6"/>
      </w:rPr>
      <w:instrText xml:space="preserve"> PAGE </w:instrText>
    </w:r>
    <w:r>
      <w:rPr>
        <w:rStyle w:val="af6"/>
      </w:rPr>
      <w:fldChar w:fldCharType="separate"/>
    </w:r>
    <w:r>
      <w:rPr>
        <w:rStyle w:val="af6"/>
        <w:lang w:val="ru-RU" w:eastAsia="ru-RU"/>
      </w:rPr>
      <w:t>1</w:t>
    </w:r>
    <w:r>
      <w:rPr>
        <w:rStyle w:val="af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9F0" w14:textId="77777777" w:rsidR="001F3DB1" w:rsidRPr="007A4C4E" w:rsidRDefault="001F3DB1" w:rsidP="007A4C4E">
    <w:pPr>
      <w:pStyle w:val="af2"/>
      <w:rPr>
        <w:rFonts w:hint="eastAsia"/>
        <w:sz w:val="22"/>
        <w:szCs w:val="22"/>
      </w:rPr>
    </w:pPr>
    <w:r w:rsidRPr="007A4C4E">
      <w:rPr>
        <w:sz w:val="22"/>
        <w:szCs w:val="22"/>
      </w:rPr>
      <w:t>Руководство пользователя поворотного светового прибора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FC3"/>
    <w:multiLevelType w:val="multilevel"/>
    <w:tmpl w:val="501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2BBC"/>
    <w:multiLevelType w:val="multilevel"/>
    <w:tmpl w:val="1B4E2B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BF504D"/>
    <w:multiLevelType w:val="multilevel"/>
    <w:tmpl w:val="25BF504D"/>
    <w:lvl w:ilvl="0">
      <w:start w:val="1"/>
      <w:numFmt w:val="decimal"/>
      <w:suff w:val="space"/>
      <w:lvlText w:val="第%1章"/>
      <w:lvlJc w:val="left"/>
      <w:pPr>
        <w:ind w:left="200" w:firstLine="0"/>
      </w:pPr>
      <w:rPr>
        <w:rFonts w:hint="eastAsia"/>
      </w:rPr>
    </w:lvl>
    <w:lvl w:ilvl="1">
      <w:start w:val="1"/>
      <w:numFmt w:val="decimal"/>
      <w:lvlText w:val="%1.%2."/>
      <w:lvlJc w:val="left"/>
      <w:pPr>
        <w:tabs>
          <w:tab w:val="num" w:pos="778"/>
        </w:tabs>
        <w:ind w:left="200" w:firstLine="0"/>
      </w:pPr>
      <w:rPr>
        <w:rFonts w:hint="eastAsia"/>
      </w:rPr>
    </w:lvl>
    <w:lvl w:ilvl="2">
      <w:start w:val="1"/>
      <w:numFmt w:val="decimal"/>
      <w:lvlText w:val="%3."/>
      <w:lvlJc w:val="left"/>
      <w:pPr>
        <w:tabs>
          <w:tab w:val="num" w:pos="737"/>
        </w:tabs>
        <w:ind w:left="200" w:firstLine="0"/>
      </w:pPr>
      <w:rPr>
        <w:rFonts w:hint="eastAsia"/>
      </w:rPr>
    </w:lvl>
    <w:lvl w:ilvl="3">
      <w:start w:val="1"/>
      <w:numFmt w:val="decimal"/>
      <w:lvlText w:val="%4."/>
      <w:lvlJc w:val="left"/>
      <w:pPr>
        <w:tabs>
          <w:tab w:val="num" w:pos="1062"/>
        </w:tabs>
        <w:ind w:left="200" w:firstLine="420"/>
      </w:pPr>
      <w:rPr>
        <w:rFonts w:hint="eastAsia"/>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3" w15:restartNumberingAfterBreak="0">
    <w:nsid w:val="3861304B"/>
    <w:multiLevelType w:val="multilevel"/>
    <w:tmpl w:val="CD7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026D7"/>
    <w:multiLevelType w:val="multilevel"/>
    <w:tmpl w:val="72B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25DF6"/>
    <w:multiLevelType w:val="multilevel"/>
    <w:tmpl w:val="48325DF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6CA4D6C"/>
    <w:multiLevelType w:val="multilevel"/>
    <w:tmpl w:val="C690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07937"/>
    <w:multiLevelType w:val="hybridMultilevel"/>
    <w:tmpl w:val="26781A14"/>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8"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lvlText w:val="%2."/>
      <w:lvlJc w:val="left"/>
      <w:pPr>
        <w:tabs>
          <w:tab w:val="num" w:pos="578"/>
        </w:tabs>
        <w:ind w:left="0" w:firstLine="0"/>
      </w:pPr>
      <w:rPr>
        <w:rFonts w:hint="eastAsia"/>
      </w:rPr>
    </w:lvl>
    <w:lvl w:ilvl="2">
      <w:start w:val="1"/>
      <w:numFmt w:val="decimal"/>
      <w:lvlText w:val="%1.%2.%3."/>
      <w:lvlJc w:val="left"/>
      <w:pPr>
        <w:tabs>
          <w:tab w:val="num" w:pos="578"/>
        </w:tabs>
        <w:ind w:left="0" w:firstLine="0"/>
      </w:pPr>
      <w:rPr>
        <w:rFonts w:hint="eastAsia"/>
      </w:rPr>
    </w:lvl>
    <w:lvl w:ilvl="3">
      <w:start w:val="1"/>
      <w:numFmt w:val="decimal"/>
      <w:lvlText w:val="%4."/>
      <w:lvlJc w:val="left"/>
      <w:pPr>
        <w:tabs>
          <w:tab w:val="num" w:pos="862"/>
        </w:tabs>
        <w:ind w:left="0" w:firstLine="42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6DC90EB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0145160">
    <w:abstractNumId w:val="2"/>
  </w:num>
  <w:num w:numId="2" w16cid:durableId="1307661592">
    <w:abstractNumId w:val="8"/>
  </w:num>
  <w:num w:numId="3" w16cid:durableId="1050496250">
    <w:abstractNumId w:val="9"/>
  </w:num>
  <w:num w:numId="4" w16cid:durableId="1310940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3041139">
    <w:abstractNumId w:val="1"/>
  </w:num>
  <w:num w:numId="6" w16cid:durableId="244265414">
    <w:abstractNumId w:val="5"/>
  </w:num>
  <w:num w:numId="7" w16cid:durableId="745152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598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767055">
    <w:abstractNumId w:val="4"/>
  </w:num>
  <w:num w:numId="10" w16cid:durableId="823083816">
    <w:abstractNumId w:val="6"/>
  </w:num>
  <w:num w:numId="11" w16cid:durableId="543323594">
    <w:abstractNumId w:val="7"/>
  </w:num>
  <w:num w:numId="12" w16cid:durableId="199632216">
    <w:abstractNumId w:val="0"/>
  </w:num>
  <w:num w:numId="13" w16cid:durableId="176626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C"/>
    <w:rsid w:val="001F3DB1"/>
    <w:rsid w:val="0071092C"/>
    <w:rsid w:val="0072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427E"/>
  <w15:chartTrackingRefBased/>
  <w15:docId w15:val="{490ADEFA-5B2C-43A5-BD6F-F6AA0BD8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B1"/>
    <w:pPr>
      <w:widowControl w:val="0"/>
      <w:spacing w:after="0" w:line="240" w:lineRule="auto"/>
      <w:jc w:val="both"/>
    </w:pPr>
    <w:rPr>
      <w:rFonts w:ascii="Times New Roman" w:eastAsia="SimSun" w:hAnsi="Times New Roman" w:cs="Times New Roman"/>
      <w:sz w:val="21"/>
      <w:lang w:val="en-US" w:eastAsia="zh-CN"/>
      <w14:ligatures w14:val="none"/>
    </w:rPr>
  </w:style>
  <w:style w:type="paragraph" w:styleId="1">
    <w:name w:val="heading 1"/>
    <w:basedOn w:val="a"/>
    <w:next w:val="a"/>
    <w:link w:val="10"/>
    <w:qFormat/>
    <w:rsid w:val="00710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710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7109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7109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7109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71092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71092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71092C"/>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71092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9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09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7109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09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09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09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092C"/>
    <w:rPr>
      <w:rFonts w:eastAsiaTheme="majorEastAsia" w:cstheme="majorBidi"/>
      <w:color w:val="595959" w:themeColor="text1" w:themeTint="A6"/>
    </w:rPr>
  </w:style>
  <w:style w:type="character" w:customStyle="1" w:styleId="80">
    <w:name w:val="Заголовок 8 Знак"/>
    <w:basedOn w:val="a0"/>
    <w:link w:val="8"/>
    <w:uiPriority w:val="9"/>
    <w:semiHidden/>
    <w:rsid w:val="007109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092C"/>
    <w:rPr>
      <w:rFonts w:eastAsiaTheme="majorEastAsia" w:cstheme="majorBidi"/>
      <w:color w:val="272727" w:themeColor="text1" w:themeTint="D8"/>
    </w:rPr>
  </w:style>
  <w:style w:type="paragraph" w:styleId="a3">
    <w:name w:val="Title"/>
    <w:basedOn w:val="a"/>
    <w:next w:val="a"/>
    <w:link w:val="a4"/>
    <w:uiPriority w:val="10"/>
    <w:qFormat/>
    <w:rsid w:val="0071092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0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9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09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092C"/>
    <w:pPr>
      <w:spacing w:before="160"/>
      <w:jc w:val="center"/>
    </w:pPr>
    <w:rPr>
      <w:i/>
      <w:iCs/>
      <w:color w:val="404040" w:themeColor="text1" w:themeTint="BF"/>
    </w:rPr>
  </w:style>
  <w:style w:type="character" w:customStyle="1" w:styleId="22">
    <w:name w:val="Цитата 2 Знак"/>
    <w:basedOn w:val="a0"/>
    <w:link w:val="21"/>
    <w:uiPriority w:val="29"/>
    <w:rsid w:val="0071092C"/>
    <w:rPr>
      <w:i/>
      <w:iCs/>
      <w:color w:val="404040" w:themeColor="text1" w:themeTint="BF"/>
    </w:rPr>
  </w:style>
  <w:style w:type="paragraph" w:styleId="a7">
    <w:name w:val="List Paragraph"/>
    <w:basedOn w:val="a"/>
    <w:uiPriority w:val="34"/>
    <w:qFormat/>
    <w:rsid w:val="0071092C"/>
    <w:pPr>
      <w:ind w:left="720"/>
      <w:contextualSpacing/>
    </w:pPr>
  </w:style>
  <w:style w:type="character" w:styleId="a8">
    <w:name w:val="Intense Emphasis"/>
    <w:basedOn w:val="a0"/>
    <w:uiPriority w:val="21"/>
    <w:qFormat/>
    <w:rsid w:val="0071092C"/>
    <w:rPr>
      <w:i/>
      <w:iCs/>
      <w:color w:val="2F5496" w:themeColor="accent1" w:themeShade="BF"/>
    </w:rPr>
  </w:style>
  <w:style w:type="paragraph" w:styleId="a9">
    <w:name w:val="Intense Quote"/>
    <w:basedOn w:val="a"/>
    <w:next w:val="a"/>
    <w:link w:val="aa"/>
    <w:uiPriority w:val="30"/>
    <w:qFormat/>
    <w:rsid w:val="00710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092C"/>
    <w:rPr>
      <w:i/>
      <w:iCs/>
      <w:color w:val="2F5496" w:themeColor="accent1" w:themeShade="BF"/>
    </w:rPr>
  </w:style>
  <w:style w:type="character" w:styleId="ab">
    <w:name w:val="Intense Reference"/>
    <w:basedOn w:val="a0"/>
    <w:uiPriority w:val="32"/>
    <w:qFormat/>
    <w:rsid w:val="0071092C"/>
    <w:rPr>
      <w:b/>
      <w:bCs/>
      <w:smallCaps/>
      <w:color w:val="2F5496" w:themeColor="accent1" w:themeShade="BF"/>
      <w:spacing w:val="5"/>
    </w:rPr>
  </w:style>
  <w:style w:type="paragraph" w:styleId="ac">
    <w:name w:val="caption"/>
    <w:basedOn w:val="a"/>
    <w:next w:val="a"/>
    <w:link w:val="ad"/>
    <w:qFormat/>
    <w:rsid w:val="001F3DB1"/>
    <w:rPr>
      <w:rFonts w:ascii="Arial" w:eastAsia="SimHei" w:hAnsi="Arial" w:cs="Arial"/>
      <w:sz w:val="20"/>
      <w:szCs w:val="20"/>
    </w:rPr>
  </w:style>
  <w:style w:type="character" w:customStyle="1" w:styleId="ad">
    <w:name w:val="Название объекта Знак"/>
    <w:link w:val="ac"/>
    <w:rsid w:val="001F3DB1"/>
    <w:rPr>
      <w:rFonts w:ascii="Arial" w:eastAsia="SimHei" w:hAnsi="Arial" w:cs="Arial"/>
      <w:sz w:val="20"/>
      <w:szCs w:val="20"/>
      <w:lang w:val="en-US" w:eastAsia="zh-CN"/>
      <w14:ligatures w14:val="none"/>
    </w:rPr>
  </w:style>
  <w:style w:type="paragraph" w:styleId="ae">
    <w:name w:val="Document Map"/>
    <w:basedOn w:val="a"/>
    <w:link w:val="af"/>
    <w:semiHidden/>
    <w:rsid w:val="001F3DB1"/>
    <w:pPr>
      <w:shd w:val="clear" w:color="auto" w:fill="000080"/>
    </w:pPr>
  </w:style>
  <w:style w:type="character" w:customStyle="1" w:styleId="af">
    <w:name w:val="Схема документа Знак"/>
    <w:basedOn w:val="a0"/>
    <w:link w:val="ae"/>
    <w:semiHidden/>
    <w:rsid w:val="001F3DB1"/>
    <w:rPr>
      <w:rFonts w:ascii="Times New Roman" w:eastAsia="SimSun" w:hAnsi="Times New Roman" w:cs="Times New Roman"/>
      <w:sz w:val="21"/>
      <w:shd w:val="clear" w:color="auto" w:fill="000080"/>
      <w:lang w:val="en-US" w:eastAsia="zh-CN"/>
      <w14:ligatures w14:val="none"/>
    </w:rPr>
  </w:style>
  <w:style w:type="paragraph" w:styleId="31">
    <w:name w:val="toc 3"/>
    <w:basedOn w:val="a"/>
    <w:next w:val="a"/>
    <w:uiPriority w:val="39"/>
    <w:rsid w:val="001F3DB1"/>
    <w:pPr>
      <w:ind w:leftChars="400" w:left="840"/>
    </w:pPr>
  </w:style>
  <w:style w:type="paragraph" w:styleId="af0">
    <w:name w:val="footer"/>
    <w:basedOn w:val="a"/>
    <w:link w:val="af1"/>
    <w:rsid w:val="001F3DB1"/>
    <w:pPr>
      <w:tabs>
        <w:tab w:val="center" w:pos="4153"/>
        <w:tab w:val="right" w:pos="8306"/>
      </w:tabs>
      <w:snapToGrid w:val="0"/>
      <w:jc w:val="left"/>
    </w:pPr>
    <w:rPr>
      <w:sz w:val="18"/>
      <w:szCs w:val="18"/>
    </w:rPr>
  </w:style>
  <w:style w:type="character" w:customStyle="1" w:styleId="af1">
    <w:name w:val="Нижний колонтитул Знак"/>
    <w:basedOn w:val="a0"/>
    <w:link w:val="af0"/>
    <w:rsid w:val="001F3DB1"/>
    <w:rPr>
      <w:rFonts w:ascii="Times New Roman" w:eastAsia="SimSun" w:hAnsi="Times New Roman" w:cs="Times New Roman"/>
      <w:sz w:val="18"/>
      <w:szCs w:val="18"/>
      <w:lang w:val="en-US" w:eastAsia="zh-CN"/>
      <w14:ligatures w14:val="none"/>
    </w:rPr>
  </w:style>
  <w:style w:type="paragraph" w:styleId="af2">
    <w:name w:val="header"/>
    <w:basedOn w:val="a"/>
    <w:link w:val="af3"/>
    <w:rsid w:val="001F3DB1"/>
    <w:pPr>
      <w:pBdr>
        <w:bottom w:val="single" w:sz="6" w:space="1" w:color="auto"/>
      </w:pBdr>
      <w:tabs>
        <w:tab w:val="center" w:pos="4153"/>
        <w:tab w:val="right" w:pos="8306"/>
      </w:tabs>
      <w:snapToGrid w:val="0"/>
      <w:jc w:val="center"/>
    </w:pPr>
    <w:rPr>
      <w:sz w:val="18"/>
      <w:szCs w:val="18"/>
    </w:rPr>
  </w:style>
  <w:style w:type="character" w:customStyle="1" w:styleId="af3">
    <w:name w:val="Верхний колонтитул Знак"/>
    <w:basedOn w:val="a0"/>
    <w:link w:val="af2"/>
    <w:rsid w:val="001F3DB1"/>
    <w:rPr>
      <w:rFonts w:ascii="Times New Roman" w:eastAsia="SimSun" w:hAnsi="Times New Roman" w:cs="Times New Roman"/>
      <w:sz w:val="18"/>
      <w:szCs w:val="18"/>
      <w:lang w:val="en-US" w:eastAsia="zh-CN"/>
      <w14:ligatures w14:val="none"/>
    </w:rPr>
  </w:style>
  <w:style w:type="paragraph" w:styleId="11">
    <w:name w:val="toc 1"/>
    <w:basedOn w:val="a"/>
    <w:next w:val="a"/>
    <w:uiPriority w:val="39"/>
    <w:rsid w:val="001F3DB1"/>
  </w:style>
  <w:style w:type="paragraph" w:styleId="23">
    <w:name w:val="toc 2"/>
    <w:basedOn w:val="a"/>
    <w:next w:val="a"/>
    <w:uiPriority w:val="39"/>
    <w:rsid w:val="001F3DB1"/>
    <w:pPr>
      <w:ind w:leftChars="200" w:left="420"/>
    </w:pPr>
  </w:style>
  <w:style w:type="paragraph" w:styleId="af4">
    <w:name w:val="Normal (Web)"/>
    <w:basedOn w:val="a"/>
    <w:uiPriority w:val="99"/>
    <w:unhideWhenUsed/>
    <w:rsid w:val="001F3DB1"/>
    <w:pPr>
      <w:widowControl/>
      <w:spacing w:before="100" w:beforeAutospacing="1" w:after="100" w:afterAutospacing="1"/>
      <w:jc w:val="left"/>
    </w:pPr>
    <w:rPr>
      <w:rFonts w:ascii="SimSun" w:hAnsi="SimSun" w:cs="SimSun"/>
      <w:kern w:val="0"/>
      <w:sz w:val="24"/>
    </w:rPr>
  </w:style>
  <w:style w:type="table" w:styleId="af5">
    <w:name w:val="Table Grid"/>
    <w:basedOn w:val="a1"/>
    <w:rsid w:val="001F3DB1"/>
    <w:pPr>
      <w:widowControl w:val="0"/>
      <w:spacing w:after="0" w:line="240" w:lineRule="auto"/>
      <w:jc w:val="both"/>
    </w:pPr>
    <w:rPr>
      <w:rFonts w:ascii="Times New Roman" w:eastAsia="SimSu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rsid w:val="001F3DB1"/>
  </w:style>
  <w:style w:type="character" w:styleId="af7">
    <w:name w:val="Hyperlink"/>
    <w:uiPriority w:val="99"/>
    <w:rsid w:val="001F3DB1"/>
    <w:rPr>
      <w:color w:val="0000FF"/>
      <w:u w:val="single"/>
    </w:rPr>
  </w:style>
  <w:style w:type="paragraph" w:customStyle="1" w:styleId="24">
    <w:name w:val="正文缩进2"/>
    <w:basedOn w:val="a"/>
    <w:link w:val="2Char"/>
    <w:rsid w:val="001F3DB1"/>
    <w:pPr>
      <w:spacing w:beforeLines="20" w:before="20" w:afterLines="20" w:after="20"/>
      <w:ind w:firstLine="420"/>
    </w:pPr>
    <w:rPr>
      <w:rFonts w:cs="SimSun"/>
      <w:szCs w:val="20"/>
    </w:rPr>
  </w:style>
  <w:style w:type="character" w:customStyle="1" w:styleId="2Char">
    <w:name w:val="正文缩进2 Char"/>
    <w:link w:val="24"/>
    <w:rsid w:val="001F3DB1"/>
    <w:rPr>
      <w:rFonts w:ascii="Times New Roman" w:eastAsia="SimSun" w:hAnsi="Times New Roman" w:cs="SimSun"/>
      <w:sz w:val="21"/>
      <w:szCs w:val="20"/>
      <w:lang w:val="en-US" w:eastAsia="zh-CN"/>
      <w14:ligatures w14:val="none"/>
    </w:rPr>
  </w:style>
  <w:style w:type="paragraph" w:customStyle="1" w:styleId="20202">
    <w:name w:val="样式 正文缩进2 + 段前: 0.2 行 段后: 0.2 行"/>
    <w:basedOn w:val="24"/>
    <w:rsid w:val="001F3DB1"/>
    <w:pPr>
      <w:spacing w:before="62" w:after="62"/>
    </w:pPr>
  </w:style>
  <w:style w:type="character" w:customStyle="1" w:styleId="style21">
    <w:name w:val="style21"/>
    <w:rsid w:val="001F3DB1"/>
    <w:rPr>
      <w:rFonts w:ascii="SimSun" w:eastAsia="SimSun" w:hAnsi="SimSun" w:hint="eastAsia"/>
    </w:rPr>
  </w:style>
  <w:style w:type="paragraph" w:customStyle="1" w:styleId="51">
    <w:name w:val="正文 5号"/>
    <w:basedOn w:val="a"/>
    <w:link w:val="5Char"/>
    <w:rsid w:val="001F3DB1"/>
    <w:pPr>
      <w:ind w:firstLineChars="150" w:firstLine="315"/>
    </w:pPr>
    <w:rPr>
      <w:rFonts w:cs="SimSun"/>
      <w:szCs w:val="20"/>
    </w:rPr>
  </w:style>
  <w:style w:type="character" w:customStyle="1" w:styleId="5Char">
    <w:name w:val="正文 5号 Char"/>
    <w:link w:val="51"/>
    <w:rsid w:val="001F3DB1"/>
    <w:rPr>
      <w:rFonts w:ascii="Times New Roman" w:eastAsia="SimSun" w:hAnsi="Times New Roman" w:cs="SimSun"/>
      <w:sz w:val="21"/>
      <w:szCs w:val="20"/>
      <w:lang w:val="en-US" w:eastAsia="zh-CN"/>
      <w14:ligatures w14:val="none"/>
    </w:rPr>
  </w:style>
  <w:style w:type="paragraph" w:customStyle="1" w:styleId="style2">
    <w:name w:val="style2"/>
    <w:basedOn w:val="a"/>
    <w:rsid w:val="001F3DB1"/>
    <w:pPr>
      <w:widowControl/>
      <w:spacing w:before="100" w:beforeAutospacing="1" w:after="100" w:afterAutospacing="1"/>
      <w:jc w:val="left"/>
    </w:pPr>
    <w:rPr>
      <w:rFonts w:ascii="SimSun" w:hAnsi="SimSun" w:cs="SimSun"/>
      <w:kern w:val="0"/>
      <w:sz w:val="24"/>
    </w:rPr>
  </w:style>
  <w:style w:type="paragraph" w:customStyle="1" w:styleId="25">
    <w:name w:val="题注2"/>
    <w:basedOn w:val="ac"/>
    <w:link w:val="2Char0"/>
    <w:rsid w:val="001F3DB1"/>
    <w:pPr>
      <w:spacing w:afterLines="50" w:after="50"/>
      <w:jc w:val="center"/>
    </w:pPr>
    <w:rPr>
      <w:rFonts w:ascii="SimHei" w:hAnsi="SimHei"/>
      <w:sz w:val="18"/>
      <w:szCs w:val="18"/>
    </w:rPr>
  </w:style>
  <w:style w:type="character" w:customStyle="1" w:styleId="2Char0">
    <w:name w:val="题注2 Char"/>
    <w:link w:val="25"/>
    <w:rsid w:val="001F3DB1"/>
    <w:rPr>
      <w:rFonts w:ascii="SimHei" w:eastAsia="SimHei" w:hAnsi="SimHei" w:cs="Arial"/>
      <w:sz w:val="18"/>
      <w:szCs w:val="18"/>
      <w:lang w:val="en-US" w:eastAsia="zh-CN"/>
      <w14:ligatures w14:val="none"/>
    </w:rPr>
  </w:style>
  <w:style w:type="paragraph" w:customStyle="1" w:styleId="af8">
    <w:name w:val="表格头"/>
    <w:basedOn w:val="a"/>
    <w:rsid w:val="001F3DB1"/>
    <w:pPr>
      <w:jc w:val="center"/>
    </w:pPr>
    <w:rPr>
      <w:rFonts w:ascii="SimHei" w:eastAsia="SimHei" w:hAnsi="SimHei"/>
      <w:sz w:val="18"/>
      <w:szCs w:val="18"/>
    </w:rPr>
  </w:style>
  <w:style w:type="paragraph" w:customStyle="1" w:styleId="af9">
    <w:name w:val="表格内容"/>
    <w:basedOn w:val="a"/>
    <w:rsid w:val="001F3DB1"/>
    <w:pPr>
      <w:jc w:val="center"/>
    </w:pPr>
    <w:rPr>
      <w:sz w:val="18"/>
      <w:szCs w:val="18"/>
    </w:rPr>
  </w:style>
  <w:style w:type="paragraph" w:customStyle="1" w:styleId="afa">
    <w:name w:val="注意"/>
    <w:basedOn w:val="51"/>
    <w:rsid w:val="001F3DB1"/>
    <w:rPr>
      <w:rFonts w:ascii="KaiTi" w:eastAsia="KaiTi" w:hAnsi="KaiTi"/>
    </w:rPr>
  </w:style>
  <w:style w:type="paragraph" w:customStyle="1" w:styleId="ordinary-output">
    <w:name w:val="ordinary-output"/>
    <w:basedOn w:val="a"/>
    <w:rsid w:val="001F3DB1"/>
    <w:pPr>
      <w:widowControl/>
      <w:spacing w:before="100" w:beforeAutospacing="1" w:after="100" w:afterAutospacing="1"/>
      <w:jc w:val="left"/>
    </w:pPr>
    <w:rPr>
      <w:rFonts w:ascii="SimSun" w:hAnsi="SimSun" w:cs="SimSun"/>
      <w:kern w:val="0"/>
      <w:sz w:val="24"/>
    </w:rPr>
  </w:style>
  <w:style w:type="character" w:customStyle="1" w:styleId="apple-converted-space">
    <w:name w:val="apple-converted-space"/>
    <w:rsid w:val="001F3DB1"/>
  </w:style>
  <w:style w:type="character" w:styleId="afb">
    <w:name w:val="Unresolved Mention"/>
    <w:uiPriority w:val="99"/>
    <w:semiHidden/>
    <w:unhideWhenUsed/>
    <w:rsid w:val="001F3DB1"/>
    <w:rPr>
      <w:color w:val="605E5C"/>
      <w:shd w:val="clear" w:color="auto" w:fill="E1DFDD"/>
    </w:rPr>
  </w:style>
  <w:style w:type="character" w:styleId="afc">
    <w:name w:val="Strong"/>
    <w:uiPriority w:val="22"/>
    <w:qFormat/>
    <w:rsid w:val="001F3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3855</Words>
  <Characters>21977</Characters>
  <Application>Microsoft Office Word</Application>
  <DocSecurity>0</DocSecurity>
  <Lines>183</Lines>
  <Paragraphs>51</Paragraphs>
  <ScaleCrop>false</ScaleCrop>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2026-01-19T07:00:00Z</dcterms:created>
  <dcterms:modified xsi:type="dcterms:W3CDTF">2026-01-19T07:01:00Z</dcterms:modified>
</cp:coreProperties>
</file>