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77777777" w:rsidR="00064BB4" w:rsidRDefault="00000000">
      <w:pPr>
        <w:ind w:left="851" w:right="567"/>
        <w:rPr>
          <w:lang w:val="kk-KZ"/>
        </w:rPr>
      </w:pPr>
      <w:r>
        <w:rPr>
          <w:noProof/>
        </w:rPr>
        <mc:AlternateContent>
          <mc:Choice Requires="wpg">
            <w:drawing>
              <wp:inline distT="0" distB="0" distL="0" distR="0" wp14:anchorId="39CFA73B" wp14:editId="6E4F559A">
                <wp:extent cx="3127714" cy="2595876"/>
                <wp:effectExtent l="0" t="0" r="1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310203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127713" cy="2595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46.28pt;height:204.40pt;mso-wrap-distance-left:0.00pt;mso-wrap-distance-top:0.00pt;mso-wrap-distance-right:0.00pt;mso-wrap-distance-bottom:0.00pt;rotation:0;" stroked="false">
                <v:path textboxrect="0,0,0,0"/>
                <v:imagedata r:id="rId15" o:title=""/>
              </v:shape>
            </w:pict>
          </mc:Fallback>
        </mc:AlternateContent>
      </w:r>
    </w:p>
    <w:p w14:paraId="6ADD2A3E" w14:textId="77777777" w:rsidR="00064BB4" w:rsidRPr="00F05D76" w:rsidRDefault="00000000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b/>
          <w:bCs/>
          <w:color w:val="333333"/>
          <w:szCs w:val="21"/>
          <w:lang w:val="ru-RU"/>
        </w:rPr>
        <w:t xml:space="preserve">Бренд: </w:t>
      </w:r>
      <w:r>
        <w:rPr>
          <w:rFonts w:ascii="Arial" w:eastAsia="Times New Roman" w:hAnsi="Arial" w:cs="Arial"/>
          <w:b/>
          <w:bCs/>
          <w:color w:val="333333"/>
          <w:szCs w:val="21"/>
        </w:rPr>
        <w:t>MAXON</w:t>
      </w:r>
    </w:p>
    <w:p w14:paraId="41AA7101" w14:textId="77777777" w:rsidR="00064BB4" w:rsidRPr="00F05D76" w:rsidRDefault="00000000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b/>
          <w:bCs/>
          <w:color w:val="333333"/>
          <w:szCs w:val="21"/>
          <w:lang w:val="ru-RU"/>
        </w:rPr>
        <w:t xml:space="preserve">Модель: </w:t>
      </w:r>
      <w:r>
        <w:rPr>
          <w:rFonts w:ascii="Arial" w:eastAsia="Times New Roman" w:hAnsi="Arial" w:cs="Arial"/>
          <w:b/>
          <w:bCs/>
          <w:color w:val="333333"/>
          <w:szCs w:val="21"/>
        </w:rPr>
        <w:t>AJ</w:t>
      </w:r>
      <w:r w:rsidRPr="00F05D76">
        <w:rPr>
          <w:rFonts w:ascii="Arial" w:eastAsia="Times New Roman" w:hAnsi="Arial" w:cs="Arial"/>
          <w:b/>
          <w:bCs/>
          <w:color w:val="333333"/>
          <w:szCs w:val="21"/>
          <w:lang w:val="ru-RU"/>
        </w:rPr>
        <w:t>75</w:t>
      </w:r>
      <w:r>
        <w:rPr>
          <w:rFonts w:ascii="Arial" w:eastAsia="Times New Roman" w:hAnsi="Arial" w:cs="Arial"/>
          <w:b/>
          <w:bCs/>
          <w:color w:val="333333"/>
          <w:szCs w:val="21"/>
        </w:rPr>
        <w:t>C</w:t>
      </w:r>
      <w:r w:rsidRPr="00F05D76">
        <w:rPr>
          <w:rFonts w:ascii="Arial" w:eastAsia="Times New Roman" w:hAnsi="Arial" w:cs="Arial"/>
          <w:b/>
          <w:bCs/>
          <w:color w:val="333333"/>
          <w:szCs w:val="21"/>
          <w:lang w:val="ru-RU"/>
        </w:rPr>
        <w:t>3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0DA6313E" w14:textId="77777777" w:rsidR="00064BB4" w:rsidRPr="00F05D76" w:rsidRDefault="00000000">
      <w:pPr>
        <w:widowControl/>
        <w:shd w:val="clear" w:color="auto" w:fill="FFFFFF"/>
        <w:ind w:left="1191" w:right="567"/>
        <w:rPr>
          <w:rFonts w:ascii="Arial" w:eastAsia="Times New Roman" w:hAnsi="Arial" w:cs="Arial"/>
          <w:color w:val="333333"/>
          <w:szCs w:val="21"/>
          <w:lang w:val="ru-RU"/>
        </w:rPr>
      </w:pPr>
      <w:r>
        <w:rPr>
          <w:rFonts w:ascii="Arial" w:eastAsia="Times New Roman" w:hAnsi="Arial" w:cs="Arial"/>
          <w:color w:val="333333"/>
          <w:szCs w:val="21"/>
        </w:rPr>
        <w:t>MAXON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интерактивная панель   </w:t>
      </w:r>
      <w:r>
        <w:rPr>
          <w:rFonts w:ascii="Arial" w:eastAsia="Times New Roman" w:hAnsi="Arial" w:cs="Arial"/>
          <w:color w:val="333333"/>
          <w:szCs w:val="21"/>
        </w:rPr>
        <w:t>AJ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75</w:t>
      </w:r>
      <w:r>
        <w:rPr>
          <w:rFonts w:ascii="Arial" w:eastAsia="Times New Roman" w:hAnsi="Arial" w:cs="Arial"/>
          <w:color w:val="333333"/>
          <w:szCs w:val="21"/>
        </w:rPr>
        <w:t>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3 - это 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3BBBCA1A" w14:textId="77777777" w:rsidR="00064BB4" w:rsidRDefault="00064BB4">
      <w:pPr>
        <w:ind w:right="567"/>
        <w:rPr>
          <w:sz w:val="28"/>
          <w:szCs w:val="28"/>
          <w:lang w:val="ru-RU"/>
        </w:rPr>
      </w:pPr>
    </w:p>
    <w:p w14:paraId="2E45123A" w14:textId="77777777" w:rsidR="00064BB4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717171"/>
          <w:szCs w:val="21"/>
        </w:rPr>
      </w:pPr>
      <w:proofErr w:type="spellStart"/>
      <w:r>
        <w:rPr>
          <w:rFonts w:ascii="Arial" w:eastAsia="Times New Roman" w:hAnsi="Arial" w:cs="Arial"/>
          <w:b/>
          <w:bCs/>
          <w:color w:val="717171"/>
          <w:szCs w:val="21"/>
        </w:rPr>
        <w:t>Особенности</w:t>
      </w:r>
      <w:proofErr w:type="spellEnd"/>
      <w:r>
        <w:rPr>
          <w:rFonts w:ascii="Arial" w:eastAsia="Times New Roman" w:hAnsi="Arial" w:cs="Arial"/>
          <w:b/>
          <w:bCs/>
          <w:color w:val="717171"/>
          <w:szCs w:val="21"/>
        </w:rPr>
        <w:t>:</w:t>
      </w:r>
    </w:p>
    <w:p w14:paraId="2AD8F930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A311D2, Android 14, CPU: 2.28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ГГц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,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четырехъядерный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ARM Cortex-A73 +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четырехъядерный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Cortex- A53, GPU: Arm Mali-G52*8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60DC702A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Инфракрасная высокоточная сенсорная технология, высокая частота обновления 200 </w:t>
      </w:r>
      <w:r>
        <w:rPr>
          <w:rFonts w:ascii="Arial" w:eastAsia="Times New Roman" w:hAnsi="Arial" w:cs="Arial"/>
          <w:color w:val="333333"/>
          <w:szCs w:val="21"/>
        </w:rPr>
        <w:t>HZ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, время отклика 5 мс. 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03C7F146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Поддержка функции беспроводной передачи контента, один экран 4</w:t>
      </w:r>
      <w:r>
        <w:rPr>
          <w:rFonts w:ascii="Arial" w:eastAsia="Times New Roman" w:hAnsi="Arial" w:cs="Arial"/>
          <w:color w:val="333333"/>
          <w:szCs w:val="21"/>
        </w:rPr>
        <w:t>K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@60 </w:t>
      </w:r>
      <w:r>
        <w:rPr>
          <w:rFonts w:ascii="Arial" w:eastAsia="Times New Roman" w:hAnsi="Arial" w:cs="Arial"/>
          <w:color w:val="333333"/>
          <w:szCs w:val="21"/>
        </w:rPr>
        <w:t>Hz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, до 9 разделенных экранов.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287FC121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Процесс склеивания </w:t>
      </w:r>
      <w:r>
        <w:rPr>
          <w:rFonts w:ascii="Arial" w:eastAsia="Times New Roman" w:hAnsi="Arial" w:cs="Arial"/>
          <w:color w:val="333333"/>
          <w:szCs w:val="21"/>
        </w:rPr>
        <w:t>Gen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2-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nd</w:t>
      </w:r>
      <w:proofErr w:type="spellEnd"/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Zero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, низкий параллакс, более широкий угол обзора.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820D964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Поддержка </w:t>
      </w:r>
      <w:r>
        <w:rPr>
          <w:rFonts w:ascii="Arial" w:eastAsia="Times New Roman" w:hAnsi="Arial" w:cs="Arial"/>
          <w:color w:val="333333"/>
          <w:szCs w:val="21"/>
        </w:rPr>
        <w:t>Wi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-</w:t>
      </w:r>
      <w:r>
        <w:rPr>
          <w:rFonts w:ascii="Arial" w:eastAsia="Times New Roman" w:hAnsi="Arial" w:cs="Arial"/>
          <w:color w:val="333333"/>
          <w:szCs w:val="21"/>
        </w:rPr>
        <w:t>Fi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6, двухдиапазонный 2.4</w:t>
      </w:r>
      <w:r>
        <w:rPr>
          <w:rFonts w:ascii="Arial" w:eastAsia="Times New Roman" w:hAnsi="Arial" w:cs="Arial"/>
          <w:color w:val="333333"/>
          <w:szCs w:val="21"/>
        </w:rPr>
        <w:t>G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/5 </w:t>
      </w:r>
      <w:r>
        <w:rPr>
          <w:rFonts w:ascii="Arial" w:eastAsia="Times New Roman" w:hAnsi="Arial" w:cs="Arial"/>
          <w:color w:val="333333"/>
          <w:szCs w:val="21"/>
        </w:rPr>
        <w:t>G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, режим работы </w:t>
      </w:r>
      <w:r>
        <w:rPr>
          <w:rFonts w:ascii="Arial" w:eastAsia="Times New Roman" w:hAnsi="Arial" w:cs="Arial"/>
          <w:color w:val="333333"/>
          <w:szCs w:val="21"/>
        </w:rPr>
        <w:t>AP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+</w:t>
      </w:r>
      <w:r>
        <w:rPr>
          <w:rFonts w:ascii="Arial" w:eastAsia="Times New Roman" w:hAnsi="Arial" w:cs="Arial"/>
          <w:color w:val="333333"/>
          <w:szCs w:val="21"/>
        </w:rPr>
        <w:t>STA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2F40B954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Программное обеспечение: Новая операционная система </w:t>
      </w:r>
      <w:r>
        <w:rPr>
          <w:rFonts w:ascii="Arial" w:eastAsia="Times New Roman" w:hAnsi="Arial" w:cs="Arial"/>
          <w:color w:val="333333"/>
          <w:szCs w:val="21"/>
        </w:rPr>
        <w:t>OS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поддерживает разделенный экран, оконный режим.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6112A9D9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240ADDF9" w14:textId="77777777" w:rsidR="00064BB4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</w:rPr>
      </w:pPr>
      <w:r>
        <w:rPr>
          <w:rFonts w:ascii="Arial" w:eastAsia="Times New Roman" w:hAnsi="Arial" w:cs="Arial"/>
          <w:b/>
          <w:bCs/>
          <w:color w:val="717171"/>
          <w:szCs w:val="21"/>
          <w:lang w:val="ru-RU"/>
        </w:rPr>
        <w:t>Техническая характеристика</w:t>
      </w:r>
      <w:r>
        <w:rPr>
          <w:rFonts w:ascii="Arial" w:eastAsia="Times New Roman" w:hAnsi="Arial" w:cs="Arial"/>
          <w:b/>
          <w:bCs/>
          <w:color w:val="717171"/>
          <w:szCs w:val="21"/>
        </w:rPr>
        <w:t>: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4FF261C3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Размер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панели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75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дюймов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</w:p>
    <w:p w14:paraId="209D5A8C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Подсветка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D-LED </w:t>
      </w:r>
    </w:p>
    <w:p w14:paraId="4FA76521" w14:textId="4229D0E0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Площадь экрана 1650,24 мм (В) × 928,26 мм (В) </w:t>
      </w:r>
    </w:p>
    <w:p w14:paraId="63DF8CA3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Разрешение 4</w:t>
      </w:r>
      <w:r>
        <w:rPr>
          <w:rFonts w:ascii="Arial" w:eastAsia="Times New Roman" w:hAnsi="Arial" w:cs="Arial"/>
          <w:color w:val="333333"/>
          <w:szCs w:val="21"/>
        </w:rPr>
        <w:t>K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UHD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(3840 </w:t>
      </w:r>
      <w:r>
        <w:rPr>
          <w:rFonts w:ascii="Arial" w:eastAsia="Times New Roman" w:hAnsi="Arial" w:cs="Arial"/>
          <w:color w:val="333333"/>
          <w:szCs w:val="21"/>
        </w:rPr>
        <w:t>x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2160 @ 60 Гц) </w:t>
      </w:r>
    </w:p>
    <w:p w14:paraId="12232767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Соотношение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сторон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16:9 </w:t>
      </w:r>
    </w:p>
    <w:p w14:paraId="69AB5A41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Количество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цветов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дисплея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1,07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миллиарда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</w:p>
    <w:p w14:paraId="6DB26686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Частота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обновления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60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Гц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</w:p>
    <w:p w14:paraId="701406A2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Яркость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550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нит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</w:p>
    <w:p w14:paraId="4B4F5AAE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Контрастность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10 000:1/1200:1 </w:t>
      </w:r>
    </w:p>
    <w:p w14:paraId="3E56995B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Угол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обзора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178°(H/V) </w:t>
      </w:r>
    </w:p>
    <w:p w14:paraId="1B46113A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Срок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службы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&gt;50 000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часов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</w:p>
    <w:p w14:paraId="6A0F9763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Закаленное антибликовое стекло 3 мм, твердость по шкале Мооса 7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732FAF71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Версия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Android 14,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доступно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EDLA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076A7345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CPU 2.28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ГГц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,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четырехъядерный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ARM Cortex-A73 +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четырехъядерный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Cortex- A53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19D4E33A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GPU ARM Mali-G52 MC4 (2EE) GPU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171DF4A6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Оперативная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память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16 ГБ DDR4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733F5034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ROM 256 GB Byte 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5EF4DB2B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lastRenderedPageBreak/>
        <w:t>Языки: казахский, русский, английский, испанский, немецкий, русский, французский, японский, корейский и др.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7288D942" w14:textId="77777777" w:rsidR="00064BB4" w:rsidRPr="00F05D76" w:rsidRDefault="00064BB4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0703B49D" w14:textId="77777777" w:rsidR="00064BB4" w:rsidRDefault="00000000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szCs w:val="21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Интерфейсы</w:t>
      </w:r>
      <w:proofErr w:type="spellEnd"/>
      <w:r>
        <w:rPr>
          <w:rFonts w:ascii="Arial" w:eastAsia="Times New Roman" w:hAnsi="Arial" w:cs="Arial"/>
          <w:b/>
          <w:bCs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подключения</w:t>
      </w:r>
      <w:proofErr w:type="spellEnd"/>
    </w:p>
    <w:p w14:paraId="3434936C" w14:textId="77777777" w:rsidR="00064BB4" w:rsidRDefault="00064BB4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60086C66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Вход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HDMI 2.0 - 2 </w:t>
      </w:r>
    </w:p>
    <w:p w14:paraId="3E3380E9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Выход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HDMI 1 </w:t>
      </w:r>
    </w:p>
    <w:p w14:paraId="58E54E26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DP 1 </w:t>
      </w:r>
    </w:p>
    <w:p w14:paraId="6FF3EA08" w14:textId="4FC48B88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Тип-C1</w:t>
      </w:r>
      <w:r w:rsidR="00F05D76" w:rsidRPr="00F05D76">
        <w:rPr>
          <w:rFonts w:ascii="Arial" w:eastAsia="Times New Roman" w:hAnsi="Arial" w:cs="Arial"/>
          <w:color w:val="333333"/>
          <w:szCs w:val="21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(DP1.2+Touch+PD 15W</w:t>
      </w:r>
      <w:r w:rsidR="00F05D76" w:rsidRPr="00F05D76">
        <w:rPr>
          <w:rFonts w:ascii="Arial" w:eastAsia="Times New Roman" w:hAnsi="Arial" w:cs="Arial"/>
          <w:color w:val="333333"/>
          <w:szCs w:val="21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(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Макс</w:t>
      </w:r>
      <w:proofErr w:type="spellEnd"/>
      <w:r>
        <w:rPr>
          <w:rFonts w:ascii="Arial" w:eastAsia="Times New Roman" w:hAnsi="Arial" w:cs="Arial"/>
          <w:color w:val="333333"/>
          <w:szCs w:val="21"/>
        </w:rPr>
        <w:t>. 100 W)</w:t>
      </w:r>
      <w:r w:rsidR="00F05D76" w:rsidRPr="00F05D76">
        <w:rPr>
          <w:rFonts w:ascii="Arial" w:eastAsia="Times New Roman" w:hAnsi="Arial" w:cs="Arial"/>
          <w:color w:val="333333"/>
          <w:szCs w:val="21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 xml:space="preserve">+USB 2.0+100 Mbps) 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7B663A20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VGA 1 </w:t>
      </w:r>
    </w:p>
    <w:p w14:paraId="1BD0DC55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Аудио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вход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 </w:t>
      </w:r>
    </w:p>
    <w:p w14:paraId="36A1625A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RS232 1 </w:t>
      </w:r>
    </w:p>
    <w:p w14:paraId="6846D662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USB 3.0 - 2 </w:t>
      </w:r>
    </w:p>
    <w:p w14:paraId="009B5695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(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Мини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)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линейный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выход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 </w:t>
      </w:r>
    </w:p>
    <w:p w14:paraId="62553199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RJ45 IN 1*1 000 Mbps </w:t>
      </w:r>
    </w:p>
    <w:p w14:paraId="795C9F82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RJ45 OUT 1*1 000 Mbps </w:t>
      </w:r>
    </w:p>
    <w:p w14:paraId="71603D3A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Оптический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выход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 </w:t>
      </w:r>
    </w:p>
    <w:p w14:paraId="1419D5C8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 xml:space="preserve">USB 2.0 - 1 </w:t>
      </w:r>
    </w:p>
    <w:p w14:paraId="3E2B08F0" w14:textId="2652F2E3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Сенсорный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USB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тип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- B 3.0 - 2 </w:t>
      </w:r>
    </w:p>
    <w:p w14:paraId="1402AA45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Слот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OPS «1*80Pins 180 x 120 x 30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мм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1*80 Pins»</w:t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454ACCB1" w14:textId="77777777" w:rsidR="00064BB4" w:rsidRDefault="00064BB4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619B81E8" w14:textId="77777777" w:rsidR="00064BB4" w:rsidRDefault="00000000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szCs w:val="21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Фронтальные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Интерфейсы</w:t>
      </w:r>
      <w:proofErr w:type="spellEnd"/>
      <w:r>
        <w:rPr>
          <w:rFonts w:ascii="Arial" w:eastAsia="Times New Roman" w:hAnsi="Arial" w:cs="Arial"/>
          <w:b/>
          <w:bCs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подключения</w:t>
      </w:r>
      <w:proofErr w:type="spellEnd"/>
    </w:p>
    <w:p w14:paraId="25D398CB" w14:textId="77777777" w:rsidR="00064BB4" w:rsidRDefault="00064BB4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szCs w:val="21"/>
        </w:rPr>
      </w:pPr>
    </w:p>
    <w:p w14:paraId="419972B9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HDMI In 2.0</w:t>
      </w:r>
      <w:r>
        <w:rPr>
          <w:rFonts w:ascii="Arial" w:eastAsia="Times New Roman" w:hAnsi="Arial" w:cs="Arial"/>
          <w:color w:val="333333"/>
          <w:szCs w:val="21"/>
        </w:rPr>
        <w:tab/>
        <w:t>3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36D2E7EB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Touch USB type-B</w:t>
      </w:r>
      <w:r>
        <w:rPr>
          <w:rFonts w:ascii="Arial" w:eastAsia="Times New Roman" w:hAnsi="Arial" w:cs="Arial"/>
          <w:color w:val="333333"/>
          <w:szCs w:val="21"/>
        </w:rPr>
        <w:tab/>
        <w:t>1</w:t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5417EB80" w14:textId="4217CE52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Tип</w:t>
      </w:r>
      <w:proofErr w:type="spellEnd"/>
      <w:r>
        <w:rPr>
          <w:rFonts w:ascii="Arial" w:eastAsia="Times New Roman" w:hAnsi="Arial" w:cs="Arial"/>
          <w:color w:val="333333"/>
          <w:szCs w:val="21"/>
        </w:rPr>
        <w:t>-</w:t>
      </w:r>
      <w:r w:rsidR="00F05D76" w:rsidRPr="00F05D76">
        <w:rPr>
          <w:rFonts w:ascii="Arial" w:eastAsia="Times New Roman" w:hAnsi="Arial" w:cs="Arial"/>
          <w:color w:val="333333"/>
          <w:szCs w:val="21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C1</w:t>
      </w:r>
      <w:r w:rsidR="00F05D76" w:rsidRPr="00F05D76">
        <w:rPr>
          <w:rFonts w:ascii="Arial" w:eastAsia="Times New Roman" w:hAnsi="Arial" w:cs="Arial"/>
          <w:color w:val="333333"/>
          <w:szCs w:val="21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(DP1.2+Touch+PD 15 W (Max.65 W)</w:t>
      </w:r>
      <w:r w:rsidR="00F05D76" w:rsidRPr="00F05D76">
        <w:rPr>
          <w:rFonts w:ascii="Arial" w:eastAsia="Times New Roman" w:hAnsi="Arial" w:cs="Arial"/>
          <w:color w:val="333333"/>
          <w:szCs w:val="21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 xml:space="preserve">+USB 2.0+100 Mbps) 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6ADEC420" w14:textId="77777777" w:rsidR="00661E1C" w:rsidRPr="00661E1C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USB 3.0</w:t>
      </w:r>
      <w:r>
        <w:rPr>
          <w:rFonts w:ascii="Arial" w:eastAsia="Times New Roman" w:hAnsi="Arial" w:cs="Arial"/>
          <w:color w:val="333333"/>
          <w:szCs w:val="21"/>
        </w:rPr>
        <w:tab/>
        <w:t>3</w:t>
      </w:r>
    </w:p>
    <w:p w14:paraId="34B27221" w14:textId="438F488B" w:rsidR="00064BB4" w:rsidRDefault="00000000" w:rsidP="00661E1C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ab/>
      </w:r>
    </w:p>
    <w:p w14:paraId="3CD133A8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Сенсорная технология: инфракрасная технология мультисканирования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0B77B70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>
        <w:rPr>
          <w:rFonts w:ascii="Arial" w:eastAsia="Times New Roman" w:hAnsi="Arial" w:cs="Arial"/>
          <w:color w:val="333333"/>
          <w:szCs w:val="21"/>
          <w:lang w:val="ru-RU"/>
        </w:rPr>
        <w:t>Количество касаний –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20 для </w:t>
      </w:r>
      <w:r>
        <w:rPr>
          <w:rFonts w:ascii="Arial" w:eastAsia="Times New Roman" w:hAnsi="Arial" w:cs="Arial"/>
          <w:color w:val="333333"/>
          <w:szCs w:val="21"/>
        </w:rPr>
        <w:t>Android</w:t>
      </w:r>
      <w:r>
        <w:rPr>
          <w:rFonts w:ascii="Arial" w:eastAsia="Times New Roman" w:hAnsi="Arial" w:cs="Arial"/>
          <w:color w:val="333333"/>
          <w:szCs w:val="21"/>
          <w:lang w:val="ru-RU"/>
        </w:rPr>
        <w:t xml:space="preserve"> и 50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для </w:t>
      </w:r>
      <w:r>
        <w:rPr>
          <w:rFonts w:ascii="Arial" w:eastAsia="Times New Roman" w:hAnsi="Arial" w:cs="Arial"/>
          <w:color w:val="333333"/>
          <w:szCs w:val="21"/>
        </w:rPr>
        <w:t>Windows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5A07557F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Точность касания ±1 мм (более 90% площади касания), высокая частота обновления 200 Гц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6667D2DC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Сенсорный инструмент: пальцы, сенсорные ручки и другие непрозрачные объекты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38112713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Разрешение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интерполяции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32767 (Ш)×32767 (Г)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0514E5FD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Высота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распознавания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касания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&lt;2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мм</w:t>
      </w:r>
      <w:proofErr w:type="spellEnd"/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0DC7C579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Время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отклика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&lt;5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мс</w:t>
      </w:r>
      <w:proofErr w:type="spellEnd"/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43EF6D07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Поддерживаемая операционная система: </w:t>
      </w:r>
      <w:r>
        <w:rPr>
          <w:rFonts w:ascii="Arial" w:eastAsia="Times New Roman" w:hAnsi="Arial" w:cs="Arial"/>
          <w:color w:val="333333"/>
          <w:szCs w:val="21"/>
        </w:rPr>
        <w:t>Windows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7 и выше/</w:t>
      </w:r>
      <w:r>
        <w:rPr>
          <w:rFonts w:ascii="Arial" w:eastAsia="Times New Roman" w:hAnsi="Arial" w:cs="Arial"/>
          <w:color w:val="333333"/>
          <w:szCs w:val="21"/>
        </w:rPr>
        <w:t>Linux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/</w:t>
      </w:r>
      <w:r>
        <w:rPr>
          <w:rFonts w:ascii="Arial" w:eastAsia="Times New Roman" w:hAnsi="Arial" w:cs="Arial"/>
          <w:color w:val="333333"/>
          <w:szCs w:val="21"/>
        </w:rPr>
        <w:t>Mac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/</w:t>
      </w:r>
      <w:r>
        <w:rPr>
          <w:rFonts w:ascii="Arial" w:eastAsia="Times New Roman" w:hAnsi="Arial" w:cs="Arial"/>
          <w:color w:val="333333"/>
          <w:szCs w:val="21"/>
        </w:rPr>
        <w:t>Android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/</w:t>
      </w:r>
      <w:r>
        <w:rPr>
          <w:rFonts w:ascii="Arial" w:eastAsia="Times New Roman" w:hAnsi="Arial" w:cs="Arial"/>
          <w:color w:val="333333"/>
          <w:szCs w:val="21"/>
        </w:rPr>
        <w:t>Chrome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5336769D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Динамики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: 2*15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Вт</w:t>
      </w:r>
      <w:proofErr w:type="spellEnd"/>
    </w:p>
    <w:p w14:paraId="6B715367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WIFI 6 2.4G + 5G Dual WIFI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7599859C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>Bluetooth 5.2</w:t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1DA7A0CB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Камера: 13 МП с искусственным интеллектом, 48 МП поддерживается с обновлением программного обеспечения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2D04D9C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Макс. разрешение 4 160</w:t>
      </w:r>
      <w:r>
        <w:rPr>
          <w:rFonts w:ascii="Arial" w:eastAsia="Times New Roman" w:hAnsi="Arial" w:cs="Arial"/>
          <w:color w:val="333333"/>
          <w:szCs w:val="21"/>
        </w:rPr>
        <w:t>x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3 120(8000*6000) в </w:t>
      </w:r>
      <w:r>
        <w:rPr>
          <w:rFonts w:ascii="Arial" w:eastAsia="Times New Roman" w:hAnsi="Arial" w:cs="Arial"/>
          <w:color w:val="333333"/>
          <w:szCs w:val="21"/>
        </w:rPr>
        <w:t>Windows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C3E268C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>Поле зрения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: диагональный угол -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 xml:space="preserve"> 118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°, горизонтальный - 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>94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°,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 xml:space="preserve"> в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ертикальный - 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>75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°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ab/>
      </w:r>
    </w:p>
    <w:p w14:paraId="0759B0A4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Особенности: Режим панорамы, режим наилучшего обзора, режим интеллектуального разделения экрана, режим отслеживания жестов, режим отслеживания выступающего, камера фокусируется на человеке, который говорит в данный момент</w:t>
      </w:r>
    </w:p>
    <w:p w14:paraId="16DA26A6" w14:textId="77777777" w:rsidR="00064BB4" w:rsidRPr="00F05D76" w:rsidRDefault="00064BB4">
      <w:pPr>
        <w:pStyle w:val="afc"/>
        <w:shd w:val="clear" w:color="auto" w:fill="FFFFFF"/>
        <w:ind w:left="1911"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4A096214" w14:textId="77777777" w:rsidR="00064BB4" w:rsidRDefault="00000000">
      <w:pPr>
        <w:pStyle w:val="afc"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szCs w:val="21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Встроенный</w:t>
      </w:r>
      <w:proofErr w:type="spellEnd"/>
      <w:r>
        <w:rPr>
          <w:rFonts w:ascii="Arial" w:eastAsia="Times New Roman" w:hAnsi="Arial" w:cs="Arial"/>
          <w:b/>
          <w:bCs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микрофон</w:t>
      </w:r>
      <w:proofErr w:type="spellEnd"/>
      <w:r>
        <w:rPr>
          <w:rFonts w:ascii="Arial" w:eastAsia="Times New Roman" w:hAnsi="Arial" w:cs="Arial"/>
          <w:b/>
          <w:bCs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Cs w:val="21"/>
        </w:rPr>
        <w:t>параметры</w:t>
      </w:r>
      <w:proofErr w:type="spellEnd"/>
      <w:r>
        <w:rPr>
          <w:rFonts w:ascii="Arial" w:eastAsia="Times New Roman" w:hAnsi="Arial" w:cs="Arial"/>
          <w:b/>
          <w:bCs/>
          <w:color w:val="333333"/>
          <w:szCs w:val="21"/>
        </w:rPr>
        <w:t>:</w:t>
      </w:r>
    </w:p>
    <w:p w14:paraId="650486CF" w14:textId="77777777" w:rsidR="00064BB4" w:rsidRDefault="00064BB4">
      <w:pPr>
        <w:pStyle w:val="afc"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9B4A277" w14:textId="77777777" w:rsidR="00064BB4" w:rsidRPr="00F05D76" w:rsidRDefault="00000000">
      <w:pPr>
        <w:pStyle w:val="afc"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8 – количество микрофонных капсул в массиве.</w:t>
      </w:r>
    </w:p>
    <w:p w14:paraId="21C9A552" w14:textId="77777777" w:rsidR="00064BB4" w:rsidRPr="00F05D76" w:rsidRDefault="00000000">
      <w:pPr>
        <w:pStyle w:val="afc"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>
        <w:rPr>
          <w:rFonts w:ascii="Arial" w:eastAsia="Times New Roman" w:hAnsi="Arial" w:cs="Arial"/>
          <w:color w:val="333333"/>
          <w:szCs w:val="21"/>
        </w:rPr>
        <w:t>Linear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тип – микрофоны расположены в линейном массиве (в одну линию). Это помогает в направленном захвате звука и подавлении шумов с боков.</w:t>
      </w:r>
    </w:p>
    <w:p w14:paraId="4FD7F874" w14:textId="77777777" w:rsidR="00064BB4" w:rsidRPr="00F05D76" w:rsidRDefault="00000000">
      <w:pPr>
        <w:pStyle w:val="afc"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>
        <w:rPr>
          <w:rFonts w:ascii="Arial" w:eastAsia="Times New Roman" w:hAnsi="Arial" w:cs="Arial"/>
          <w:color w:val="333333"/>
          <w:szCs w:val="21"/>
        </w:rPr>
        <w:t>Isometric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– означает равномерное симметричное расположение микрофонов, что может улучшать пространственное восприятие звука.</w:t>
      </w:r>
    </w:p>
    <w:p w14:paraId="2B6366CA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>
        <w:rPr>
          <w:rFonts w:ascii="Arial" w:eastAsia="Times New Roman" w:hAnsi="Arial" w:cs="Arial"/>
          <w:color w:val="333333"/>
          <w:szCs w:val="21"/>
        </w:rPr>
        <w:t>Array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тип расположения – массив микрофонов, работающих совместно для улучшения захвата голоса, подавления эха и шумов.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1F6B1566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lastRenderedPageBreak/>
        <w:t>Соотношение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сигнал</w:t>
      </w:r>
      <w:proofErr w:type="spellEnd"/>
      <w:r>
        <w:rPr>
          <w:rFonts w:ascii="Arial" w:eastAsia="Times New Roman" w:hAnsi="Arial" w:cs="Arial"/>
          <w:color w:val="333333"/>
          <w:szCs w:val="21"/>
        </w:rPr>
        <w:t>/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шум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64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дБ</w:t>
      </w:r>
      <w:proofErr w:type="spellEnd"/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6A209E81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Расстояние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до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микрофона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10 м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006D9A67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Угол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захвата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0~180°</w:t>
      </w: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45DAA1E5" w14:textId="0B6E5201" w:rsidR="00064BB4" w:rsidRPr="00F05D76" w:rsidRDefault="00000000" w:rsidP="00F05D76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Особенности: поддержка шумоподавления, подавление реверберации, эхоподавление, определение местоположения источника звука, улавливание дальнего поля, улучшение речи</w:t>
      </w:r>
    </w:p>
    <w:p w14:paraId="6F819E06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>Напряжение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для работы устройства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>: 100-240</w:t>
      </w:r>
      <w:r>
        <w:rPr>
          <w:rFonts w:ascii="Arial" w:eastAsia="Times New Roman" w:hAnsi="Arial" w:cs="Arial" w:hint="eastAsia"/>
          <w:color w:val="333333"/>
          <w:szCs w:val="21"/>
        </w:rPr>
        <w:t>V</w:t>
      </w:r>
      <w:r>
        <w:rPr>
          <w:rFonts w:ascii="MS Gothic" w:eastAsia="MS Gothic" w:hAnsi="MS Gothic" w:cs="MS Gothic" w:hint="eastAsia"/>
          <w:color w:val="333333"/>
          <w:szCs w:val="21"/>
        </w:rPr>
        <w:t>～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 xml:space="preserve"> 50/60</w:t>
      </w:r>
      <w:r>
        <w:rPr>
          <w:rFonts w:ascii="Arial" w:eastAsia="Times New Roman" w:hAnsi="Arial" w:cs="Arial" w:hint="eastAsia"/>
          <w:color w:val="333333"/>
          <w:szCs w:val="21"/>
        </w:rPr>
        <w:t>Hz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 xml:space="preserve"> 4.5</w:t>
      </w:r>
      <w:r>
        <w:rPr>
          <w:rFonts w:ascii="Arial" w:eastAsia="Times New Roman" w:hAnsi="Arial" w:cs="Arial" w:hint="eastAsia"/>
          <w:color w:val="333333"/>
          <w:szCs w:val="21"/>
        </w:rPr>
        <w:t>A</w:t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 w:hint="eastAsia"/>
          <w:color w:val="333333"/>
          <w:szCs w:val="21"/>
          <w:lang w:val="ru-RU"/>
        </w:rPr>
        <w:tab/>
      </w:r>
    </w:p>
    <w:p w14:paraId="5A984DCE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Рабочая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потребляемая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мощность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380W </w:t>
      </w:r>
    </w:p>
    <w:p w14:paraId="1FEDBAF8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Потребляемая мощность в режиме ожидания 0.5 </w:t>
      </w:r>
      <w:r>
        <w:rPr>
          <w:rFonts w:ascii="Arial" w:eastAsia="Times New Roman" w:hAnsi="Arial" w:cs="Arial"/>
          <w:color w:val="333333"/>
          <w:szCs w:val="21"/>
        </w:rPr>
        <w:t>W</w:t>
      </w:r>
    </w:p>
    <w:p w14:paraId="7E2A7B7B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Размеры </w:t>
      </w:r>
      <w:r>
        <w:rPr>
          <w:rFonts w:ascii="Arial" w:eastAsia="Times New Roman" w:hAnsi="Arial" w:cs="Arial"/>
          <w:color w:val="333333"/>
          <w:szCs w:val="21"/>
        </w:rPr>
        <w:t>L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*</w:t>
      </w:r>
      <w:r>
        <w:rPr>
          <w:rFonts w:ascii="Arial" w:eastAsia="Times New Roman" w:hAnsi="Arial" w:cs="Arial"/>
          <w:color w:val="333333"/>
          <w:szCs w:val="21"/>
        </w:rPr>
        <w:t>H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*</w:t>
      </w:r>
      <w:r>
        <w:rPr>
          <w:rFonts w:ascii="Arial" w:eastAsia="Times New Roman" w:hAnsi="Arial" w:cs="Arial"/>
          <w:color w:val="333333"/>
          <w:szCs w:val="21"/>
        </w:rPr>
        <w:t>D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(без кронштейна) 1707.5×1053.9×146.65 мм</w:t>
      </w:r>
    </w:p>
    <w:p w14:paraId="3ED01126" w14:textId="224CA0FE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Размер (упаковка) Д*Ш*Г 1790×200×1165 мм  </w:t>
      </w:r>
    </w:p>
    <w:p w14:paraId="4F2EB532" w14:textId="70C905B0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Вес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нетто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48 ± 0.5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кг</w:t>
      </w:r>
      <w:proofErr w:type="spellEnd"/>
    </w:p>
    <w:p w14:paraId="4DEA2990" w14:textId="6AEC33D6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Вес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брутто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56 ± 0.5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кг</w:t>
      </w:r>
      <w:proofErr w:type="spellEnd"/>
    </w:p>
    <w:p w14:paraId="2B495075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Температура эксплуатации 0 °</w:t>
      </w:r>
      <w:r>
        <w:rPr>
          <w:rFonts w:ascii="Arial" w:eastAsia="Times New Roman" w:hAnsi="Arial" w:cs="Arial"/>
          <w:color w:val="333333"/>
          <w:szCs w:val="21"/>
        </w:rPr>
        <w:t>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- 40 °</w:t>
      </w:r>
      <w:r>
        <w:rPr>
          <w:rFonts w:ascii="Arial" w:eastAsia="Times New Roman" w:hAnsi="Arial" w:cs="Arial"/>
          <w:color w:val="333333"/>
          <w:szCs w:val="21"/>
        </w:rPr>
        <w:t>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/ 32 - 104 °</w:t>
      </w:r>
      <w:r>
        <w:rPr>
          <w:rFonts w:ascii="Arial" w:eastAsia="Times New Roman" w:hAnsi="Arial" w:cs="Arial"/>
          <w:color w:val="333333"/>
          <w:szCs w:val="21"/>
        </w:rPr>
        <w:t>F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36A0557F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Температура хранения -20 °</w:t>
      </w:r>
      <w:r>
        <w:rPr>
          <w:rFonts w:ascii="Arial" w:eastAsia="Times New Roman" w:hAnsi="Arial" w:cs="Arial"/>
          <w:color w:val="333333"/>
          <w:szCs w:val="21"/>
        </w:rPr>
        <w:t>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- 60 °</w:t>
      </w:r>
      <w:r>
        <w:rPr>
          <w:rFonts w:ascii="Arial" w:eastAsia="Times New Roman" w:hAnsi="Arial" w:cs="Arial"/>
          <w:color w:val="333333"/>
          <w:szCs w:val="21"/>
        </w:rPr>
        <w:t>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/ -4 - 140 °</w:t>
      </w:r>
      <w:r>
        <w:rPr>
          <w:rFonts w:ascii="Arial" w:eastAsia="Times New Roman" w:hAnsi="Arial" w:cs="Arial"/>
          <w:color w:val="333333"/>
          <w:szCs w:val="21"/>
        </w:rPr>
        <w:t>F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3FFCBD6E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Влажность при хранении 10 % - 90 % без конденсации влаги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5DFC0C10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>Влажность при эксплуатации 10 % - 90 % без конденсата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29679941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Аксессуары: кабель питания 1,5 м*1, маркер * 2, </w:t>
      </w:r>
      <w:r>
        <w:rPr>
          <w:rFonts w:ascii="Arial" w:eastAsia="Times New Roman" w:hAnsi="Arial" w:cs="Arial"/>
          <w:color w:val="333333"/>
          <w:szCs w:val="21"/>
        </w:rPr>
        <w:t>Wi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-</w:t>
      </w:r>
      <w:r>
        <w:rPr>
          <w:rFonts w:ascii="Arial" w:eastAsia="Times New Roman" w:hAnsi="Arial" w:cs="Arial"/>
          <w:color w:val="333333"/>
          <w:szCs w:val="21"/>
        </w:rPr>
        <w:t>Fi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модуль*1 (на панели), </w:t>
      </w:r>
      <w:r>
        <w:rPr>
          <w:rFonts w:ascii="Arial" w:eastAsia="Times New Roman" w:hAnsi="Arial" w:cs="Arial"/>
          <w:color w:val="333333"/>
          <w:szCs w:val="21"/>
        </w:rPr>
        <w:t>HDMI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1,5 м*1, </w:t>
      </w:r>
      <w:r>
        <w:rPr>
          <w:rFonts w:ascii="Arial" w:eastAsia="Times New Roman" w:hAnsi="Arial" w:cs="Arial"/>
          <w:color w:val="333333"/>
          <w:szCs w:val="21"/>
        </w:rPr>
        <w:t>USB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A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-</w:t>
      </w:r>
      <w:r>
        <w:rPr>
          <w:rFonts w:ascii="Arial" w:eastAsia="Times New Roman" w:hAnsi="Arial" w:cs="Arial"/>
          <w:color w:val="333333"/>
          <w:szCs w:val="21"/>
        </w:rPr>
        <w:t>B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1,5 м*1, пульт дистанционного управления * 1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066F2B7B" w14:textId="77777777" w:rsidR="00064BB4" w:rsidRPr="00F05D76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Стандартный модуль </w:t>
      </w:r>
      <w:r>
        <w:rPr>
          <w:rFonts w:ascii="Arial" w:eastAsia="Times New Roman" w:hAnsi="Arial" w:cs="Arial"/>
          <w:color w:val="333333"/>
          <w:szCs w:val="21"/>
        </w:rPr>
        <w:t>OPS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PC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Intel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 xml:space="preserve"> </w:t>
      </w:r>
      <w:r>
        <w:rPr>
          <w:rFonts w:ascii="Arial" w:eastAsia="Times New Roman" w:hAnsi="Arial" w:cs="Arial"/>
          <w:color w:val="333333"/>
          <w:szCs w:val="21"/>
        </w:rPr>
        <w:t>OPS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>, 80 контактов</w:t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F05D76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71E3D17E" w14:textId="77777777" w:rsidR="00064BB4" w:rsidRDefault="00000000">
      <w:pPr>
        <w:pStyle w:val="afc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  <w:proofErr w:type="spellStart"/>
      <w:r>
        <w:rPr>
          <w:rFonts w:ascii="Arial" w:eastAsia="Times New Roman" w:hAnsi="Arial" w:cs="Arial"/>
          <w:color w:val="333333"/>
          <w:szCs w:val="21"/>
        </w:rPr>
        <w:t>Настенное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крепление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 xml:space="preserve"> в </w:t>
      </w:r>
      <w:proofErr w:type="spellStart"/>
      <w:r>
        <w:rPr>
          <w:rFonts w:ascii="Arial" w:eastAsia="Times New Roman" w:hAnsi="Arial" w:cs="Arial"/>
          <w:color w:val="333333"/>
          <w:szCs w:val="21"/>
        </w:rPr>
        <w:t>комплекте</w:t>
      </w:r>
      <w:proofErr w:type="spellEnd"/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4BE8B75F" w14:textId="77777777" w:rsidR="00064BB4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</w:rPr>
      </w:pPr>
    </w:p>
    <w:sectPr w:rsidR="00064BB4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DD81D" w14:textId="77777777" w:rsidR="00157E76" w:rsidRDefault="00157E76">
      <w:r>
        <w:separator/>
      </w:r>
    </w:p>
  </w:endnote>
  <w:endnote w:type="continuationSeparator" w:id="0">
    <w:p w14:paraId="699C8EF9" w14:textId="77777777" w:rsidR="00157E76" w:rsidRDefault="00157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D6ABA" w14:textId="77777777" w:rsidR="00157E76" w:rsidRDefault="00157E76">
      <w:r>
        <w:separator/>
      </w:r>
    </w:p>
  </w:footnote>
  <w:footnote w:type="continuationSeparator" w:id="0">
    <w:p w14:paraId="40F889C0" w14:textId="77777777" w:rsidR="00157E76" w:rsidRDefault="00157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77777777" w:rsidR="00064BB4" w:rsidRDefault="00000000">
    <w:pPr>
      <w:ind w:right="567"/>
      <w:rPr>
        <w:sz w:val="28"/>
        <w:szCs w:val="28"/>
        <w:lang w:val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F48DFDC" wp14:editId="69C0C5A0">
              <wp:simplePos x="0" y="0"/>
              <wp:positionH relativeFrom="column">
                <wp:posOffset>5534025</wp:posOffset>
              </wp:positionH>
              <wp:positionV relativeFrom="paragraph">
                <wp:posOffset>152400</wp:posOffset>
              </wp:positionV>
              <wp:extent cx="1797685" cy="622935"/>
              <wp:effectExtent l="0" t="0" r="0" b="5715"/>
              <wp:wrapTight wrapText="bothSides">
                <wp:wrapPolygon edited="1">
                  <wp:start x="6180" y="0"/>
                  <wp:lineTo x="0" y="3303"/>
                  <wp:lineTo x="0" y="16514"/>
                  <wp:lineTo x="6180" y="21138"/>
                  <wp:lineTo x="16252" y="21138"/>
                  <wp:lineTo x="21287" y="17174"/>
                  <wp:lineTo x="21287" y="3963"/>
                  <wp:lineTo x="16252" y="0"/>
                  <wp:lineTo x="6180" y="0"/>
                </wp:wrapPolygon>
              </wp:wrapTight>
              <wp:docPr id="1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97685" cy="622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1312;o:allowoverlap:true;o:allowincell:true;mso-position-horizontal-relative:text;margin-left:435.75pt;mso-position-horizontal:absolute;mso-position-vertical-relative:text;margin-top:12.00pt;mso-position-vertical:absolute;width:141.55pt;height:49.05pt;mso-wrap-distance-left:9.00pt;mso-wrap-distance-top:0.00pt;mso-wrap-distance-right:9.00pt;mso-wrap-distance-bottom:0.00pt;" wrapcoords="28611 0 0 15292 0 76454 28611 97861 75241 97861 98551 79509 98551 18347 75241 0 28611 0" stroked="f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  <w:r>
      <w:rPr>
        <w:sz w:val="28"/>
        <w:szCs w:val="28"/>
      </w:rPr>
      <w:t xml:space="preserve">MAXON </w:t>
    </w:r>
    <w:r>
      <w:rPr>
        <w:sz w:val="28"/>
        <w:szCs w:val="28"/>
        <w:lang w:val="ru-RU"/>
      </w:rPr>
      <w:t xml:space="preserve">интерактивная панель </w:t>
    </w:r>
    <w:r>
      <w:rPr>
        <w:sz w:val="28"/>
        <w:szCs w:val="28"/>
        <w:lang w:val="kk-KZ"/>
      </w:rPr>
      <w:t xml:space="preserve">  </w:t>
    </w:r>
    <w:r>
      <w:rPr>
        <w:sz w:val="28"/>
        <w:szCs w:val="28"/>
        <w:lang w:val="ru-RU"/>
      </w:rPr>
      <w:t>AJ75C3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5"/>
  </w:num>
  <w:num w:numId="3" w16cid:durableId="1589849149">
    <w:abstractNumId w:val="0"/>
  </w:num>
  <w:num w:numId="4" w16cid:durableId="1833794318">
    <w:abstractNumId w:val="4"/>
  </w:num>
  <w:num w:numId="5" w16cid:durableId="166092964">
    <w:abstractNumId w:val="2"/>
  </w:num>
  <w:num w:numId="6" w16cid:durableId="118051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57E76"/>
    <w:rsid w:val="00661E1C"/>
    <w:rsid w:val="00765F1A"/>
    <w:rsid w:val="00A16ACB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0.png"/><Relationship Id="rId1" Type="http://schemas.openxmlformats.org/officeDocument/2006/relationships/image" Target="media/image3.png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31</cp:revision>
  <dcterms:created xsi:type="dcterms:W3CDTF">2022-03-29T03:48:00Z</dcterms:created>
  <dcterms:modified xsi:type="dcterms:W3CDTF">2025-03-18T09:48:00Z</dcterms:modified>
</cp:coreProperties>
</file>