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D17C" w14:textId="4D1E0589" w:rsidR="000C27E9" w:rsidRDefault="0007441E">
      <w:pPr>
        <w:pStyle w:val="a3"/>
        <w:spacing w:before="25" w:after="31"/>
        <w:ind w:left="14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1F5F"/>
          <w:lang w:val="en-US"/>
        </w:rPr>
        <w:t>&gt;&gt;&gt;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 w:hint="eastAsia"/>
          <w:color w:val="FF0000"/>
          <w:lang w:val="en-US"/>
        </w:rPr>
        <w:t>H81</w:t>
      </w:r>
      <w:r>
        <w:rPr>
          <w:rFonts w:ascii="Times New Roman" w:hAnsi="Times New Roman" w:cs="Times New Roman"/>
          <w:color w:val="FF0000"/>
          <w:lang w:val="en-US"/>
        </w:rPr>
        <w:t>-</w:t>
      </w:r>
      <w:r>
        <w:rPr>
          <w:rFonts w:ascii="Times New Roman" w:hAnsi="Times New Roman" w:cs="Times New Roman" w:hint="eastAsia"/>
          <w:color w:val="FF0000"/>
          <w:lang w:val="en-US"/>
        </w:rPr>
        <w:t>OPS-</w:t>
      </w:r>
      <w:r>
        <w:rPr>
          <w:rFonts w:ascii="Times New Roman" w:hAnsi="Times New Roman" w:cs="Times New Roman"/>
          <w:color w:val="FF0000"/>
          <w:lang w:val="en-US"/>
        </w:rPr>
        <w:t>I</w:t>
      </w:r>
      <w:r>
        <w:rPr>
          <w:rFonts w:ascii="Times New Roman" w:hAnsi="Times New Roman" w:cs="Times New Roman" w:hint="eastAsia"/>
          <w:color w:val="FF0000"/>
          <w:lang w:val="en-US"/>
        </w:rPr>
        <w:t>7</w:t>
      </w:r>
      <w:r>
        <w:rPr>
          <w:rFonts w:ascii="Times New Roman" w:hAnsi="Times New Roman" w:cs="Times New Roman"/>
          <w:color w:val="FF0000"/>
          <w:lang w:val="en-US"/>
        </w:rPr>
        <w:t>-</w:t>
      </w:r>
      <w:r>
        <w:rPr>
          <w:rFonts w:ascii="Times New Roman" w:hAnsi="Times New Roman" w:cs="Times New Roman" w:hint="eastAsia"/>
          <w:color w:val="FF0000"/>
          <w:lang w:val="en-US"/>
        </w:rPr>
        <w:t>4770</w:t>
      </w:r>
      <w:r>
        <w:rPr>
          <w:rFonts w:ascii="Times New Roman" w:hAnsi="Times New Roman" w:cs="Times New Roman"/>
          <w:color w:val="FF0000"/>
          <w:lang w:val="en-US"/>
        </w:rPr>
        <w:t>+</w:t>
      </w:r>
      <w:r w:rsidR="008E4638" w:rsidRPr="008E4638">
        <w:rPr>
          <w:rFonts w:ascii="Times New Roman" w:hAnsi="Times New Roman" w:cs="Times New Roman"/>
          <w:color w:val="FF0000"/>
          <w:lang w:val="en-US"/>
        </w:rPr>
        <w:t>8</w:t>
      </w:r>
      <w:r>
        <w:rPr>
          <w:rFonts w:ascii="Times New Roman" w:hAnsi="Times New Roman" w:cs="Times New Roman"/>
          <w:color w:val="FF0000"/>
          <w:lang w:val="en-US"/>
        </w:rPr>
        <w:t>G+</w:t>
      </w:r>
      <w:r>
        <w:rPr>
          <w:rFonts w:ascii="Times New Roman" w:hAnsi="Times New Roman" w:cs="Times New Roman" w:hint="eastAsia"/>
          <w:color w:val="FF0000"/>
          <w:lang w:val="en-US"/>
        </w:rPr>
        <w:t>128</w:t>
      </w:r>
      <w:r w:rsidR="008E4638" w:rsidRPr="008E4638">
        <w:rPr>
          <w:rFonts w:ascii="Times New Roman" w:hAnsi="Times New Roman" w:cs="Times New Roman"/>
          <w:color w:val="FF0000"/>
          <w:lang w:val="en-US"/>
        </w:rPr>
        <w:t>/256/512</w:t>
      </w:r>
      <w:r>
        <w:rPr>
          <w:rFonts w:ascii="Times New Roman" w:hAnsi="Times New Roman" w:cs="Times New Roman"/>
          <w:color w:val="FF0000"/>
          <w:lang w:val="en-US"/>
        </w:rPr>
        <w:t>G</w:t>
      </w:r>
      <w:r>
        <w:rPr>
          <w:rFonts w:hint="eastAsia"/>
          <w:color w:val="FF0000"/>
          <w:lang w:val="en-US"/>
        </w:rPr>
        <w:t xml:space="preserve"> </w:t>
      </w:r>
      <w:r>
        <w:rPr>
          <w:rFonts w:ascii="Times New Roman" w:hAnsi="Times New Roman" w:cs="Times New Roman" w:hint="eastAsia"/>
          <w:color w:val="001F5F"/>
          <w:lang w:val="en-US"/>
        </w:rPr>
        <w:t>Specifications</w:t>
      </w:r>
      <w:r>
        <w:rPr>
          <w:rFonts w:ascii="Times New Roman" w:hAnsi="Times New Roman" w:cs="Times New Roman"/>
          <w:color w:val="001F5F"/>
          <w:lang w:val="en-US"/>
        </w:rPr>
        <w:t xml:space="preserve"> &lt;&lt;&lt;</w:t>
      </w:r>
    </w:p>
    <w:tbl>
      <w:tblPr>
        <w:tblStyle w:val="TableNormal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360"/>
        <w:gridCol w:w="6556"/>
      </w:tblGrid>
      <w:tr w:rsidR="000C27E9" w14:paraId="5672DF52" w14:textId="77777777">
        <w:trPr>
          <w:trHeight w:val="149"/>
        </w:trPr>
        <w:tc>
          <w:tcPr>
            <w:tcW w:w="4360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0E773AD9" w14:textId="77777777" w:rsidR="000C27E9" w:rsidRDefault="000C27E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0F193E2C" w14:textId="77777777" w:rsidR="000C27E9" w:rsidRDefault="000C27E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7E9" w14:paraId="5D94E0F0" w14:textId="77777777">
        <w:trPr>
          <w:trHeight w:val="411"/>
        </w:trPr>
        <w:tc>
          <w:tcPr>
            <w:tcW w:w="4360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 w14:paraId="0FEE359E" w14:textId="77777777" w:rsidR="000C27E9" w:rsidRDefault="000C27E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08BA64C" w14:textId="77777777" w:rsidR="000C27E9" w:rsidRDefault="000C27E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7786B" w14:textId="77777777" w:rsidR="000C27E9" w:rsidRDefault="0007441E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ar-SA"/>
              </w:rPr>
              <w:drawing>
                <wp:anchor distT="0" distB="0" distL="0" distR="0" simplePos="0" relativeHeight="251659264" behindDoc="0" locked="0" layoutInCell="1" allowOverlap="1" wp14:anchorId="65CEECE9" wp14:editId="4E639D8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-432435</wp:posOffset>
                  </wp:positionV>
                  <wp:extent cx="2304415" cy="1370965"/>
                  <wp:effectExtent l="0" t="0" r="635" b="635"/>
                  <wp:wrapSquare wrapText="bothSides"/>
                  <wp:docPr id="2" name="image1.jpeg" descr="C:\Users\Administrator\Desktop\微信图片_20210803162816.jpg微信图片_2021080316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 descr="C:\Users\Administrator\Desktop\微信图片_20210803162816.jpg微信图片_202108031628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56" w:type="dxa"/>
            <w:shd w:val="clear" w:color="auto" w:fill="92CDDD"/>
          </w:tcPr>
          <w:p w14:paraId="2A536D4D" w14:textId="77777777" w:rsidR="000C27E9" w:rsidRDefault="0007441E">
            <w:pPr>
              <w:pStyle w:val="TableParagraph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1F5F"/>
                <w:sz w:val="28"/>
                <w:szCs w:val="28"/>
              </w:rPr>
              <w:t>Features</w:t>
            </w: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:</w:t>
            </w:r>
          </w:p>
        </w:tc>
      </w:tr>
      <w:tr w:rsidR="000C27E9" w14:paraId="6424203B" w14:textId="77777777">
        <w:trPr>
          <w:trHeight w:val="247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33863958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92CDDD"/>
          </w:tcPr>
          <w:p w14:paraId="3F52BCDC" w14:textId="77777777" w:rsidR="000C27E9" w:rsidRDefault="0007441E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1F5F"/>
                <w:lang w:val="en-US"/>
              </w:rPr>
              <w:t xml:space="preserve">1. Front VGA+HDMI </w:t>
            </w:r>
            <w:r>
              <w:rPr>
                <w:rFonts w:ascii="Times New Roman" w:hAnsi="Times New Roman" w:cs="Times New Roman" w:hint="eastAsia"/>
                <w:color w:val="001F5F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1F5F"/>
                <w:lang w:val="en-US"/>
              </w:rPr>
              <w:t>ort, easy to use.</w:t>
            </w:r>
          </w:p>
        </w:tc>
      </w:tr>
      <w:tr w:rsidR="000C27E9" w14:paraId="1AB17F1A" w14:textId="77777777">
        <w:trPr>
          <w:trHeight w:val="156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58F56F3E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shd w:val="clear" w:color="auto" w:fill="92CDDD"/>
          </w:tcPr>
          <w:p w14:paraId="5AB9885F" w14:textId="77777777" w:rsidR="000C27E9" w:rsidRDefault="0007441E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1F5F"/>
              </w:rPr>
              <w:t>2. Build in WIFI.</w:t>
            </w:r>
          </w:p>
        </w:tc>
      </w:tr>
      <w:tr w:rsidR="000C27E9" w14:paraId="03842564" w14:textId="77777777">
        <w:trPr>
          <w:trHeight w:val="232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2665D313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92CDDD"/>
          </w:tcPr>
          <w:p w14:paraId="2B5F5672" w14:textId="77777777" w:rsidR="000C27E9" w:rsidRDefault="0007441E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3. Support </w:t>
            </w:r>
            <w:r>
              <w:rPr>
                <w:rFonts w:ascii="Times New Roman" w:hAnsi="Times New Roman" w:cs="Times New Roman" w:hint="eastAsia"/>
                <w:color w:val="001F5F"/>
              </w:rPr>
              <w:t xml:space="preserve">traditional </w:t>
            </w:r>
            <w:r>
              <w:rPr>
                <w:rFonts w:ascii="Times New Roman" w:hAnsi="Times New Roman" w:cs="Times New Roman"/>
                <w:color w:val="001F5F"/>
              </w:rPr>
              <w:t>Intel Core</w:t>
            </w:r>
            <w:r>
              <w:rPr>
                <w:rFonts w:ascii="Times New Roman" w:hAnsi="Times New Roman" w:cs="Times New Roman" w:hint="eastAsia"/>
                <w:color w:val="001F5F"/>
              </w:rPr>
              <w:t xml:space="preserve"> processor.</w:t>
            </w:r>
          </w:p>
        </w:tc>
      </w:tr>
      <w:tr w:rsidR="000C27E9" w14:paraId="29630095" w14:textId="77777777">
        <w:trPr>
          <w:trHeight w:val="325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7F9B15DC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92CDDD"/>
          </w:tcPr>
          <w:p w14:paraId="7BA2A363" w14:textId="77777777" w:rsidR="000C27E9" w:rsidRDefault="0007441E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1F5F"/>
                <w:lang w:val="en-US"/>
              </w:rPr>
              <w:t xml:space="preserve">4. </w:t>
            </w:r>
            <w:r>
              <w:rPr>
                <w:rFonts w:ascii="Times New Roman" w:hAnsi="Times New Roman" w:cs="Times New Roman" w:hint="eastAsia"/>
                <w:color w:val="001F5F"/>
                <w:lang w:val="en-US"/>
              </w:rPr>
              <w:t>Mainboard supports o</w:t>
            </w:r>
            <w:r>
              <w:rPr>
                <w:rFonts w:ascii="Times New Roman" w:hAnsi="Times New Roman" w:cs="Times New Roman"/>
                <w:color w:val="001F5F"/>
                <w:lang w:val="en-US"/>
              </w:rPr>
              <w:t>ne key to recover OS</w:t>
            </w:r>
            <w:r>
              <w:rPr>
                <w:rFonts w:ascii="Times New Roman" w:hAnsi="Times New Roman" w:cs="Times New Roman" w:hint="eastAsia"/>
                <w:color w:val="001F5F"/>
                <w:lang w:val="en-US"/>
              </w:rPr>
              <w:t>.</w:t>
            </w:r>
          </w:p>
        </w:tc>
      </w:tr>
    </w:tbl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85"/>
        <w:gridCol w:w="6556"/>
      </w:tblGrid>
      <w:tr w:rsidR="000C27E9" w14:paraId="4D79A8E6" w14:textId="77777777">
        <w:trPr>
          <w:trHeight w:val="262"/>
        </w:trPr>
        <w:tc>
          <w:tcPr>
            <w:tcW w:w="2175" w:type="dxa"/>
            <w:vMerge w:val="restart"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561A1218" w14:textId="77777777" w:rsidR="000C27E9" w:rsidRDefault="000C27E9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13504E0" w14:textId="77777777" w:rsidR="000C27E9" w:rsidRDefault="0007441E">
            <w:pPr>
              <w:pStyle w:val="TableParagraph"/>
              <w:spacing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Processor</w:t>
            </w:r>
          </w:p>
        </w:tc>
        <w:tc>
          <w:tcPr>
            <w:tcW w:w="2185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2A08DD44" w14:textId="77777777" w:rsidR="000C27E9" w:rsidRDefault="0007441E">
            <w:pPr>
              <w:pStyle w:val="TableParagraph"/>
              <w:spacing w:before="25" w:line="360" w:lineRule="auto"/>
              <w:ind w:left="329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6556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11D5604" w14:textId="77777777" w:rsidR="000C27E9" w:rsidRDefault="0007441E">
            <w:pPr>
              <w:pStyle w:val="TableParagraph"/>
              <w:spacing w:before="25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85</w:t>
            </w:r>
          </w:p>
        </w:tc>
      </w:tr>
      <w:tr w:rsidR="000C27E9" w14:paraId="4785009A" w14:textId="77777777">
        <w:trPr>
          <w:trHeight w:val="224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4F516A67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shd w:val="clear" w:color="auto" w:fill="959595"/>
          </w:tcPr>
          <w:p w14:paraId="016BCC03" w14:textId="77777777" w:rsidR="000C27E9" w:rsidRDefault="0007441E">
            <w:pPr>
              <w:pStyle w:val="TableParagraph"/>
              <w:spacing w:line="360" w:lineRule="auto"/>
              <w:ind w:left="316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</w:p>
        </w:tc>
        <w:tc>
          <w:tcPr>
            <w:tcW w:w="6556" w:type="dxa"/>
            <w:shd w:val="clear" w:color="auto" w:fill="959595"/>
          </w:tcPr>
          <w:p w14:paraId="1F7E335C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Core™ i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4770</w:t>
            </w:r>
          </w:p>
        </w:tc>
      </w:tr>
      <w:tr w:rsidR="000C27E9" w14:paraId="67B7E56A" w14:textId="77777777">
        <w:trPr>
          <w:trHeight w:val="260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5474F16B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255E7362" w14:textId="77777777" w:rsidR="000C27E9" w:rsidRDefault="0007441E">
            <w:pPr>
              <w:pStyle w:val="TableParagraph"/>
              <w:spacing w:line="360" w:lineRule="auto"/>
              <w:ind w:left="319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Spec.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337D4474" w14:textId="77777777" w:rsidR="000C27E9" w:rsidRDefault="0007441E">
            <w:pPr>
              <w:pStyle w:val="TableParagraph"/>
              <w:tabs>
                <w:tab w:val="left" w:pos="1133"/>
                <w:tab w:val="left" w:pos="243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# of Cores: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# of Threads: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Processor Base Frequency: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</w:p>
        </w:tc>
      </w:tr>
      <w:tr w:rsidR="000C27E9" w14:paraId="2D569897" w14:textId="77777777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14E8F418" w14:textId="77777777" w:rsidR="000C27E9" w:rsidRDefault="0007441E">
            <w:pPr>
              <w:pStyle w:val="TableParagraph"/>
              <w:spacing w:before="175"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7E8F55D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F19D6E9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SODIMMs DDR3</w:t>
            </w:r>
          </w:p>
        </w:tc>
      </w:tr>
      <w:tr w:rsidR="000C27E9" w14:paraId="434CE7C9" w14:textId="77777777">
        <w:trPr>
          <w:trHeight w:val="261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E289A91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26BE91FB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7F313D6" w14:textId="13C729FF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8G</w:t>
            </w:r>
          </w:p>
        </w:tc>
      </w:tr>
      <w:tr w:rsidR="000C27E9" w14:paraId="742B3AB9" w14:textId="77777777">
        <w:trPr>
          <w:trHeight w:val="90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7864EB59" w14:textId="77777777" w:rsidR="000C27E9" w:rsidRDefault="000C27E9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A5B3A9" w14:textId="77777777" w:rsidR="000C27E9" w:rsidRDefault="0007441E">
            <w:pPr>
              <w:pStyle w:val="TableParagraph"/>
              <w:spacing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</w:p>
        </w:tc>
        <w:tc>
          <w:tcPr>
            <w:tcW w:w="2185" w:type="dxa"/>
            <w:vMerge w:val="restart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9EA3DD3" w14:textId="77777777" w:rsidR="000C27E9" w:rsidRDefault="000C27E9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2A2EA" w14:textId="77777777" w:rsidR="000C27E9" w:rsidRDefault="0007441E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Front Output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F40CDFC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 x 1080@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0hz</w:t>
            </w:r>
          </w:p>
        </w:tc>
      </w:tr>
      <w:tr w:rsidR="000C27E9" w14:paraId="1061DA61" w14:textId="77777777">
        <w:trPr>
          <w:trHeight w:val="143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3978C6EA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36" w:space="0" w:color="FFFFFF"/>
              <w:left w:val="nil"/>
              <w:bottom w:val="nil"/>
              <w:right w:val="nil"/>
            </w:tcBorders>
            <w:vAlign w:val="center"/>
          </w:tcPr>
          <w:p w14:paraId="6973D4A6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C0C0C0"/>
          </w:tcPr>
          <w:p w14:paraId="1BB1D5C0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2160@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0hz</w:t>
            </w:r>
          </w:p>
        </w:tc>
      </w:tr>
      <w:tr w:rsidR="000C27E9" w14:paraId="40867CCA" w14:textId="77777777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1503747D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40988A32" w14:textId="77777777" w:rsidR="000C27E9" w:rsidRDefault="0007441E">
            <w:pPr>
              <w:pStyle w:val="TableParagraph"/>
              <w:spacing w:line="360" w:lineRule="auto"/>
              <w:ind w:left="33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36FA6F24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2160@30hz</w:t>
            </w:r>
          </w:p>
        </w:tc>
      </w:tr>
      <w:tr w:rsidR="000C27E9" w14:paraId="0C328913" w14:textId="77777777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026E1A84" w14:textId="77777777" w:rsidR="000C27E9" w:rsidRDefault="000C27E9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FBF838" w14:textId="77777777" w:rsidR="000C27E9" w:rsidRDefault="0007441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Processor </w:t>
            </w:r>
          </w:p>
          <w:p w14:paraId="616E5403" w14:textId="77777777" w:rsidR="000C27E9" w:rsidRDefault="0007441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6099D57F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8A0643F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HD Graphics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27E9" w14:paraId="1C3198EA" w14:textId="77777777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09C15C9F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5A0AF483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Frequency</w:t>
            </w:r>
          </w:p>
        </w:tc>
        <w:tc>
          <w:tcPr>
            <w:tcW w:w="6556" w:type="dxa"/>
            <w:shd w:val="clear" w:color="auto" w:fill="959595"/>
          </w:tcPr>
          <w:p w14:paraId="71531AA1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MHz</w:t>
            </w:r>
          </w:p>
        </w:tc>
      </w:tr>
      <w:tr w:rsidR="000C27E9" w14:paraId="0A30BC3D" w14:textId="77777777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35C3F764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39F67B83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Dynamic Frequency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3FED35AB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GHz</w:t>
            </w:r>
          </w:p>
        </w:tc>
      </w:tr>
      <w:tr w:rsidR="000C27E9" w14:paraId="67C438E1" w14:textId="77777777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0AB21ED8" w14:textId="77777777" w:rsidR="000C27E9" w:rsidRDefault="0007441E">
            <w:pPr>
              <w:pStyle w:val="TableParagraph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Hard Disk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E55FE29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40465D9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or 256G or 512G</w:t>
            </w:r>
          </w:p>
        </w:tc>
      </w:tr>
      <w:tr w:rsidR="000C27E9" w14:paraId="4E9D5D26" w14:textId="77777777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6DC70419" w14:textId="77777777" w:rsidR="000C27E9" w:rsidRDefault="000C27E9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F536A9" w14:textId="77777777" w:rsidR="000C27E9" w:rsidRDefault="0007441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Network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Card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83EA360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660E5345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</w:p>
        </w:tc>
      </w:tr>
      <w:tr w:rsidR="000C27E9" w14:paraId="2540C1FB" w14:textId="77777777">
        <w:trPr>
          <w:trHeight w:val="355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060B67E7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E9DCE5F" w14:textId="77777777" w:rsidR="000C27E9" w:rsidRDefault="000C27E9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2154" w14:textId="77777777" w:rsidR="000C27E9" w:rsidRDefault="000744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6556" w:type="dxa"/>
            <w:shd w:val="clear" w:color="auto" w:fill="959595"/>
          </w:tcPr>
          <w:p w14:paraId="1E224F16" w14:textId="77777777" w:rsidR="000C27E9" w:rsidRDefault="0007441E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G for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option)</w:t>
            </w:r>
          </w:p>
        </w:tc>
      </w:tr>
      <w:tr w:rsidR="000C27E9" w14:paraId="3902700D" w14:textId="77777777">
        <w:trPr>
          <w:trHeight w:val="179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405E7C7F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  <w:left w:val="nil"/>
              <w:bottom w:val="single" w:sz="36" w:space="0" w:color="FFFFFF"/>
              <w:right w:val="nil"/>
            </w:tcBorders>
            <w:vAlign w:val="center"/>
          </w:tcPr>
          <w:p w14:paraId="03DAE477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F7B51EA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Gigabit LAN Controller</w:t>
            </w:r>
          </w:p>
        </w:tc>
      </w:tr>
      <w:tr w:rsidR="000C27E9" w14:paraId="67696671" w14:textId="77777777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2D9167E2" w14:textId="77777777" w:rsidR="000C27E9" w:rsidRDefault="000C27E9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B15AE" w14:textId="77777777" w:rsidR="000C27E9" w:rsidRDefault="000C27E9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B801D" w14:textId="77777777" w:rsidR="000C27E9" w:rsidRDefault="000C27E9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BEB273" w14:textId="77777777" w:rsidR="000C27E9" w:rsidRDefault="000C27E9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D0BE6C" w14:textId="77777777" w:rsidR="000C27E9" w:rsidRDefault="0007441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I/O Port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1025E425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JAE Connector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18AE07AE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1(JAE TX25 80-PIN)</w:t>
            </w:r>
          </w:p>
        </w:tc>
      </w:tr>
      <w:tr w:rsidR="000C27E9" w14:paraId="2736D8AD" w14:textId="77777777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518BDAC9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7D5533C6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</w:tc>
        <w:tc>
          <w:tcPr>
            <w:tcW w:w="6556" w:type="dxa"/>
            <w:shd w:val="clear" w:color="auto" w:fill="959595"/>
          </w:tcPr>
          <w:p w14:paraId="48B01C34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VGA-Max.1920X1080@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0hz</w:t>
            </w:r>
          </w:p>
        </w:tc>
      </w:tr>
      <w:tr w:rsidR="000C27E9" w14:paraId="6D8C0159" w14:textId="77777777">
        <w:trPr>
          <w:trHeight w:val="227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7E2319E5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C0C0C0"/>
          </w:tcPr>
          <w:p w14:paraId="23A5571C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190B9CD3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2160@30hz</w:t>
            </w:r>
          </w:p>
        </w:tc>
      </w:tr>
      <w:tr w:rsidR="000C27E9" w14:paraId="5AC8A565" w14:textId="77777777">
        <w:trPr>
          <w:trHeight w:val="222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2F1CA41A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78D03B27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6556" w:type="dxa"/>
            <w:shd w:val="clear" w:color="auto" w:fill="959595"/>
          </w:tcPr>
          <w:p w14:paraId="677A52D5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1(RJ45. Gigabit)</w:t>
            </w:r>
          </w:p>
        </w:tc>
      </w:tr>
      <w:tr w:rsidR="000C27E9" w14:paraId="5CA9C8A3" w14:textId="77777777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5E7E02BC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C0C0C0"/>
          </w:tcPr>
          <w:p w14:paraId="233BC77B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6556" w:type="dxa"/>
            <w:shd w:val="clear" w:color="auto" w:fill="C0C0C0"/>
          </w:tcPr>
          <w:p w14:paraId="476083B6" w14:textId="77777777" w:rsidR="000C27E9" w:rsidRDefault="0007441E">
            <w:pPr>
              <w:pStyle w:val="TableParagraph"/>
              <w:tabs>
                <w:tab w:val="left" w:pos="1345"/>
                <w:tab w:val="left" w:pos="174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USB2.0</w:t>
            </w:r>
          </w:p>
        </w:tc>
      </w:tr>
      <w:tr w:rsidR="000C27E9" w14:paraId="7CE8AAAB" w14:textId="77777777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78830827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36" w:space="0" w:color="FFFFFF"/>
            </w:tcBorders>
            <w:shd w:val="clear" w:color="auto" w:fill="959595"/>
          </w:tcPr>
          <w:p w14:paraId="55DCB26F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</w:p>
        </w:tc>
        <w:tc>
          <w:tcPr>
            <w:tcW w:w="6556" w:type="dxa"/>
            <w:tcBorders>
              <w:bottom w:val="single" w:sz="36" w:space="0" w:color="FFFFFF"/>
            </w:tcBorders>
            <w:shd w:val="clear" w:color="auto" w:fill="959595"/>
          </w:tcPr>
          <w:p w14:paraId="0EB62651" w14:textId="77777777" w:rsidR="000C27E9" w:rsidRDefault="0007441E">
            <w:pPr>
              <w:pStyle w:val="TableParagraph"/>
              <w:tabs>
                <w:tab w:val="left" w:pos="1547"/>
                <w:tab w:val="left" w:pos="195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 xml:space="preserve">  &amp;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 x MIC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</w:p>
        </w:tc>
      </w:tr>
      <w:tr w:rsidR="000C27E9" w14:paraId="5FE6B2DB" w14:textId="77777777">
        <w:trPr>
          <w:trHeight w:val="184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04E859A3" w14:textId="77777777" w:rsidR="000C27E9" w:rsidRDefault="0007441E">
            <w:pPr>
              <w:pStyle w:val="TableParagraph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Port</w:t>
            </w:r>
          </w:p>
        </w:tc>
        <w:tc>
          <w:tcPr>
            <w:tcW w:w="218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60C36AE6" w14:textId="77777777" w:rsidR="000C27E9" w:rsidRDefault="00074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Mini-PCLe</w:t>
            </w:r>
          </w:p>
          <w:p w14:paraId="43E8EB98" w14:textId="77777777" w:rsidR="000C27E9" w:rsidRDefault="000744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(built-in)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59A31197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Mini-Pcie</w:t>
            </w:r>
          </w:p>
        </w:tc>
      </w:tr>
      <w:tr w:rsidR="000C27E9" w14:paraId="13F92F00" w14:textId="77777777">
        <w:trPr>
          <w:trHeight w:val="18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30687611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  <w:vAlign w:val="center"/>
          </w:tcPr>
          <w:p w14:paraId="32864357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63D24049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Msata</w:t>
            </w:r>
          </w:p>
        </w:tc>
      </w:tr>
      <w:tr w:rsidR="000C27E9" w14:paraId="648C2B3F" w14:textId="77777777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598CDDDA" w14:textId="77777777" w:rsidR="000C27E9" w:rsidRDefault="0007441E">
            <w:pPr>
              <w:pStyle w:val="TableParagraph"/>
              <w:spacing w:before="21"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C27DFA5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voltage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0BB828C" w14:textId="77777777" w:rsidR="000C27E9" w:rsidRDefault="0007441E">
            <w:pPr>
              <w:pStyle w:val="TableParagraph"/>
              <w:tabs>
                <w:tab w:val="left" w:pos="841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12~19V</w:t>
            </w:r>
          </w:p>
        </w:tc>
      </w:tr>
      <w:tr w:rsidR="000C27E9" w14:paraId="65DC9B29" w14:textId="77777777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7063E96C" w14:textId="77777777" w:rsidR="000C27E9" w:rsidRDefault="0007441E">
            <w:pPr>
              <w:pStyle w:val="TableParagraph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3FED6C2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2281BA81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x 195 x 42 mm</w:t>
            </w:r>
          </w:p>
        </w:tc>
      </w:tr>
      <w:tr w:rsidR="000C27E9" w14:paraId="72D091C8" w14:textId="77777777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5B396BDA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44EB82FB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1A0CA988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ron sheet</w:t>
            </w:r>
          </w:p>
        </w:tc>
      </w:tr>
      <w:tr w:rsidR="000C27E9" w14:paraId="4B8486CE" w14:textId="77777777">
        <w:trPr>
          <w:trHeight w:val="406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46759B85" w14:textId="77777777" w:rsidR="000C27E9" w:rsidRDefault="0007441E">
            <w:pPr>
              <w:pStyle w:val="TableParagraph"/>
              <w:spacing w:before="21" w:line="360" w:lineRule="auto"/>
              <w:ind w:left="0" w:right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Heat Dissipation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28DC0C84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Dissipation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1CD8FD92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Pure aluminum dual-ball fan for cooling and temperature control</w:t>
            </w:r>
          </w:p>
        </w:tc>
      </w:tr>
      <w:tr w:rsidR="000C27E9" w14:paraId="1E673539" w14:textId="77777777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14:paraId="36347297" w14:textId="77777777" w:rsidR="000C27E9" w:rsidRDefault="0007441E">
            <w:pPr>
              <w:pStyle w:val="TableParagraph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151CD7F6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E95A853" w14:textId="77777777" w:rsidR="000C27E9" w:rsidRDefault="0007441E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0C27E9" w14:paraId="222B433E" w14:textId="77777777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7871809A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355F9D4A" w14:textId="77777777" w:rsidR="000C27E9" w:rsidRDefault="0007441E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3021F7C6" w14:textId="77777777" w:rsidR="000C27E9" w:rsidRDefault="0007441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@40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(Non-condensing)</w:t>
            </w:r>
          </w:p>
        </w:tc>
      </w:tr>
      <w:tr w:rsidR="000C27E9" w14:paraId="3A94F586" w14:textId="77777777">
        <w:trPr>
          <w:trHeight w:val="300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70BF72F8" w14:textId="77777777" w:rsidR="000C27E9" w:rsidRDefault="0007441E">
            <w:pPr>
              <w:pStyle w:val="TableParagraph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Software Development Kit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BAA7EF0" w14:textId="77777777" w:rsidR="000C27E9" w:rsidRDefault="0007441E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56D4BE4A" w14:textId="77777777" w:rsidR="000C27E9" w:rsidRDefault="0007441E">
            <w:pPr>
              <w:pStyle w:val="TableParagraph"/>
              <w:tabs>
                <w:tab w:val="left" w:pos="1345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Windows®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27E9" w14:paraId="04CB94B4" w14:textId="77777777">
        <w:trPr>
          <w:trHeight w:val="312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nil"/>
              <w:right w:val="nil"/>
            </w:tcBorders>
            <w:vAlign w:val="center"/>
          </w:tcPr>
          <w:p w14:paraId="7F9BEAF2" w14:textId="77777777" w:rsidR="000C27E9" w:rsidRDefault="000C27E9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1B913AE1" w14:textId="77777777" w:rsidR="000C27E9" w:rsidRDefault="0007441E">
            <w:pPr>
              <w:pStyle w:val="TableParagraph"/>
              <w:spacing w:before="30" w:line="276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on automatically</w:t>
            </w:r>
          </w:p>
        </w:tc>
        <w:tc>
          <w:tcPr>
            <w:tcW w:w="6556" w:type="dxa"/>
            <w:shd w:val="clear" w:color="auto" w:fill="959595"/>
          </w:tcPr>
          <w:p w14:paraId="2D8C920C" w14:textId="77777777" w:rsidR="000C27E9" w:rsidRDefault="0007441E">
            <w:pPr>
              <w:pStyle w:val="TableParagraph"/>
              <w:spacing w:before="3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Support, hardware control power-on automatic boot, motherboard jump cap mode.</w:t>
            </w:r>
          </w:p>
        </w:tc>
      </w:tr>
    </w:tbl>
    <w:p w14:paraId="111475AA" w14:textId="77777777" w:rsidR="000C27E9" w:rsidRDefault="000C27E9">
      <w:pPr>
        <w:ind w:right="4011"/>
        <w:jc w:val="both"/>
        <w:rPr>
          <w:sz w:val="44"/>
          <w:lang w:val="en-US"/>
        </w:rPr>
      </w:pPr>
    </w:p>
    <w:p w14:paraId="58F2BE0B" w14:textId="77777777" w:rsidR="000C27E9" w:rsidRDefault="0007441E">
      <w:pPr>
        <w:ind w:right="40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Product Dimension</w:t>
      </w:r>
    </w:p>
    <w:p w14:paraId="73718A2E" w14:textId="77777777" w:rsidR="000C27E9" w:rsidRDefault="0007441E">
      <w:pPr>
        <w:ind w:right="4011" w:firstLineChars="250" w:firstLine="5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EA0348A" wp14:editId="430C77D0">
            <wp:extent cx="6121400" cy="7019925"/>
            <wp:effectExtent l="0" t="0" r="12700" b="952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7E9">
      <w:headerReference w:type="default" r:id="rId9"/>
      <w:pgSz w:w="11910" w:h="16840"/>
      <w:pgMar w:top="1140" w:right="3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3F05" w14:textId="77777777" w:rsidR="0007441E" w:rsidRDefault="0007441E">
      <w:pPr>
        <w:spacing w:after="0" w:line="240" w:lineRule="auto"/>
      </w:pPr>
      <w:r>
        <w:separator/>
      </w:r>
    </w:p>
  </w:endnote>
  <w:endnote w:type="continuationSeparator" w:id="0">
    <w:p w14:paraId="56107CBC" w14:textId="77777777" w:rsidR="0007441E" w:rsidRDefault="0007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CA33" w14:textId="77777777" w:rsidR="0007441E" w:rsidRDefault="0007441E">
      <w:pPr>
        <w:spacing w:after="0" w:line="240" w:lineRule="auto"/>
      </w:pPr>
      <w:r>
        <w:separator/>
      </w:r>
    </w:p>
  </w:footnote>
  <w:footnote w:type="continuationSeparator" w:id="0">
    <w:p w14:paraId="3AF2A3F5" w14:textId="77777777" w:rsidR="0007441E" w:rsidRDefault="0007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185F" w14:textId="77777777" w:rsidR="000C27E9" w:rsidRDefault="0007441E">
    <w:pPr>
      <w:pStyle w:val="a8"/>
      <w:rPr>
        <w:lang w:val="en-US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6ECBE" wp14:editId="6AA5075E">
              <wp:simplePos x="0" y="0"/>
              <wp:positionH relativeFrom="column">
                <wp:posOffset>76200</wp:posOffset>
              </wp:positionH>
              <wp:positionV relativeFrom="paragraph">
                <wp:posOffset>55245</wp:posOffset>
              </wp:positionV>
              <wp:extent cx="6301740" cy="8890"/>
              <wp:effectExtent l="0" t="0" r="0" b="0"/>
              <wp:wrapNone/>
              <wp:docPr id="1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1740" cy="889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21BF5" id="直接连接符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.35pt" to="50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FC"/>
    <w:rsid w:val="F7FDAE99"/>
    <w:rsid w:val="FFD5816B"/>
    <w:rsid w:val="000676FB"/>
    <w:rsid w:val="0007441E"/>
    <w:rsid w:val="000C27E9"/>
    <w:rsid w:val="001F589A"/>
    <w:rsid w:val="002902A1"/>
    <w:rsid w:val="00297890"/>
    <w:rsid w:val="00344818"/>
    <w:rsid w:val="003B0380"/>
    <w:rsid w:val="00457DB3"/>
    <w:rsid w:val="004A7882"/>
    <w:rsid w:val="004E0EA6"/>
    <w:rsid w:val="004E3EBB"/>
    <w:rsid w:val="00553EFC"/>
    <w:rsid w:val="00595CE5"/>
    <w:rsid w:val="005A4CB9"/>
    <w:rsid w:val="005C3ABF"/>
    <w:rsid w:val="00605F5E"/>
    <w:rsid w:val="00626E68"/>
    <w:rsid w:val="00712F80"/>
    <w:rsid w:val="007D4F3A"/>
    <w:rsid w:val="008A5E2D"/>
    <w:rsid w:val="008E4638"/>
    <w:rsid w:val="008F11AA"/>
    <w:rsid w:val="00974BFF"/>
    <w:rsid w:val="009C0E2D"/>
    <w:rsid w:val="009C3F88"/>
    <w:rsid w:val="009E666D"/>
    <w:rsid w:val="00B2318B"/>
    <w:rsid w:val="00B85DD8"/>
    <w:rsid w:val="00C10113"/>
    <w:rsid w:val="00C25001"/>
    <w:rsid w:val="00D30BC0"/>
    <w:rsid w:val="00D34731"/>
    <w:rsid w:val="00D87A9C"/>
    <w:rsid w:val="00DA4200"/>
    <w:rsid w:val="00DA4A4E"/>
    <w:rsid w:val="00E0063F"/>
    <w:rsid w:val="00E00E3C"/>
    <w:rsid w:val="00F42EBF"/>
    <w:rsid w:val="00F62A67"/>
    <w:rsid w:val="00F87120"/>
    <w:rsid w:val="03E142A1"/>
    <w:rsid w:val="0AF36E64"/>
    <w:rsid w:val="0D9A401A"/>
    <w:rsid w:val="1878165E"/>
    <w:rsid w:val="263E45BF"/>
    <w:rsid w:val="3DE01467"/>
    <w:rsid w:val="43746F2D"/>
    <w:rsid w:val="43A732C0"/>
    <w:rsid w:val="451C167B"/>
    <w:rsid w:val="5055527D"/>
    <w:rsid w:val="603331A2"/>
    <w:rsid w:val="62293CF5"/>
    <w:rsid w:val="6C8730F9"/>
    <w:rsid w:val="700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C80454"/>
  <w15:docId w15:val="{759F95FC-5E53-4748-9D6F-62EB3ECA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320"/>
        <w:tab w:val="right" w:pos="8640"/>
      </w:tabs>
    </w:pPr>
  </w:style>
  <w:style w:type="paragraph" w:styleId="a8">
    <w:name w:val="header"/>
    <w:basedOn w:val="a"/>
    <w:link w:val="a9"/>
    <w:qFormat/>
    <w:pPr>
      <w:tabs>
        <w:tab w:val="center" w:pos="4320"/>
        <w:tab w:val="right" w:pos="8640"/>
      </w:tabs>
    </w:p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"/>
    </w:pPr>
  </w:style>
  <w:style w:type="character" w:customStyle="1" w:styleId="a5">
    <w:name w:val="Текст выноски Знак"/>
    <w:basedOn w:val="a0"/>
    <w:link w:val="a4"/>
    <w:qFormat/>
    <w:rPr>
      <w:rFonts w:ascii="SimSun" w:eastAsia="SimSun" w:hAnsi="SimSun" w:cs="SimSun"/>
      <w:sz w:val="18"/>
      <w:szCs w:val="18"/>
      <w:lang w:val="zh-CN" w:bidi="zh-CN"/>
    </w:rPr>
  </w:style>
  <w:style w:type="character" w:customStyle="1" w:styleId="a9">
    <w:name w:val="Верхний колонтитул Знак"/>
    <w:basedOn w:val="a0"/>
    <w:link w:val="a8"/>
    <w:qFormat/>
    <w:rPr>
      <w:rFonts w:ascii="SimSun" w:eastAsia="SimSun" w:hAnsi="SimSun" w:cs="SimSun"/>
      <w:sz w:val="22"/>
      <w:szCs w:val="22"/>
      <w:lang w:val="zh-CN" w:bidi="zh-CN"/>
    </w:rPr>
  </w:style>
  <w:style w:type="character" w:customStyle="1" w:styleId="a7">
    <w:name w:val="Нижний колонтитул Знак"/>
    <w:basedOn w:val="a0"/>
    <w:link w:val="a6"/>
    <w:qFormat/>
    <w:rPr>
      <w:rFonts w:ascii="SimSun" w:eastAsia="SimSun" w:hAnsi="SimSun" w:cs="SimSun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1261</Characters>
  <Application>Microsoft Office Word</Application>
  <DocSecurity>0</DocSecurity>
  <Lines>10</Lines>
  <Paragraphs>2</Paragraphs>
  <ScaleCrop>false</ScaleCrop>
  <Company>Sinopec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</dc:creator>
  <cp:lastModifiedBy>Виктор Борисенко</cp:lastModifiedBy>
  <cp:revision>29</cp:revision>
  <dcterms:created xsi:type="dcterms:W3CDTF">2019-09-07T09:36:00Z</dcterms:created>
  <dcterms:modified xsi:type="dcterms:W3CDTF">2022-06-15T09:21:00Z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2019-09-07T00:00:00Z</vt:filetime>
  </property>
  <property fmtid="{D5CDD505-2E9C-101B-9397-08002B2CF9AE}" pid="5" name="KSOProductBuildVer">
    <vt:lpwstr>2052-3.3.1.5149</vt:lpwstr>
  </property>
</Properties>
</file>