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C873" w14:textId="444D5905" w:rsidR="004F6E95" w:rsidRDefault="00993430" w:rsidP="00993430">
      <w:pPr>
        <w:ind w:left="851" w:right="567"/>
        <w:jc w:val="center"/>
        <w:rPr>
          <w:lang w:val="kk-KZ"/>
        </w:rPr>
      </w:pPr>
      <w:r>
        <w:rPr>
          <w:noProof/>
        </w:rPr>
        <w:drawing>
          <wp:inline distT="0" distB="0" distL="0" distR="0" wp14:anchorId="2C4BDAFC" wp14:editId="751CC977">
            <wp:extent cx="5007119" cy="2810115"/>
            <wp:effectExtent l="0" t="0" r="3175" b="9525"/>
            <wp:docPr id="4" name="图片 3" descr="C">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5007119" cy="2810115"/>
                    </a:xfrm>
                    <a:prstGeom prst="rect">
                      <a:avLst/>
                    </a:prstGeom>
                  </pic:spPr>
                </pic:pic>
              </a:graphicData>
            </a:graphic>
          </wp:inline>
        </w:drawing>
      </w:r>
    </w:p>
    <w:p w14:paraId="12284B79" w14:textId="77777777" w:rsidR="00E31E05" w:rsidRDefault="00E31E05" w:rsidP="00E31E05">
      <w:pPr>
        <w:ind w:right="567"/>
        <w:rPr>
          <w:rFonts w:ascii="Arial" w:eastAsia="Times New Roman" w:hAnsi="Arial" w:cs="Arial"/>
          <w:b/>
          <w:bCs/>
          <w:color w:val="333333"/>
          <w:kern w:val="0"/>
          <w:szCs w:val="21"/>
        </w:rPr>
      </w:pPr>
    </w:p>
    <w:p w14:paraId="02DBEADE" w14:textId="77777777" w:rsidR="00E31E05" w:rsidRPr="00203DEB" w:rsidRDefault="00E31E05" w:rsidP="002F6B53">
      <w:pPr>
        <w:ind w:leftChars="567" w:left="1191" w:right="567"/>
        <w:rPr>
          <w:rFonts w:ascii="Arial" w:eastAsia="Times New Roman" w:hAnsi="Arial" w:cs="Arial"/>
          <w:b/>
          <w:bCs/>
          <w:color w:val="000000" w:themeColor="text1"/>
          <w:kern w:val="0"/>
          <w:szCs w:val="21"/>
        </w:rPr>
      </w:pPr>
    </w:p>
    <w:p w14:paraId="2A1699A4" w14:textId="0A49DA3E" w:rsidR="00FC17D6" w:rsidRPr="00203DEB" w:rsidRDefault="002F6B53" w:rsidP="002F6B53">
      <w:pPr>
        <w:ind w:leftChars="567" w:left="1191"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Бренд: MAXON</w:t>
      </w:r>
    </w:p>
    <w:p w14:paraId="76BC95C2" w14:textId="63C08D13" w:rsidR="001E7415" w:rsidRPr="00DA5133" w:rsidRDefault="009E2109" w:rsidP="00B85D81">
      <w:pPr>
        <w:widowControl/>
        <w:shd w:val="clear" w:color="auto" w:fill="FFFFFF"/>
        <w:ind w:leftChars="567" w:left="1191" w:right="567"/>
        <w:jc w:val="left"/>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Модель: </w:t>
      </w:r>
      <w:r w:rsidR="00DA5133" w:rsidRPr="00DA5133">
        <w:rPr>
          <w:rFonts w:ascii="Arial" w:eastAsia="Times New Roman" w:hAnsi="Arial" w:cs="Arial"/>
          <w:b/>
          <w:bCs/>
          <w:color w:val="000000" w:themeColor="text1"/>
          <w:kern w:val="0"/>
          <w:szCs w:val="21"/>
        </w:rPr>
        <w:t>AR-65 (8/128Gb) / AR-75 (8/128Gb) / AR-86 (8/128Gb</w:t>
      </w:r>
    </w:p>
    <w:p w14:paraId="288259B7" w14:textId="77777777" w:rsidR="00B85D81" w:rsidRPr="008A1D98" w:rsidRDefault="00B85D81" w:rsidP="00B85D81">
      <w:pPr>
        <w:widowControl/>
        <w:shd w:val="clear" w:color="auto" w:fill="FFFFFF"/>
        <w:ind w:leftChars="567" w:left="1191" w:right="567"/>
        <w:jc w:val="left"/>
        <w:rPr>
          <w:rFonts w:ascii="Arial" w:eastAsia="Times New Roman" w:hAnsi="Arial" w:cs="Arial"/>
          <w:color w:val="333333"/>
          <w:kern w:val="0"/>
          <w:szCs w:val="21"/>
        </w:rPr>
      </w:pPr>
    </w:p>
    <w:p w14:paraId="58B9E4DF" w14:textId="0FC85926" w:rsidR="00BA4847" w:rsidRPr="00BA4847" w:rsidRDefault="00B85D81" w:rsidP="00BA4847">
      <w:pPr>
        <w:shd w:val="clear" w:color="auto" w:fill="FFFFFF"/>
        <w:ind w:leftChars="567" w:left="1191" w:right="567"/>
        <w:rPr>
          <w:rFonts w:ascii="Arial" w:hAnsi="Arial" w:cs="Arial"/>
          <w:color w:val="000000" w:themeColor="text1"/>
          <w:szCs w:val="21"/>
        </w:rPr>
      </w:pPr>
      <w:r w:rsidRPr="00B85D81">
        <w:rPr>
          <w:rFonts w:ascii="Arial" w:eastAsia="Times New Roman" w:hAnsi="Arial" w:cs="Arial"/>
          <w:color w:val="333333"/>
          <w:kern w:val="0"/>
          <w:szCs w:val="21"/>
        </w:rPr>
        <w:t xml:space="preserve">       </w:t>
      </w:r>
      <w:r w:rsidR="00C83C4E" w:rsidRPr="008A1D98">
        <w:rPr>
          <w:rFonts w:ascii="Arial" w:eastAsia="Times New Roman" w:hAnsi="Arial" w:cs="Arial"/>
          <w:color w:val="333333"/>
          <w:kern w:val="0"/>
          <w:szCs w:val="21"/>
        </w:rPr>
        <w:t> </w:t>
      </w:r>
      <w:r w:rsidR="00DA5133" w:rsidRPr="00DA5133">
        <w:rPr>
          <w:rFonts w:ascii="Arial" w:eastAsia="Times New Roman" w:hAnsi="Arial" w:cs="Arial"/>
          <w:color w:val="000000" w:themeColor="text1"/>
          <w:kern w:val="0"/>
          <w:szCs w:val="21"/>
        </w:rPr>
        <w:t xml:space="preserve">MAXON Мультитач панель AR-65 (8/128Gb) / AR-75 (8/128Gb) / AR-86 (8/128Gb) </w:t>
      </w:r>
      <w:r w:rsidR="00993430">
        <w:rPr>
          <w:rFonts w:ascii="Arial" w:eastAsia="Times New Roman" w:hAnsi="Arial" w:cs="Arial"/>
          <w:color w:val="000000" w:themeColor="text1"/>
          <w:kern w:val="0"/>
          <w:szCs w:val="21"/>
        </w:rPr>
        <w:t xml:space="preserve"> </w:t>
      </w:r>
      <w:r w:rsidR="00F96DFA" w:rsidRPr="00203DEB">
        <w:rPr>
          <w:rFonts w:ascii="Arial" w:eastAsia="Times New Roman" w:hAnsi="Arial" w:cs="Arial"/>
          <w:color w:val="000000" w:themeColor="text1"/>
          <w:kern w:val="0"/>
          <w:szCs w:val="21"/>
        </w:rPr>
        <w:t>–</w:t>
      </w:r>
      <w:r w:rsidRPr="00203DEB">
        <w:rPr>
          <w:rFonts w:ascii="Arial" w:eastAsia="Times New Roman" w:hAnsi="Arial" w:cs="Arial"/>
          <w:color w:val="000000" w:themeColor="text1"/>
          <w:kern w:val="0"/>
          <w:szCs w:val="21"/>
        </w:rPr>
        <w:t xml:space="preserve"> </w:t>
      </w:r>
      <w:r w:rsidR="00BA4847">
        <w:rPr>
          <w:rFonts w:ascii="Arial" w:hAnsi="Arial" w:cs="Arial"/>
          <w:color w:val="000000" w:themeColor="text1"/>
          <w:szCs w:val="21"/>
        </w:rPr>
        <w:t>б</w:t>
      </w:r>
      <w:r w:rsidR="00BA4847" w:rsidRPr="00BA4847">
        <w:rPr>
          <w:rFonts w:ascii="Arial" w:hAnsi="Arial" w:cs="Arial"/>
          <w:color w:val="000000" w:themeColor="text1"/>
          <w:szCs w:val="21"/>
        </w:rPr>
        <w:t>ұл — заманауи құрылғы, нақты уақытта мазмұнмен белсенді өзара әрекеттесуді талап ететін білім беру мекемелерінде, корпоративтік кеңселерде, конференц-залдарда және басқа да орындарда пайдалануға арналған.</w:t>
      </w:r>
    </w:p>
    <w:p w14:paraId="303F49C6" w14:textId="6E8E2F2D" w:rsidR="00E53962" w:rsidRPr="00BA4847"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59326D48"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0EB7CA06" w14:textId="2AE841FA" w:rsidR="00E53962" w:rsidRPr="00E53962" w:rsidRDefault="00BA4847" w:rsidP="00993430">
      <w:pPr>
        <w:widowControl/>
        <w:shd w:val="clear" w:color="auto" w:fill="FFFFFF"/>
        <w:ind w:leftChars="567" w:left="1191" w:right="567"/>
        <w:rPr>
          <w:rFonts w:ascii="Arial" w:eastAsia="Times New Roman" w:hAnsi="Arial" w:cs="Arial"/>
          <w:b/>
          <w:bCs/>
          <w:color w:val="000000" w:themeColor="text1"/>
          <w:kern w:val="0"/>
          <w:szCs w:val="21"/>
        </w:rPr>
      </w:pPr>
      <w:r>
        <w:rPr>
          <w:rFonts w:ascii="Arial" w:eastAsia="Times New Roman" w:hAnsi="Arial" w:cs="Arial"/>
          <w:b/>
          <w:bCs/>
          <w:color w:val="000000" w:themeColor="text1"/>
          <w:kern w:val="0"/>
          <w:szCs w:val="21"/>
        </w:rPr>
        <w:t>Ерекшел</w:t>
      </w:r>
      <w:r>
        <w:rPr>
          <w:rFonts w:ascii="Arial" w:eastAsia="Times New Roman" w:hAnsi="Arial" w:cs="Arial"/>
          <w:b/>
          <w:bCs/>
          <w:color w:val="000000" w:themeColor="text1"/>
          <w:kern w:val="0"/>
          <w:szCs w:val="21"/>
          <w:lang w:val="kk-KZ"/>
        </w:rPr>
        <w:t>іктері</w:t>
      </w:r>
      <w:r w:rsidR="00E53962" w:rsidRPr="00E53962">
        <w:rPr>
          <w:rFonts w:ascii="Arial" w:eastAsia="Times New Roman" w:hAnsi="Arial" w:cs="Arial"/>
          <w:b/>
          <w:bCs/>
          <w:color w:val="000000" w:themeColor="text1"/>
          <w:kern w:val="0"/>
          <w:szCs w:val="21"/>
        </w:rPr>
        <w:t>:</w:t>
      </w:r>
    </w:p>
    <w:p w14:paraId="6A61748A"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681B1A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Android 14, 8 ГБ жедел жады + 128 ГБ ішкі жады</w:t>
      </w:r>
    </w:p>
    <w:p w14:paraId="72E437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Инфрақызыл жоғары дәлдікпен сенсорлық технология, 200 Гц жаңарту жиілігі, 5 мс жауап беру уақыты</w:t>
      </w:r>
    </w:p>
    <w:p w14:paraId="3841A243"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Сымсыз экран бөлісу функциясын қолдайды, бір экран — 4K@60Гц, 9-ға дейін бөлінген экран</w:t>
      </w:r>
    </w:p>
    <w:p w14:paraId="48FABC3B"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Zero bonding технологиясы, жазу кезінде параллакс аз, көру бұрышы кең</w:t>
      </w:r>
    </w:p>
    <w:p w14:paraId="5613FFBF" w14:textId="77777777" w:rsid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Екі диапазонды Wi-Fi 2.4ГГц/5ГГц, AP + STA жұмыс режимі</w:t>
      </w:r>
    </w:p>
    <w:p w14:paraId="1AFC0D93" w14:textId="70616EAF"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i/>
          <w:iCs/>
          <w:color w:val="000000" w:themeColor="text1"/>
          <w:kern w:val="0"/>
          <w:szCs w:val="21"/>
        </w:rPr>
        <w:t>Бағдарламалық қамтамасыз ету</w:t>
      </w:r>
      <w:r w:rsidRPr="00BA4847">
        <w:rPr>
          <w:rFonts w:ascii="Arial" w:eastAsia="Times New Roman" w:hAnsi="Arial" w:cs="Arial"/>
          <w:b/>
          <w:bCs/>
          <w:color w:val="000000" w:themeColor="text1"/>
          <w:kern w:val="0"/>
          <w:szCs w:val="21"/>
        </w:rPr>
        <w:t>:</w:t>
      </w:r>
      <w:r w:rsidRPr="00BA4847">
        <w:rPr>
          <w:rFonts w:ascii="Arial" w:eastAsia="Times New Roman" w:hAnsi="Arial" w:cs="Arial"/>
          <w:color w:val="000000" w:themeColor="text1"/>
          <w:kern w:val="0"/>
          <w:szCs w:val="21"/>
        </w:rPr>
        <w:t xml:space="preserve"> Жаңа операциялық жүйе экранды бөлу, терезе режимі және басқа да жаңартылған функцияларды қолдайды, сонымен қатар жүктеу логотипін, интерфейсті (UI) және басқа параметрлерді баптауға мүмкіндік береді.</w:t>
      </w:r>
    </w:p>
    <w:p w14:paraId="7AC1A4D7" w14:textId="77777777" w:rsidR="003108FB" w:rsidRPr="00BA4847" w:rsidRDefault="003108FB" w:rsidP="00432C94">
      <w:pPr>
        <w:pStyle w:val="aa"/>
        <w:widowControl/>
        <w:shd w:val="clear" w:color="auto" w:fill="FFFFFF"/>
        <w:ind w:left="1911" w:right="567"/>
        <w:rPr>
          <w:rFonts w:ascii="Arial" w:eastAsia="Times New Roman" w:hAnsi="Arial" w:cs="Arial"/>
          <w:color w:val="000000" w:themeColor="text1"/>
          <w:kern w:val="0"/>
          <w:szCs w:val="21"/>
        </w:rPr>
      </w:pPr>
    </w:p>
    <w:p w14:paraId="35840DA1" w14:textId="77777777" w:rsidR="00432C94" w:rsidRPr="00432C94" w:rsidRDefault="00432C94" w:rsidP="00432C94">
      <w:pPr>
        <w:pStyle w:val="aa"/>
        <w:widowControl/>
        <w:shd w:val="clear" w:color="auto" w:fill="FFFFFF"/>
        <w:ind w:left="1911" w:right="567"/>
        <w:rPr>
          <w:rFonts w:ascii="Arial" w:eastAsia="Times New Roman" w:hAnsi="Arial" w:cs="Arial"/>
          <w:color w:val="000000" w:themeColor="text1"/>
          <w:kern w:val="0"/>
          <w:szCs w:val="21"/>
        </w:rPr>
      </w:pPr>
    </w:p>
    <w:p w14:paraId="751B7FFE" w14:textId="3FCFBFF5" w:rsidR="003108FB" w:rsidRPr="00BA4847" w:rsidRDefault="003108FB" w:rsidP="003108FB">
      <w:pPr>
        <w:widowControl/>
        <w:shd w:val="clear" w:color="auto" w:fill="FFFFFF"/>
        <w:ind w:right="567"/>
        <w:rPr>
          <w:rFonts w:ascii="Arial" w:eastAsia="Times New Roman" w:hAnsi="Arial" w:cs="Arial"/>
          <w:b/>
          <w:bCs/>
          <w:color w:val="000000" w:themeColor="text1"/>
          <w:kern w:val="0"/>
          <w:szCs w:val="21"/>
        </w:rPr>
      </w:pPr>
      <w:r w:rsidRPr="00E53962">
        <w:rPr>
          <w:rFonts w:ascii="Arial" w:eastAsia="Times New Roman" w:hAnsi="Arial" w:cs="Arial"/>
          <w:b/>
          <w:bCs/>
          <w:color w:val="000000" w:themeColor="text1"/>
          <w:kern w:val="0"/>
          <w:szCs w:val="21"/>
        </w:rPr>
        <w:t xml:space="preserve">                     </w:t>
      </w:r>
      <w:r w:rsidRPr="00203DEB">
        <w:rPr>
          <w:rFonts w:ascii="Arial" w:eastAsia="Times New Roman" w:hAnsi="Arial" w:cs="Arial"/>
          <w:b/>
          <w:bCs/>
          <w:color w:val="000000" w:themeColor="text1"/>
          <w:kern w:val="0"/>
          <w:szCs w:val="21"/>
          <w:lang w:val="ru-RU"/>
        </w:rPr>
        <w:t>Т</w:t>
      </w:r>
      <w:r w:rsidR="00BA4847" w:rsidRPr="00BA4847">
        <w:rPr>
          <w:rFonts w:ascii="Arial" w:eastAsia="Times New Roman" w:hAnsi="Arial" w:cs="Arial"/>
          <w:b/>
          <w:bCs/>
          <w:color w:val="000000" w:themeColor="text1"/>
          <w:kern w:val="0"/>
          <w:szCs w:val="21"/>
          <w:lang w:val="kk-KZ"/>
        </w:rPr>
        <w:t>ехникалық сипаттамалар</w:t>
      </w:r>
      <w:r w:rsidRPr="00203DEB">
        <w:rPr>
          <w:rFonts w:ascii="Arial" w:eastAsia="Times New Roman" w:hAnsi="Arial" w:cs="Arial"/>
          <w:b/>
          <w:bCs/>
          <w:color w:val="000000" w:themeColor="text1"/>
          <w:kern w:val="0"/>
          <w:szCs w:val="21"/>
        </w:rPr>
        <w:t>:</w:t>
      </w:r>
    </w:p>
    <w:p w14:paraId="57FAB8B2" w14:textId="488C6F5D" w:rsidR="003108FB" w:rsidRDefault="003108FB" w:rsidP="003108FB">
      <w:pPr>
        <w:widowControl/>
        <w:shd w:val="clear" w:color="auto" w:fill="FFFFFF"/>
        <w:ind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 </w:t>
      </w:r>
    </w:p>
    <w:p w14:paraId="285EC109" w14:textId="77777777" w:rsidR="00432C94" w:rsidRPr="00203DEB" w:rsidRDefault="00432C94" w:rsidP="003108FB">
      <w:pPr>
        <w:widowControl/>
        <w:shd w:val="clear" w:color="auto" w:fill="FFFFFF"/>
        <w:ind w:right="567"/>
        <w:rPr>
          <w:rFonts w:ascii="Arial" w:eastAsia="Times New Roman" w:hAnsi="Arial" w:cs="Arial"/>
          <w:color w:val="000000" w:themeColor="text1"/>
          <w:kern w:val="0"/>
          <w:szCs w:val="21"/>
        </w:rPr>
      </w:pPr>
    </w:p>
    <w:tbl>
      <w:tblPr>
        <w:tblStyle w:val="ab"/>
        <w:tblW w:w="0" w:type="auto"/>
        <w:jc w:val="center"/>
        <w:tblLook w:val="04A0" w:firstRow="1" w:lastRow="0" w:firstColumn="1" w:lastColumn="0" w:noHBand="0" w:noVBand="1"/>
      </w:tblPr>
      <w:tblGrid>
        <w:gridCol w:w="2376"/>
        <w:gridCol w:w="48"/>
        <w:gridCol w:w="2463"/>
        <w:gridCol w:w="48"/>
        <w:gridCol w:w="2386"/>
        <w:gridCol w:w="13"/>
        <w:gridCol w:w="2486"/>
      </w:tblGrid>
      <w:tr w:rsidR="00FB3E7A" w:rsidRPr="00DC1E1E" w14:paraId="540DB1D6" w14:textId="77777777" w:rsidTr="00FB3E7A">
        <w:trPr>
          <w:trHeight w:val="252"/>
          <w:jc w:val="center"/>
        </w:trPr>
        <w:tc>
          <w:tcPr>
            <w:tcW w:w="2376" w:type="dxa"/>
          </w:tcPr>
          <w:p w14:paraId="246C3E76" w14:textId="77777777" w:rsidR="00DC1E1E" w:rsidRPr="002432EB" w:rsidRDefault="00DC1E1E" w:rsidP="00DC1E1E">
            <w:pPr>
              <w:jc w:val="center"/>
              <w:rPr>
                <w:rFonts w:ascii="Arial" w:hAnsi="Arial" w:cs="Arial"/>
                <w:b/>
                <w:bCs/>
                <w:color w:val="000000"/>
                <w:sz w:val="18"/>
                <w:szCs w:val="18"/>
                <w:lang w:val="ru-RU"/>
              </w:rPr>
            </w:pPr>
          </w:p>
          <w:p w14:paraId="3A4E3463" w14:textId="7964A072" w:rsidR="00B62CEE" w:rsidRPr="002432EB" w:rsidRDefault="00B62CEE" w:rsidP="00DC1E1E">
            <w:pPr>
              <w:jc w:val="center"/>
              <w:rPr>
                <w:rFonts w:ascii="Arial" w:hAnsi="Arial" w:cs="Arial"/>
                <w:b/>
                <w:bCs/>
                <w:color w:val="000000"/>
                <w:sz w:val="18"/>
                <w:szCs w:val="18"/>
                <w:lang w:val="ru-RU"/>
              </w:rPr>
            </w:pPr>
            <w:r w:rsidRPr="002432EB">
              <w:rPr>
                <w:rFonts w:ascii="Arial" w:hAnsi="Arial" w:cs="Arial"/>
                <w:b/>
                <w:bCs/>
                <w:color w:val="000000"/>
                <w:sz w:val="18"/>
                <w:szCs w:val="18"/>
              </w:rPr>
              <w:t>Модель</w:t>
            </w:r>
          </w:p>
          <w:p w14:paraId="1EBFA4B6" w14:textId="1B7E64E0" w:rsidR="00DC1E1E" w:rsidRPr="002432EB" w:rsidRDefault="00DC1E1E" w:rsidP="00DC1E1E">
            <w:pPr>
              <w:rPr>
                <w:rFonts w:ascii="Arial" w:hAnsi="Arial" w:cs="Arial"/>
                <w:b/>
                <w:bCs/>
                <w:color w:val="000000"/>
                <w:sz w:val="18"/>
                <w:szCs w:val="18"/>
                <w:lang w:val="ru-RU"/>
              </w:rPr>
            </w:pPr>
          </w:p>
        </w:tc>
        <w:tc>
          <w:tcPr>
            <w:tcW w:w="2511" w:type="dxa"/>
            <w:gridSpan w:val="2"/>
          </w:tcPr>
          <w:p w14:paraId="4A6E3C6F" w14:textId="77777777" w:rsidR="00DC1E1E" w:rsidRPr="002432EB" w:rsidRDefault="00DC1E1E" w:rsidP="00DC1E1E">
            <w:pPr>
              <w:jc w:val="center"/>
              <w:rPr>
                <w:rFonts w:ascii="Arial" w:hAnsi="Arial" w:cs="Arial"/>
                <w:b/>
                <w:bCs/>
                <w:color w:val="000000"/>
                <w:sz w:val="18"/>
                <w:szCs w:val="18"/>
                <w:lang w:val="ru-RU"/>
              </w:rPr>
            </w:pPr>
          </w:p>
          <w:p w14:paraId="391E9A42" w14:textId="22DB1981"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AR-65</w:t>
            </w:r>
          </w:p>
        </w:tc>
        <w:tc>
          <w:tcPr>
            <w:tcW w:w="2447" w:type="dxa"/>
            <w:gridSpan w:val="3"/>
          </w:tcPr>
          <w:p w14:paraId="6D0179CE" w14:textId="77777777" w:rsidR="00DC1E1E" w:rsidRPr="002432EB" w:rsidRDefault="00DC1E1E" w:rsidP="00DC1E1E">
            <w:pPr>
              <w:jc w:val="center"/>
              <w:rPr>
                <w:rFonts w:ascii="Arial" w:hAnsi="Arial" w:cs="Arial"/>
                <w:b/>
                <w:bCs/>
                <w:color w:val="000000"/>
                <w:sz w:val="18"/>
                <w:szCs w:val="18"/>
                <w:lang w:val="ru-RU"/>
              </w:rPr>
            </w:pPr>
          </w:p>
          <w:p w14:paraId="66109C08" w14:textId="02114E9C"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AR-75</w:t>
            </w:r>
          </w:p>
        </w:tc>
        <w:tc>
          <w:tcPr>
            <w:tcW w:w="2486" w:type="dxa"/>
          </w:tcPr>
          <w:p w14:paraId="6F257CDC" w14:textId="77777777" w:rsidR="00DC1E1E" w:rsidRPr="002432EB" w:rsidRDefault="00DC1E1E" w:rsidP="00DC1E1E">
            <w:pPr>
              <w:jc w:val="center"/>
              <w:rPr>
                <w:rFonts w:ascii="Arial" w:hAnsi="Arial" w:cs="Arial"/>
                <w:b/>
                <w:bCs/>
                <w:color w:val="000000"/>
                <w:sz w:val="18"/>
                <w:szCs w:val="18"/>
                <w:lang w:val="ru-RU"/>
              </w:rPr>
            </w:pPr>
          </w:p>
          <w:p w14:paraId="263ED8BE" w14:textId="6CAACA73"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AR-86</w:t>
            </w:r>
          </w:p>
        </w:tc>
      </w:tr>
      <w:tr w:rsidR="00BA4847" w:rsidRPr="00DC1E1E" w14:paraId="58E5C4DA" w14:textId="77777777" w:rsidTr="00DC1E1E">
        <w:trPr>
          <w:trHeight w:val="409"/>
          <w:jc w:val="center"/>
        </w:trPr>
        <w:tc>
          <w:tcPr>
            <w:tcW w:w="2376" w:type="dxa"/>
            <w:vAlign w:val="center"/>
          </w:tcPr>
          <w:p w14:paraId="2C6C3D27" w14:textId="2606F7D4" w:rsidR="00BA4847" w:rsidRPr="002432EB" w:rsidRDefault="00BA4847" w:rsidP="00BA4847">
            <w:pPr>
              <w:jc w:val="left"/>
              <w:rPr>
                <w:rFonts w:ascii="Arial" w:hAnsi="Arial" w:cs="Arial"/>
                <w:color w:val="000000"/>
                <w:sz w:val="18"/>
                <w:szCs w:val="18"/>
              </w:rPr>
            </w:pPr>
            <w:r w:rsidRPr="002432EB">
              <w:rPr>
                <w:rFonts w:ascii="Arial" w:hAnsi="Arial" w:cs="Arial"/>
                <w:sz w:val="18"/>
                <w:szCs w:val="18"/>
              </w:rPr>
              <w:t>Параметр</w:t>
            </w:r>
          </w:p>
        </w:tc>
        <w:tc>
          <w:tcPr>
            <w:tcW w:w="2511" w:type="dxa"/>
            <w:gridSpan w:val="2"/>
            <w:vAlign w:val="center"/>
          </w:tcPr>
          <w:p w14:paraId="4F72D5E9" w14:textId="745E4BB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65 дюйм</w:t>
            </w:r>
          </w:p>
        </w:tc>
        <w:tc>
          <w:tcPr>
            <w:tcW w:w="2447" w:type="dxa"/>
            <w:gridSpan w:val="3"/>
            <w:vAlign w:val="center"/>
          </w:tcPr>
          <w:p w14:paraId="03853632" w14:textId="608AB0A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75 дюйм</w:t>
            </w:r>
          </w:p>
        </w:tc>
        <w:tc>
          <w:tcPr>
            <w:tcW w:w="2486" w:type="dxa"/>
            <w:vAlign w:val="center"/>
          </w:tcPr>
          <w:p w14:paraId="287CDAE1" w14:textId="43A89B9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86 дюйм</w:t>
            </w:r>
          </w:p>
        </w:tc>
      </w:tr>
      <w:tr w:rsidR="00BA4847" w:rsidRPr="00DC1E1E" w14:paraId="3A879ECD" w14:textId="77777777" w:rsidTr="00DC1E1E">
        <w:trPr>
          <w:trHeight w:val="415"/>
          <w:jc w:val="center"/>
        </w:trPr>
        <w:tc>
          <w:tcPr>
            <w:tcW w:w="2376" w:type="dxa"/>
            <w:vAlign w:val="center"/>
          </w:tcPr>
          <w:p w14:paraId="01BDB43E" w14:textId="3664BE6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Артқы жарықтандыру</w:t>
            </w:r>
          </w:p>
        </w:tc>
        <w:tc>
          <w:tcPr>
            <w:tcW w:w="2511" w:type="dxa"/>
            <w:gridSpan w:val="2"/>
            <w:vAlign w:val="center"/>
          </w:tcPr>
          <w:p w14:paraId="65B86837" w14:textId="51EA30A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47" w:type="dxa"/>
            <w:gridSpan w:val="3"/>
            <w:vAlign w:val="center"/>
          </w:tcPr>
          <w:p w14:paraId="6E8300F0" w14:textId="2058E3A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86" w:type="dxa"/>
            <w:vAlign w:val="center"/>
          </w:tcPr>
          <w:p w14:paraId="32C7EACE" w14:textId="0D21B8D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r>
      <w:tr w:rsidR="00BA4847" w:rsidRPr="00DC1E1E" w14:paraId="425E03DC" w14:textId="77777777" w:rsidTr="00FB3E7A">
        <w:trPr>
          <w:trHeight w:val="252"/>
          <w:jc w:val="center"/>
        </w:trPr>
        <w:tc>
          <w:tcPr>
            <w:tcW w:w="2376" w:type="dxa"/>
            <w:vAlign w:val="center"/>
          </w:tcPr>
          <w:p w14:paraId="7FE400A0" w14:textId="61BBB9CF"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Көрсету аймағы</w:t>
            </w:r>
          </w:p>
        </w:tc>
        <w:tc>
          <w:tcPr>
            <w:tcW w:w="2511" w:type="dxa"/>
            <w:gridSpan w:val="2"/>
            <w:vAlign w:val="center"/>
          </w:tcPr>
          <w:p w14:paraId="68F8F861" w14:textId="79D4278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1440.48 мм (Е) × 816.02 мм (Б)</w:t>
            </w:r>
          </w:p>
        </w:tc>
        <w:tc>
          <w:tcPr>
            <w:tcW w:w="2447" w:type="dxa"/>
            <w:gridSpan w:val="3"/>
            <w:vAlign w:val="center"/>
          </w:tcPr>
          <w:p w14:paraId="325D7DA0" w14:textId="5AFCF3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1650.24 мм (Е) × 928.26 мм (Б)</w:t>
            </w:r>
          </w:p>
        </w:tc>
        <w:tc>
          <w:tcPr>
            <w:tcW w:w="2486" w:type="dxa"/>
            <w:vAlign w:val="center"/>
          </w:tcPr>
          <w:p w14:paraId="47A93B8A" w14:textId="351D367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1895.04 мм (Е) × 1065.96 мм (Б)</w:t>
            </w:r>
          </w:p>
        </w:tc>
      </w:tr>
      <w:tr w:rsidR="00BA4847" w:rsidRPr="00DC1E1E" w14:paraId="0AAB6983" w14:textId="77777777" w:rsidTr="00FB3E7A">
        <w:trPr>
          <w:trHeight w:val="252"/>
          <w:jc w:val="center"/>
        </w:trPr>
        <w:tc>
          <w:tcPr>
            <w:tcW w:w="2376" w:type="dxa"/>
            <w:vAlign w:val="center"/>
          </w:tcPr>
          <w:p w14:paraId="2BC6E9E3" w14:textId="3CBEA44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Ажыратымдылық</w:t>
            </w:r>
          </w:p>
        </w:tc>
        <w:tc>
          <w:tcPr>
            <w:tcW w:w="2511" w:type="dxa"/>
            <w:gridSpan w:val="2"/>
            <w:vAlign w:val="center"/>
          </w:tcPr>
          <w:p w14:paraId="09077093" w14:textId="78B0409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47" w:type="dxa"/>
            <w:gridSpan w:val="3"/>
            <w:vAlign w:val="center"/>
          </w:tcPr>
          <w:p w14:paraId="7D767956" w14:textId="1CAA6E5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86" w:type="dxa"/>
            <w:vAlign w:val="center"/>
          </w:tcPr>
          <w:p w14:paraId="4519D273" w14:textId="5157F41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r>
      <w:tr w:rsidR="00BA4847" w:rsidRPr="00DC1E1E" w14:paraId="76A06BD1" w14:textId="77777777" w:rsidTr="00FB3E7A">
        <w:trPr>
          <w:trHeight w:val="252"/>
          <w:jc w:val="center"/>
        </w:trPr>
        <w:tc>
          <w:tcPr>
            <w:tcW w:w="2376" w:type="dxa"/>
            <w:vAlign w:val="center"/>
          </w:tcPr>
          <w:p w14:paraId="6CFB70FF" w14:textId="363D0E0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Пропорция</w:t>
            </w:r>
          </w:p>
        </w:tc>
        <w:tc>
          <w:tcPr>
            <w:tcW w:w="2511" w:type="dxa"/>
            <w:gridSpan w:val="2"/>
            <w:vAlign w:val="center"/>
          </w:tcPr>
          <w:p w14:paraId="052ADF80" w14:textId="5F50B2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47" w:type="dxa"/>
            <w:gridSpan w:val="3"/>
            <w:vAlign w:val="center"/>
          </w:tcPr>
          <w:p w14:paraId="58CCE486" w14:textId="35DB130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86" w:type="dxa"/>
            <w:vAlign w:val="center"/>
          </w:tcPr>
          <w:p w14:paraId="4767DD45" w14:textId="3075322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r>
      <w:tr w:rsidR="00BA4847" w:rsidRPr="00DC1E1E" w14:paraId="2C180706" w14:textId="77777777" w:rsidTr="00DC1E1E">
        <w:trPr>
          <w:trHeight w:val="558"/>
          <w:jc w:val="center"/>
        </w:trPr>
        <w:tc>
          <w:tcPr>
            <w:tcW w:w="2376" w:type="dxa"/>
            <w:vAlign w:val="center"/>
          </w:tcPr>
          <w:p w14:paraId="03552345" w14:textId="1B11063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Көрсетілетін түстер</w:t>
            </w:r>
          </w:p>
        </w:tc>
        <w:tc>
          <w:tcPr>
            <w:tcW w:w="2511" w:type="dxa"/>
            <w:gridSpan w:val="2"/>
            <w:vAlign w:val="center"/>
          </w:tcPr>
          <w:p w14:paraId="7436C8BB" w14:textId="77291B5D"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47" w:type="dxa"/>
            <w:gridSpan w:val="3"/>
            <w:vAlign w:val="center"/>
          </w:tcPr>
          <w:p w14:paraId="74BFB6C1" w14:textId="7F0BAA6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86" w:type="dxa"/>
            <w:vAlign w:val="center"/>
          </w:tcPr>
          <w:p w14:paraId="79D2EE97" w14:textId="7D94452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r>
      <w:tr w:rsidR="00BA4847" w:rsidRPr="00DC1E1E" w14:paraId="5CEF3B48" w14:textId="77777777" w:rsidTr="00FB3E7A">
        <w:trPr>
          <w:trHeight w:val="252"/>
          <w:jc w:val="center"/>
        </w:trPr>
        <w:tc>
          <w:tcPr>
            <w:tcW w:w="2376" w:type="dxa"/>
            <w:vAlign w:val="center"/>
          </w:tcPr>
          <w:p w14:paraId="30D247DF" w14:textId="3C2D8AA9"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Жаңарту жиілігі</w:t>
            </w:r>
          </w:p>
        </w:tc>
        <w:tc>
          <w:tcPr>
            <w:tcW w:w="2511" w:type="dxa"/>
            <w:gridSpan w:val="2"/>
            <w:vAlign w:val="center"/>
          </w:tcPr>
          <w:p w14:paraId="0E1C15EC" w14:textId="3A2D56BA"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47" w:type="dxa"/>
            <w:gridSpan w:val="3"/>
            <w:vAlign w:val="center"/>
          </w:tcPr>
          <w:p w14:paraId="6681C564" w14:textId="7864F58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86" w:type="dxa"/>
            <w:vAlign w:val="center"/>
          </w:tcPr>
          <w:p w14:paraId="1B7E722F" w14:textId="542C6C0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r>
      <w:tr w:rsidR="00BA4847" w:rsidRPr="00DC1E1E" w14:paraId="193F6227" w14:textId="77777777" w:rsidTr="00FB3E7A">
        <w:trPr>
          <w:trHeight w:val="252"/>
          <w:jc w:val="center"/>
        </w:trPr>
        <w:tc>
          <w:tcPr>
            <w:tcW w:w="2376" w:type="dxa"/>
            <w:vAlign w:val="center"/>
          </w:tcPr>
          <w:p w14:paraId="60C21A90" w14:textId="4739FC20"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lastRenderedPageBreak/>
              <w:t>Жарықтылығы</w:t>
            </w:r>
          </w:p>
        </w:tc>
        <w:tc>
          <w:tcPr>
            <w:tcW w:w="2511" w:type="dxa"/>
            <w:gridSpan w:val="2"/>
            <w:vAlign w:val="center"/>
          </w:tcPr>
          <w:p w14:paraId="1181E540" w14:textId="168A23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47" w:type="dxa"/>
            <w:gridSpan w:val="3"/>
            <w:vAlign w:val="center"/>
          </w:tcPr>
          <w:p w14:paraId="3F44810C" w14:textId="4C7EEC1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86" w:type="dxa"/>
            <w:vAlign w:val="center"/>
          </w:tcPr>
          <w:p w14:paraId="4217770F" w14:textId="3C33E4C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r>
      <w:tr w:rsidR="00BA4847" w:rsidRPr="00DC1E1E" w14:paraId="25188F14" w14:textId="77777777" w:rsidTr="00FB3E7A">
        <w:trPr>
          <w:trHeight w:val="252"/>
          <w:jc w:val="center"/>
        </w:trPr>
        <w:tc>
          <w:tcPr>
            <w:tcW w:w="2376" w:type="dxa"/>
            <w:vAlign w:val="center"/>
          </w:tcPr>
          <w:p w14:paraId="2FA534A1" w14:textId="2DDB950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Контраст қатынасы</w:t>
            </w:r>
          </w:p>
        </w:tc>
        <w:tc>
          <w:tcPr>
            <w:tcW w:w="2511" w:type="dxa"/>
            <w:gridSpan w:val="2"/>
            <w:vAlign w:val="center"/>
          </w:tcPr>
          <w:p w14:paraId="6FE0E2BF" w14:textId="5BF03FD9"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47" w:type="dxa"/>
            <w:gridSpan w:val="3"/>
            <w:vAlign w:val="center"/>
          </w:tcPr>
          <w:p w14:paraId="2167A68F" w14:textId="2ACE44AB"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86" w:type="dxa"/>
            <w:vAlign w:val="center"/>
          </w:tcPr>
          <w:p w14:paraId="206D8874" w14:textId="462D2FF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r>
      <w:tr w:rsidR="00BA4847" w:rsidRPr="00DC1E1E" w14:paraId="15BF2D7B" w14:textId="77777777" w:rsidTr="00FB3E7A">
        <w:trPr>
          <w:trHeight w:val="252"/>
          <w:jc w:val="center"/>
        </w:trPr>
        <w:tc>
          <w:tcPr>
            <w:tcW w:w="2376" w:type="dxa"/>
            <w:vAlign w:val="center"/>
          </w:tcPr>
          <w:p w14:paraId="3A35A9F0" w14:textId="4E96A48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Көру бұрышы</w:t>
            </w:r>
          </w:p>
        </w:tc>
        <w:tc>
          <w:tcPr>
            <w:tcW w:w="2511" w:type="dxa"/>
            <w:gridSpan w:val="2"/>
            <w:vAlign w:val="center"/>
          </w:tcPr>
          <w:p w14:paraId="37C53474" w14:textId="04336C1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(көлденең/тігінен)</w:t>
            </w:r>
          </w:p>
        </w:tc>
        <w:tc>
          <w:tcPr>
            <w:tcW w:w="2447" w:type="dxa"/>
            <w:gridSpan w:val="3"/>
            <w:vAlign w:val="center"/>
          </w:tcPr>
          <w:p w14:paraId="237A1EEF" w14:textId="43C5C6E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c>
          <w:tcPr>
            <w:tcW w:w="2486" w:type="dxa"/>
            <w:vAlign w:val="center"/>
          </w:tcPr>
          <w:p w14:paraId="1F0173AB" w14:textId="156B858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r>
      <w:tr w:rsidR="00BA4847" w:rsidRPr="00DC1E1E" w14:paraId="0877CD13" w14:textId="77777777" w:rsidTr="00FB3E7A">
        <w:trPr>
          <w:trHeight w:val="239"/>
          <w:jc w:val="center"/>
        </w:trPr>
        <w:tc>
          <w:tcPr>
            <w:tcW w:w="2376" w:type="dxa"/>
            <w:vAlign w:val="center"/>
          </w:tcPr>
          <w:p w14:paraId="624090A9" w14:textId="58ED3838"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Қызмет ету мерзімі</w:t>
            </w:r>
          </w:p>
        </w:tc>
        <w:tc>
          <w:tcPr>
            <w:tcW w:w="2511" w:type="dxa"/>
            <w:gridSpan w:val="2"/>
            <w:vAlign w:val="center"/>
          </w:tcPr>
          <w:p w14:paraId="61FAA073" w14:textId="1F92A97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47" w:type="dxa"/>
            <w:gridSpan w:val="3"/>
            <w:tcBorders>
              <w:bottom w:val="single" w:sz="4" w:space="0" w:color="auto"/>
            </w:tcBorders>
            <w:vAlign w:val="center"/>
          </w:tcPr>
          <w:p w14:paraId="66EA3BAF" w14:textId="587B198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86" w:type="dxa"/>
            <w:tcBorders>
              <w:bottom w:val="single" w:sz="4" w:space="0" w:color="auto"/>
            </w:tcBorders>
            <w:vAlign w:val="center"/>
          </w:tcPr>
          <w:p w14:paraId="43009598" w14:textId="058E78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r>
      <w:tr w:rsidR="00BA4847" w:rsidRPr="00BA4847" w14:paraId="6EA80C23" w14:textId="77777777" w:rsidTr="00FB3E7A">
        <w:trPr>
          <w:trHeight w:val="252"/>
          <w:jc w:val="center"/>
        </w:trPr>
        <w:tc>
          <w:tcPr>
            <w:tcW w:w="2376" w:type="dxa"/>
            <w:vAlign w:val="center"/>
          </w:tcPr>
          <w:p w14:paraId="7703181B" w14:textId="45B866A1"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Қорғаныс әйнегі</w:t>
            </w:r>
          </w:p>
        </w:tc>
        <w:tc>
          <w:tcPr>
            <w:tcW w:w="7444" w:type="dxa"/>
            <w:gridSpan w:val="6"/>
            <w:vAlign w:val="center"/>
          </w:tcPr>
          <w:p w14:paraId="38E97130" w14:textId="4E4609E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 мм, Моос шкаласы бойынша 7 деңгейдегі шыңдалған, жарқылға қарсы шыны</w:t>
            </w:r>
          </w:p>
        </w:tc>
      </w:tr>
      <w:tr w:rsidR="00432C94" w:rsidRPr="00DC1E1E" w14:paraId="634DCD9E" w14:textId="3AA5FD16" w:rsidTr="00FB3E7A">
        <w:tblPrEx>
          <w:tblLook w:val="0000" w:firstRow="0" w:lastRow="0" w:firstColumn="0" w:lastColumn="0" w:noHBand="0" w:noVBand="0"/>
        </w:tblPrEx>
        <w:trPr>
          <w:trHeight w:val="216"/>
          <w:jc w:val="center"/>
        </w:trPr>
        <w:tc>
          <w:tcPr>
            <w:tcW w:w="9820" w:type="dxa"/>
            <w:gridSpan w:val="7"/>
          </w:tcPr>
          <w:p w14:paraId="32FD0E1B" w14:textId="77777777" w:rsidR="005E3A92" w:rsidRPr="002432EB" w:rsidRDefault="005E3A92" w:rsidP="00992639">
            <w:pPr>
              <w:jc w:val="center"/>
              <w:rPr>
                <w:rFonts w:ascii="Arial" w:hAnsi="Arial" w:cs="Arial"/>
                <w:b/>
                <w:bCs/>
                <w:color w:val="000000"/>
                <w:sz w:val="18"/>
                <w:szCs w:val="18"/>
              </w:rPr>
            </w:pPr>
          </w:p>
          <w:p w14:paraId="414F9556" w14:textId="066B6D96" w:rsidR="00432C94" w:rsidRPr="002432EB" w:rsidRDefault="005E3A92"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Android</w:t>
            </w:r>
            <w:r w:rsidR="00BA4847" w:rsidRPr="002432EB">
              <w:rPr>
                <w:rFonts w:ascii="Arial" w:hAnsi="Arial" w:cs="Arial"/>
                <w:b/>
                <w:bCs/>
                <w:color w:val="000000"/>
                <w:sz w:val="18"/>
                <w:szCs w:val="18"/>
                <w:lang w:val="kk-KZ"/>
              </w:rPr>
              <w:t xml:space="preserve"> жүйесі</w:t>
            </w:r>
          </w:p>
          <w:p w14:paraId="0CEAF7D5" w14:textId="743511E9" w:rsidR="005E3A92" w:rsidRPr="002432EB" w:rsidRDefault="005E3A92" w:rsidP="00992639">
            <w:pPr>
              <w:jc w:val="center"/>
              <w:rPr>
                <w:rFonts w:ascii="Arial" w:hAnsi="Arial" w:cs="Arial"/>
                <w:b/>
                <w:bCs/>
                <w:color w:val="000000"/>
                <w:sz w:val="18"/>
                <w:szCs w:val="18"/>
                <w:lang w:val="ru-RU"/>
              </w:rPr>
            </w:pPr>
          </w:p>
        </w:tc>
      </w:tr>
      <w:tr w:rsidR="00432C94" w:rsidRPr="00DC1E1E" w14:paraId="255F1AB2" w14:textId="2FE46564" w:rsidTr="00910FF5">
        <w:tblPrEx>
          <w:tblLook w:val="0000" w:firstRow="0" w:lastRow="0" w:firstColumn="0" w:lastColumn="0" w:noHBand="0" w:noVBand="0"/>
        </w:tblPrEx>
        <w:trPr>
          <w:trHeight w:val="327"/>
          <w:jc w:val="center"/>
        </w:trPr>
        <w:tc>
          <w:tcPr>
            <w:tcW w:w="2376" w:type="dxa"/>
          </w:tcPr>
          <w:p w14:paraId="3FC28B19" w14:textId="0A267D4A" w:rsidR="00432C94" w:rsidRPr="002432EB" w:rsidRDefault="00910FF5" w:rsidP="00910FF5">
            <w:pPr>
              <w:jc w:val="left"/>
              <w:rPr>
                <w:rFonts w:ascii="Arial" w:hAnsi="Arial" w:cs="Arial"/>
                <w:b/>
                <w:bCs/>
                <w:color w:val="000000"/>
                <w:sz w:val="18"/>
                <w:szCs w:val="18"/>
                <w:lang w:val="kk-KZ"/>
              </w:rPr>
            </w:pPr>
            <w:r w:rsidRPr="002432EB">
              <w:rPr>
                <w:rFonts w:ascii="Arial" w:hAnsi="Arial" w:cs="Arial"/>
                <w:color w:val="000000"/>
                <w:sz w:val="18"/>
                <w:szCs w:val="18"/>
              </w:rPr>
              <w:t>Android</w:t>
            </w:r>
            <w:r w:rsidR="00BA4847" w:rsidRPr="002432EB">
              <w:rPr>
                <w:rFonts w:ascii="Arial" w:hAnsi="Arial" w:cs="Arial"/>
                <w:color w:val="000000"/>
                <w:sz w:val="18"/>
                <w:szCs w:val="18"/>
                <w:lang w:val="kk-KZ"/>
              </w:rPr>
              <w:t xml:space="preserve"> нұсқасы</w:t>
            </w:r>
          </w:p>
        </w:tc>
        <w:tc>
          <w:tcPr>
            <w:tcW w:w="7444" w:type="dxa"/>
            <w:gridSpan w:val="6"/>
          </w:tcPr>
          <w:p w14:paraId="68127A94" w14:textId="1D5B3BEA"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Android 14</w:t>
            </w:r>
          </w:p>
        </w:tc>
      </w:tr>
      <w:tr w:rsidR="00432C94" w:rsidRPr="00DC1E1E" w14:paraId="1D44AAB7" w14:textId="1B2E1180" w:rsidTr="00910FF5">
        <w:tblPrEx>
          <w:tblLook w:val="0000" w:firstRow="0" w:lastRow="0" w:firstColumn="0" w:lastColumn="0" w:noHBand="0" w:noVBand="0"/>
        </w:tblPrEx>
        <w:trPr>
          <w:trHeight w:val="358"/>
          <w:jc w:val="center"/>
        </w:trPr>
        <w:tc>
          <w:tcPr>
            <w:tcW w:w="2376" w:type="dxa"/>
          </w:tcPr>
          <w:p w14:paraId="4768DF20" w14:textId="37036284" w:rsidR="00432C94" w:rsidRPr="002432EB" w:rsidRDefault="00910FF5" w:rsidP="005E3A92">
            <w:pPr>
              <w:jc w:val="left"/>
              <w:rPr>
                <w:rFonts w:ascii="Arial" w:hAnsi="Arial" w:cs="Arial"/>
                <w:b/>
                <w:bCs/>
                <w:color w:val="000000"/>
                <w:sz w:val="18"/>
                <w:szCs w:val="18"/>
                <w:lang w:val="ru-RU"/>
              </w:rPr>
            </w:pPr>
            <w:r w:rsidRPr="002432EB">
              <w:rPr>
                <w:rFonts w:ascii="Arial" w:hAnsi="Arial" w:cs="Arial"/>
                <w:color w:val="000000"/>
                <w:sz w:val="18"/>
                <w:szCs w:val="18"/>
              </w:rPr>
              <w:t>Процессор (CPU</w:t>
            </w:r>
            <w:r w:rsidRPr="002432EB">
              <w:rPr>
                <w:rFonts w:ascii="Arial" w:hAnsi="Arial" w:cs="Arial"/>
                <w:color w:val="000000"/>
                <w:sz w:val="18"/>
                <w:szCs w:val="18"/>
                <w:lang w:val="ru-RU"/>
              </w:rPr>
              <w:t>)</w:t>
            </w:r>
          </w:p>
        </w:tc>
        <w:tc>
          <w:tcPr>
            <w:tcW w:w="7444" w:type="dxa"/>
            <w:gridSpan w:val="6"/>
          </w:tcPr>
          <w:p w14:paraId="51620DDA" w14:textId="5BC10D43"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Cortex A55 ×8, 1.2 ГГц</w:t>
            </w:r>
          </w:p>
        </w:tc>
      </w:tr>
      <w:tr w:rsidR="00432C94" w:rsidRPr="00DC1E1E" w14:paraId="5D27E415" w14:textId="143C5C6C" w:rsidTr="00910FF5">
        <w:tblPrEx>
          <w:tblLook w:val="0000" w:firstRow="0" w:lastRow="0" w:firstColumn="0" w:lastColumn="0" w:noHBand="0" w:noVBand="0"/>
        </w:tblPrEx>
        <w:trPr>
          <w:trHeight w:val="263"/>
          <w:jc w:val="center"/>
        </w:trPr>
        <w:tc>
          <w:tcPr>
            <w:tcW w:w="2376" w:type="dxa"/>
          </w:tcPr>
          <w:p w14:paraId="71261606" w14:textId="294B3915" w:rsidR="00432C94" w:rsidRPr="002432EB" w:rsidRDefault="00910FF5" w:rsidP="005E3A92">
            <w:pPr>
              <w:jc w:val="left"/>
              <w:rPr>
                <w:rFonts w:ascii="Arial" w:hAnsi="Arial" w:cs="Arial"/>
                <w:b/>
                <w:bCs/>
                <w:color w:val="000000"/>
                <w:sz w:val="18"/>
                <w:szCs w:val="18"/>
              </w:rPr>
            </w:pPr>
            <w:r w:rsidRPr="002432EB">
              <w:rPr>
                <w:rFonts w:ascii="Arial" w:hAnsi="Arial" w:cs="Arial"/>
                <w:color w:val="000000"/>
                <w:sz w:val="18"/>
                <w:szCs w:val="18"/>
              </w:rPr>
              <w:t>Графи</w:t>
            </w:r>
            <w:r w:rsidR="00BA4847" w:rsidRPr="002432EB">
              <w:rPr>
                <w:rFonts w:ascii="Arial" w:hAnsi="Arial" w:cs="Arial"/>
                <w:color w:val="000000"/>
                <w:sz w:val="18"/>
                <w:szCs w:val="18"/>
                <w:lang w:val="kk-KZ"/>
              </w:rPr>
              <w:t>калық</w:t>
            </w:r>
            <w:r w:rsidRPr="002432EB">
              <w:rPr>
                <w:rFonts w:ascii="Arial" w:hAnsi="Arial" w:cs="Arial"/>
                <w:color w:val="000000"/>
                <w:sz w:val="18"/>
                <w:szCs w:val="18"/>
              </w:rPr>
              <w:t xml:space="preserve"> процессор</w:t>
            </w:r>
          </w:p>
        </w:tc>
        <w:tc>
          <w:tcPr>
            <w:tcW w:w="7444" w:type="dxa"/>
            <w:gridSpan w:val="6"/>
          </w:tcPr>
          <w:p w14:paraId="55977347" w14:textId="44F5FA28" w:rsidR="00910FF5"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Mali G52 ×2, 600 МГц</w:t>
            </w:r>
          </w:p>
          <w:p w14:paraId="6AB24BEF" w14:textId="77777777" w:rsidR="00432C94" w:rsidRPr="002432EB" w:rsidRDefault="00432C94" w:rsidP="00910FF5">
            <w:pPr>
              <w:jc w:val="center"/>
              <w:rPr>
                <w:rFonts w:ascii="Arial" w:hAnsi="Arial" w:cs="Arial"/>
                <w:color w:val="000000"/>
                <w:sz w:val="18"/>
                <w:szCs w:val="18"/>
              </w:rPr>
            </w:pPr>
          </w:p>
        </w:tc>
      </w:tr>
      <w:tr w:rsidR="00432C94" w:rsidRPr="00DC1E1E" w14:paraId="083C6A99" w14:textId="19BED24F" w:rsidTr="00FB3E7A">
        <w:tblPrEx>
          <w:tblLook w:val="0000" w:firstRow="0" w:lastRow="0" w:firstColumn="0" w:lastColumn="0" w:noHBand="0" w:noVBand="0"/>
        </w:tblPrEx>
        <w:trPr>
          <w:trHeight w:val="192"/>
          <w:jc w:val="center"/>
        </w:trPr>
        <w:tc>
          <w:tcPr>
            <w:tcW w:w="2376" w:type="dxa"/>
          </w:tcPr>
          <w:p w14:paraId="03CA7022" w14:textId="05949EF0"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Жедел жады (ОЗУ)</w:t>
            </w:r>
          </w:p>
        </w:tc>
        <w:tc>
          <w:tcPr>
            <w:tcW w:w="7444" w:type="dxa"/>
            <w:gridSpan w:val="6"/>
          </w:tcPr>
          <w:p w14:paraId="4896CE2E" w14:textId="1BC524D6"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8 ГБ DDR4</w:t>
            </w:r>
          </w:p>
        </w:tc>
      </w:tr>
      <w:tr w:rsidR="00432C94" w:rsidRPr="00DC1E1E" w14:paraId="79CD0F40" w14:textId="6FD74448" w:rsidTr="00FB3E7A">
        <w:tblPrEx>
          <w:tblLook w:val="0000" w:firstRow="0" w:lastRow="0" w:firstColumn="0" w:lastColumn="0" w:noHBand="0" w:noVBand="0"/>
        </w:tblPrEx>
        <w:trPr>
          <w:trHeight w:val="264"/>
          <w:jc w:val="center"/>
        </w:trPr>
        <w:tc>
          <w:tcPr>
            <w:tcW w:w="2376" w:type="dxa"/>
          </w:tcPr>
          <w:p w14:paraId="1F07657C" w14:textId="19403FAF"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Ішкі жады</w:t>
            </w:r>
            <w:r w:rsidRPr="002432EB">
              <w:rPr>
                <w:rFonts w:ascii="Arial" w:hAnsi="Arial" w:cs="Arial"/>
                <w:color w:val="000000"/>
                <w:sz w:val="18"/>
                <w:szCs w:val="18"/>
                <w:lang w:val="kk-KZ"/>
              </w:rPr>
              <w:t xml:space="preserve"> </w:t>
            </w:r>
            <w:r w:rsidR="00910FF5" w:rsidRPr="002432EB">
              <w:rPr>
                <w:rFonts w:ascii="Arial" w:hAnsi="Arial" w:cs="Arial"/>
                <w:color w:val="000000"/>
                <w:sz w:val="18"/>
                <w:szCs w:val="18"/>
              </w:rPr>
              <w:t>(ПЗУ)</w:t>
            </w:r>
          </w:p>
        </w:tc>
        <w:tc>
          <w:tcPr>
            <w:tcW w:w="7444" w:type="dxa"/>
            <w:gridSpan w:val="6"/>
          </w:tcPr>
          <w:p w14:paraId="30636E40" w14:textId="28B41AFD"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128 ГБ</w:t>
            </w:r>
          </w:p>
        </w:tc>
      </w:tr>
      <w:tr w:rsidR="00432C94" w:rsidRPr="000779F1" w14:paraId="0803A606" w14:textId="5A2C5E6D" w:rsidTr="00FB3E7A">
        <w:tblPrEx>
          <w:tblLook w:val="0000" w:firstRow="0" w:lastRow="0" w:firstColumn="0" w:lastColumn="0" w:noHBand="0" w:noVBand="0"/>
        </w:tblPrEx>
        <w:trPr>
          <w:trHeight w:val="216"/>
          <w:jc w:val="center"/>
        </w:trPr>
        <w:tc>
          <w:tcPr>
            <w:tcW w:w="2376" w:type="dxa"/>
          </w:tcPr>
          <w:p w14:paraId="00BA5962" w14:textId="6A3FF652"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Қолдау көрсетілетін тілдер</w:t>
            </w:r>
          </w:p>
        </w:tc>
        <w:tc>
          <w:tcPr>
            <w:tcW w:w="7444" w:type="dxa"/>
            <w:gridSpan w:val="6"/>
          </w:tcPr>
          <w:p w14:paraId="732F6338" w14:textId="2D9F2BCA" w:rsidR="00432C94" w:rsidRPr="002432EB" w:rsidRDefault="00BA4847" w:rsidP="00910FF5">
            <w:pPr>
              <w:jc w:val="center"/>
              <w:rPr>
                <w:rFonts w:ascii="Arial" w:hAnsi="Arial" w:cs="Arial"/>
                <w:color w:val="000000"/>
                <w:sz w:val="18"/>
                <w:szCs w:val="18"/>
                <w:lang w:val="ru-RU"/>
              </w:rPr>
            </w:pPr>
            <w:r w:rsidRPr="002432EB">
              <w:rPr>
                <w:rFonts w:ascii="Arial" w:hAnsi="Arial" w:cs="Arial"/>
                <w:color w:val="000000"/>
                <w:sz w:val="18"/>
                <w:szCs w:val="18"/>
                <w:lang w:val="ru-RU"/>
              </w:rPr>
              <w:t>Ағылшын, испан, неміс, орыс, француз, жапон, корей және т.б.</w:t>
            </w:r>
          </w:p>
        </w:tc>
      </w:tr>
      <w:tr w:rsidR="00A41560" w:rsidRPr="00DC1E1E" w14:paraId="467A2234" w14:textId="1A7154E2" w:rsidTr="00FB3E7A">
        <w:tblPrEx>
          <w:tblLook w:val="0000" w:firstRow="0" w:lastRow="0" w:firstColumn="0" w:lastColumn="0" w:noHBand="0" w:noVBand="0"/>
        </w:tblPrEx>
        <w:trPr>
          <w:trHeight w:val="264"/>
          <w:jc w:val="center"/>
        </w:trPr>
        <w:tc>
          <w:tcPr>
            <w:tcW w:w="9820" w:type="dxa"/>
            <w:gridSpan w:val="7"/>
          </w:tcPr>
          <w:p w14:paraId="1E75CE23" w14:textId="77777777" w:rsidR="00DC1E1E" w:rsidRPr="002432EB" w:rsidRDefault="00DC1E1E" w:rsidP="00992639">
            <w:pPr>
              <w:jc w:val="center"/>
              <w:rPr>
                <w:rFonts w:ascii="Arial" w:hAnsi="Arial" w:cs="Arial"/>
                <w:b/>
                <w:bCs/>
                <w:color w:val="000000"/>
                <w:sz w:val="18"/>
                <w:szCs w:val="18"/>
                <w:lang w:val="ru-RU"/>
              </w:rPr>
            </w:pPr>
          </w:p>
          <w:p w14:paraId="65722FEB" w14:textId="2FA66B79" w:rsidR="00A41560" w:rsidRPr="002432EB" w:rsidRDefault="00A41560" w:rsidP="00992639">
            <w:pPr>
              <w:jc w:val="center"/>
              <w:rPr>
                <w:rFonts w:ascii="Arial" w:hAnsi="Arial" w:cs="Arial"/>
                <w:b/>
                <w:bCs/>
                <w:color w:val="000000"/>
                <w:sz w:val="18"/>
                <w:szCs w:val="18"/>
              </w:rPr>
            </w:pPr>
            <w:r w:rsidRPr="002432EB">
              <w:rPr>
                <w:rFonts w:ascii="Arial" w:hAnsi="Arial" w:cs="Arial"/>
                <w:b/>
                <w:bCs/>
                <w:color w:val="000000"/>
                <w:sz w:val="18"/>
                <w:szCs w:val="18"/>
              </w:rPr>
              <w:t>Интерфейс</w:t>
            </w:r>
          </w:p>
          <w:p w14:paraId="08D210B6" w14:textId="77777777" w:rsidR="00A41560" w:rsidRPr="002432EB" w:rsidRDefault="00A41560" w:rsidP="00992639">
            <w:pPr>
              <w:jc w:val="center"/>
              <w:rPr>
                <w:rFonts w:ascii="Arial" w:hAnsi="Arial" w:cs="Arial"/>
                <w:color w:val="000000"/>
                <w:sz w:val="18"/>
                <w:szCs w:val="18"/>
              </w:rPr>
            </w:pPr>
          </w:p>
        </w:tc>
      </w:tr>
      <w:tr w:rsidR="009D5F00" w:rsidRPr="00DC1E1E" w14:paraId="00D3BD44" w14:textId="1F7E99A9" w:rsidTr="00FB3E7A">
        <w:tblPrEx>
          <w:tblLook w:val="0000" w:firstRow="0" w:lastRow="0" w:firstColumn="0" w:lastColumn="0" w:noHBand="0" w:noVBand="0"/>
        </w:tblPrEx>
        <w:trPr>
          <w:trHeight w:val="252"/>
          <w:jc w:val="center"/>
        </w:trPr>
        <w:tc>
          <w:tcPr>
            <w:tcW w:w="2424" w:type="dxa"/>
            <w:gridSpan w:val="2"/>
          </w:tcPr>
          <w:p w14:paraId="61C294CF" w14:textId="370D33E7"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HDMI кіріс 2.0</w:t>
            </w:r>
          </w:p>
        </w:tc>
        <w:tc>
          <w:tcPr>
            <w:tcW w:w="2511" w:type="dxa"/>
            <w:gridSpan w:val="2"/>
            <w:vAlign w:val="center"/>
          </w:tcPr>
          <w:p w14:paraId="5E2A44FE" w14:textId="0A68A66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387719D3" w14:textId="1FCBEDB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6D9B68B" w14:textId="0E99614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D42ED3B" w14:textId="50BAF836" w:rsidTr="00DC1E1E">
        <w:tblPrEx>
          <w:tblLook w:val="0000" w:firstRow="0" w:lastRow="0" w:firstColumn="0" w:lastColumn="0" w:noHBand="0" w:noVBand="0"/>
        </w:tblPrEx>
        <w:trPr>
          <w:trHeight w:val="369"/>
          <w:jc w:val="center"/>
        </w:trPr>
        <w:tc>
          <w:tcPr>
            <w:tcW w:w="2424" w:type="dxa"/>
            <w:gridSpan w:val="2"/>
          </w:tcPr>
          <w:p w14:paraId="5618B775" w14:textId="430B23D1"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шығыс</w:t>
            </w:r>
          </w:p>
        </w:tc>
        <w:tc>
          <w:tcPr>
            <w:tcW w:w="2511" w:type="dxa"/>
            <w:gridSpan w:val="2"/>
            <w:vAlign w:val="center"/>
          </w:tcPr>
          <w:p w14:paraId="7CE0834A" w14:textId="6BC4A5F1"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386" w:type="dxa"/>
            <w:vAlign w:val="center"/>
          </w:tcPr>
          <w:p w14:paraId="684E8D2A" w14:textId="6D6A962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499" w:type="dxa"/>
            <w:gridSpan w:val="2"/>
            <w:vAlign w:val="center"/>
          </w:tcPr>
          <w:p w14:paraId="2FD117B2" w14:textId="2D35C4F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r>
      <w:tr w:rsidR="009D5F00" w:rsidRPr="00DC1E1E" w14:paraId="2022B94F" w14:textId="2E1BA205" w:rsidTr="00FB3E7A">
        <w:tblPrEx>
          <w:tblLook w:val="0000" w:firstRow="0" w:lastRow="0" w:firstColumn="0" w:lastColumn="0" w:noHBand="0" w:noVBand="0"/>
        </w:tblPrEx>
        <w:trPr>
          <w:trHeight w:val="96"/>
          <w:jc w:val="center"/>
        </w:trPr>
        <w:tc>
          <w:tcPr>
            <w:tcW w:w="2424" w:type="dxa"/>
            <w:gridSpan w:val="2"/>
          </w:tcPr>
          <w:p w14:paraId="4BB5FFCA" w14:textId="7317D65E"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RS232</w:t>
            </w:r>
          </w:p>
        </w:tc>
        <w:tc>
          <w:tcPr>
            <w:tcW w:w="2511" w:type="dxa"/>
            <w:gridSpan w:val="2"/>
            <w:vAlign w:val="center"/>
          </w:tcPr>
          <w:p w14:paraId="62CD0F78" w14:textId="721EF74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072B5CA" w14:textId="2D0E99B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5236664" w14:textId="02D258A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4B008AA" w14:textId="19D6148A" w:rsidTr="00FB3E7A">
        <w:tblPrEx>
          <w:tblLook w:val="0000" w:firstRow="0" w:lastRow="0" w:firstColumn="0" w:lastColumn="0" w:noHBand="0" w:noVBand="0"/>
        </w:tblPrEx>
        <w:trPr>
          <w:trHeight w:val="144"/>
          <w:jc w:val="center"/>
        </w:trPr>
        <w:tc>
          <w:tcPr>
            <w:tcW w:w="2424" w:type="dxa"/>
            <w:gridSpan w:val="2"/>
          </w:tcPr>
          <w:p w14:paraId="241557BD" w14:textId="24009077" w:rsidR="009D5F00" w:rsidRPr="002432EB" w:rsidRDefault="00DC1E1E" w:rsidP="005E3A92">
            <w:pPr>
              <w:jc w:val="left"/>
              <w:rPr>
                <w:rFonts w:ascii="Arial" w:hAnsi="Arial" w:cs="Arial"/>
                <w:color w:val="000000"/>
                <w:sz w:val="18"/>
                <w:szCs w:val="18"/>
              </w:rPr>
            </w:pPr>
            <w:r w:rsidRPr="002432EB">
              <w:rPr>
                <w:rFonts w:ascii="Arial" w:hAnsi="Arial" w:cs="Arial"/>
                <w:color w:val="000000"/>
                <w:sz w:val="18"/>
                <w:szCs w:val="18"/>
              </w:rPr>
              <w:t>USB 3.0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138121A" w14:textId="77777777" w:rsidTr="009D5F00">
              <w:trPr>
                <w:tblCellSpacing w:w="15" w:type="dxa"/>
              </w:trPr>
              <w:tc>
                <w:tcPr>
                  <w:tcW w:w="0" w:type="auto"/>
                  <w:vAlign w:val="center"/>
                  <w:hideMark/>
                </w:tcPr>
                <w:p w14:paraId="61D3B0F2" w14:textId="77777777" w:rsidR="009D5F00" w:rsidRPr="002432EB" w:rsidRDefault="009D5F00" w:rsidP="005E3A92">
                  <w:pPr>
                    <w:jc w:val="left"/>
                    <w:rPr>
                      <w:rFonts w:ascii="Arial" w:hAnsi="Arial" w:cs="Arial"/>
                      <w:color w:val="000000"/>
                      <w:sz w:val="18"/>
                      <w:szCs w:val="18"/>
                    </w:rPr>
                  </w:pPr>
                </w:p>
              </w:tc>
            </w:tr>
          </w:tbl>
          <w:p w14:paraId="360FBC1A"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7E119BC1" w14:textId="29021C6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88DF0FE" w14:textId="242B51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44DEABFB" w14:textId="5AA0C4FB"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71946BC" w14:textId="70B14B6E" w:rsidTr="00FB3E7A">
        <w:tblPrEx>
          <w:tblLook w:val="0000" w:firstRow="0" w:lastRow="0" w:firstColumn="0" w:lastColumn="0" w:noHBand="0" w:noVBand="0"/>
        </w:tblPrEx>
        <w:trPr>
          <w:trHeight w:val="216"/>
          <w:jc w:val="center"/>
        </w:trPr>
        <w:tc>
          <w:tcPr>
            <w:tcW w:w="2424" w:type="dxa"/>
            <w:gridSpan w:val="2"/>
          </w:tcPr>
          <w:p w14:paraId="7D4EE7A3" w14:textId="1491F096"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Құлаққап шығысы</w:t>
            </w:r>
          </w:p>
        </w:tc>
        <w:tc>
          <w:tcPr>
            <w:tcW w:w="2511" w:type="dxa"/>
            <w:gridSpan w:val="2"/>
            <w:vAlign w:val="center"/>
          </w:tcPr>
          <w:p w14:paraId="13FC667A" w14:textId="5108E77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22A21FE" w14:textId="2CF1D7A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CA7AAD4" w14:textId="64B1ACB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EDD07E1" w14:textId="1C197A7A" w:rsidTr="00FB3E7A">
        <w:tblPrEx>
          <w:tblLook w:val="0000" w:firstRow="0" w:lastRow="0" w:firstColumn="0" w:lastColumn="0" w:noHBand="0" w:noVBand="0"/>
        </w:tblPrEx>
        <w:trPr>
          <w:trHeight w:val="252"/>
          <w:jc w:val="center"/>
        </w:trPr>
        <w:tc>
          <w:tcPr>
            <w:tcW w:w="2424" w:type="dxa"/>
            <w:gridSpan w:val="2"/>
          </w:tcPr>
          <w:p w14:paraId="428FA527" w14:textId="75A754B3"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RJ45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F0BD5DD" w14:textId="77777777" w:rsidTr="009D5F00">
              <w:trPr>
                <w:tblCellSpacing w:w="15" w:type="dxa"/>
              </w:trPr>
              <w:tc>
                <w:tcPr>
                  <w:tcW w:w="0" w:type="auto"/>
                  <w:vAlign w:val="center"/>
                  <w:hideMark/>
                </w:tcPr>
                <w:p w14:paraId="1BBF9034" w14:textId="77777777" w:rsidR="009D5F00" w:rsidRPr="002432EB" w:rsidRDefault="009D5F00" w:rsidP="005E3A92">
                  <w:pPr>
                    <w:jc w:val="left"/>
                    <w:rPr>
                      <w:rFonts w:ascii="Arial" w:hAnsi="Arial" w:cs="Arial"/>
                      <w:color w:val="000000"/>
                      <w:sz w:val="18"/>
                      <w:szCs w:val="18"/>
                    </w:rPr>
                  </w:pPr>
                </w:p>
              </w:tc>
            </w:tr>
          </w:tbl>
          <w:p w14:paraId="54F0398F"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C66DCE1" w14:textId="1DF4727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386" w:type="dxa"/>
            <w:vAlign w:val="center"/>
          </w:tcPr>
          <w:p w14:paraId="0F43DBF0" w14:textId="7FB0C555"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499" w:type="dxa"/>
            <w:gridSpan w:val="2"/>
            <w:vAlign w:val="center"/>
          </w:tcPr>
          <w:p w14:paraId="187C4CF9" w14:textId="7E8E855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r>
      <w:tr w:rsidR="009D5F00" w:rsidRPr="00DC1E1E" w14:paraId="5098598E" w14:textId="46E27F9D" w:rsidTr="00FB3E7A">
        <w:tblPrEx>
          <w:tblLook w:val="0000" w:firstRow="0" w:lastRow="0" w:firstColumn="0" w:lastColumn="0" w:noHBand="0" w:noVBand="0"/>
        </w:tblPrEx>
        <w:trPr>
          <w:trHeight w:val="168"/>
          <w:jc w:val="center"/>
        </w:trPr>
        <w:tc>
          <w:tcPr>
            <w:tcW w:w="2424" w:type="dxa"/>
            <w:gridSpan w:val="2"/>
          </w:tcPr>
          <w:p w14:paraId="0563614C" w14:textId="3B6F3AA2"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VGA</w:t>
            </w:r>
          </w:p>
        </w:tc>
        <w:tc>
          <w:tcPr>
            <w:tcW w:w="2511" w:type="dxa"/>
            <w:gridSpan w:val="2"/>
            <w:vAlign w:val="center"/>
          </w:tcPr>
          <w:p w14:paraId="62B280F5" w14:textId="7576B91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24425B7D" w14:textId="4A40005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A469781" w14:textId="33D73E5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C1119D6" w14:textId="01B27FBF" w:rsidTr="00FB3E7A">
        <w:tblPrEx>
          <w:tblLook w:val="0000" w:firstRow="0" w:lastRow="0" w:firstColumn="0" w:lastColumn="0" w:noHBand="0" w:noVBand="0"/>
        </w:tblPrEx>
        <w:trPr>
          <w:trHeight w:val="108"/>
          <w:jc w:val="center"/>
        </w:trPr>
        <w:tc>
          <w:tcPr>
            <w:tcW w:w="2424" w:type="dxa"/>
            <w:gridSpan w:val="2"/>
          </w:tcPr>
          <w:p w14:paraId="6574F4DA" w14:textId="1CEF81F1"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VGA Audio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4A9A80F0" w14:textId="77777777" w:rsidTr="009D5F00">
              <w:trPr>
                <w:tblCellSpacing w:w="15" w:type="dxa"/>
              </w:trPr>
              <w:tc>
                <w:tcPr>
                  <w:tcW w:w="0" w:type="auto"/>
                  <w:vAlign w:val="center"/>
                  <w:hideMark/>
                </w:tcPr>
                <w:p w14:paraId="52E231BA" w14:textId="77777777" w:rsidR="009D5F00" w:rsidRPr="002432EB" w:rsidRDefault="009D5F00" w:rsidP="005E3A92">
                  <w:pPr>
                    <w:jc w:val="left"/>
                    <w:rPr>
                      <w:rFonts w:ascii="Arial" w:hAnsi="Arial" w:cs="Arial"/>
                      <w:color w:val="000000"/>
                      <w:sz w:val="18"/>
                      <w:szCs w:val="18"/>
                    </w:rPr>
                  </w:pPr>
                </w:p>
              </w:tc>
            </w:tr>
          </w:tbl>
          <w:p w14:paraId="16948DD0"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4D30C61A" w14:textId="66A68A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1C44757" w14:textId="14596FE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37DB64C8" w14:textId="638073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1BCEEFC" w14:textId="1C42FDA3" w:rsidTr="00FB3E7A">
        <w:tblPrEx>
          <w:tblLook w:val="0000" w:firstRow="0" w:lastRow="0" w:firstColumn="0" w:lastColumn="0" w:noHBand="0" w:noVBand="0"/>
        </w:tblPrEx>
        <w:trPr>
          <w:trHeight w:val="144"/>
          <w:jc w:val="center"/>
        </w:trPr>
        <w:tc>
          <w:tcPr>
            <w:tcW w:w="2424" w:type="dxa"/>
            <w:gridSpan w:val="2"/>
          </w:tcPr>
          <w:p w14:paraId="3001022B" w14:textId="5A0EB508"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COAX</w:t>
            </w:r>
          </w:p>
        </w:tc>
        <w:tc>
          <w:tcPr>
            <w:tcW w:w="2511" w:type="dxa"/>
            <w:gridSpan w:val="2"/>
            <w:vAlign w:val="center"/>
          </w:tcPr>
          <w:p w14:paraId="2DFDEDAC" w14:textId="1E2BB5E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70DB40B9" w14:textId="4626E58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1091946" w14:textId="51E7E05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25F68A14" w14:textId="0368CA9B" w:rsidTr="00FB3E7A">
        <w:tblPrEx>
          <w:tblLook w:val="0000" w:firstRow="0" w:lastRow="0" w:firstColumn="0" w:lastColumn="0" w:noHBand="0" w:noVBand="0"/>
        </w:tblPrEx>
        <w:trPr>
          <w:trHeight w:val="108"/>
          <w:jc w:val="center"/>
        </w:trPr>
        <w:tc>
          <w:tcPr>
            <w:tcW w:w="2424" w:type="dxa"/>
            <w:gridSpan w:val="2"/>
          </w:tcPr>
          <w:p w14:paraId="4070FB5C" w14:textId="25E28F4A"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USB 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2FE2FB8A" w14:textId="77777777" w:rsidTr="009D5F00">
              <w:trPr>
                <w:tblCellSpacing w:w="15" w:type="dxa"/>
              </w:trPr>
              <w:tc>
                <w:tcPr>
                  <w:tcW w:w="0" w:type="auto"/>
                  <w:vAlign w:val="center"/>
                  <w:hideMark/>
                </w:tcPr>
                <w:p w14:paraId="4967D854" w14:textId="77777777" w:rsidR="009D5F00" w:rsidRPr="002432EB" w:rsidRDefault="009D5F00" w:rsidP="005E3A92">
                  <w:pPr>
                    <w:jc w:val="left"/>
                    <w:rPr>
                      <w:rFonts w:ascii="Arial" w:hAnsi="Arial" w:cs="Arial"/>
                      <w:color w:val="000000"/>
                      <w:sz w:val="18"/>
                      <w:szCs w:val="18"/>
                    </w:rPr>
                  </w:pPr>
                </w:p>
              </w:tc>
            </w:tr>
          </w:tbl>
          <w:p w14:paraId="16CBDD53"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127C0AA8" w14:textId="0DEF488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AF34A3C" w14:textId="5D3F77F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663161B1" w14:textId="4795FAB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DB54295" w14:textId="3F4387CA" w:rsidTr="00FB3E7A">
        <w:tblPrEx>
          <w:tblLook w:val="0000" w:firstRow="0" w:lastRow="0" w:firstColumn="0" w:lastColumn="0" w:noHBand="0" w:noVBand="0"/>
        </w:tblPrEx>
        <w:trPr>
          <w:trHeight w:val="120"/>
          <w:jc w:val="center"/>
        </w:trPr>
        <w:tc>
          <w:tcPr>
            <w:tcW w:w="2424" w:type="dxa"/>
            <w:gridSpan w:val="2"/>
          </w:tcPr>
          <w:p w14:paraId="0DBA4351" w14:textId="2130741F"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TF карта слоты</w:t>
            </w:r>
          </w:p>
        </w:tc>
        <w:tc>
          <w:tcPr>
            <w:tcW w:w="2511" w:type="dxa"/>
            <w:gridSpan w:val="2"/>
            <w:vAlign w:val="center"/>
          </w:tcPr>
          <w:p w14:paraId="25BACEF2" w14:textId="2FBE071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6601D5D4" w14:textId="66EAA42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1CBD3085" w14:textId="5FBF1BA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A7EAEA4" w14:textId="6B0684C9" w:rsidTr="00FB3E7A">
        <w:tblPrEx>
          <w:tblLook w:val="0000" w:firstRow="0" w:lastRow="0" w:firstColumn="0" w:lastColumn="0" w:noHBand="0" w:noVBand="0"/>
        </w:tblPrEx>
        <w:trPr>
          <w:trHeight w:val="109"/>
          <w:jc w:val="center"/>
        </w:trPr>
        <w:tc>
          <w:tcPr>
            <w:tcW w:w="2424" w:type="dxa"/>
            <w:gridSpan w:val="2"/>
          </w:tcPr>
          <w:p w14:paraId="715C07C9" w14:textId="2479B3FE"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Touch USB type-B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0B6A2299" w14:textId="77777777" w:rsidTr="009D5F00">
              <w:trPr>
                <w:tblCellSpacing w:w="15" w:type="dxa"/>
              </w:trPr>
              <w:tc>
                <w:tcPr>
                  <w:tcW w:w="0" w:type="auto"/>
                  <w:vAlign w:val="center"/>
                  <w:hideMark/>
                </w:tcPr>
                <w:p w14:paraId="72A3A7D2" w14:textId="77777777" w:rsidR="009D5F00" w:rsidRPr="002432EB" w:rsidRDefault="009D5F00" w:rsidP="005E3A92">
                  <w:pPr>
                    <w:jc w:val="left"/>
                    <w:rPr>
                      <w:rFonts w:ascii="Arial" w:hAnsi="Arial" w:cs="Arial"/>
                      <w:color w:val="000000"/>
                      <w:sz w:val="18"/>
                      <w:szCs w:val="18"/>
                    </w:rPr>
                  </w:pPr>
                </w:p>
              </w:tc>
            </w:tr>
          </w:tbl>
          <w:p w14:paraId="6255A3ED"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0F09EB0E" w14:textId="282298A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51A4D5E9" w14:textId="52A899C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420F89F" w14:textId="4195078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4E3F1126" w14:textId="00B06D22" w:rsidTr="00FB3E7A">
        <w:tblPrEx>
          <w:tblLook w:val="0000" w:firstRow="0" w:lastRow="0" w:firstColumn="0" w:lastColumn="0" w:noHBand="0" w:noVBand="0"/>
        </w:tblPrEx>
        <w:trPr>
          <w:trHeight w:val="121"/>
          <w:jc w:val="center"/>
        </w:trPr>
        <w:tc>
          <w:tcPr>
            <w:tcW w:w="2424" w:type="dxa"/>
            <w:gridSpan w:val="2"/>
          </w:tcPr>
          <w:p w14:paraId="05B64F5B" w14:textId="1035DFBE"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OPS слот</w:t>
            </w:r>
            <w:r w:rsidR="001B46FF" w:rsidRPr="002432EB">
              <w:rPr>
                <w:rFonts w:ascii="Arial" w:hAnsi="Arial" w:cs="Arial"/>
                <w:color w:val="000000"/>
                <w:sz w:val="18"/>
                <w:szCs w:val="18"/>
                <w:lang w:val="kk-KZ"/>
              </w:rPr>
              <w:t>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63942B6E" w14:textId="77777777" w:rsidTr="009D5F00">
              <w:trPr>
                <w:tblCellSpacing w:w="15" w:type="dxa"/>
              </w:trPr>
              <w:tc>
                <w:tcPr>
                  <w:tcW w:w="0" w:type="auto"/>
                  <w:vAlign w:val="center"/>
                  <w:hideMark/>
                </w:tcPr>
                <w:p w14:paraId="3E0F148D" w14:textId="77777777" w:rsidR="009D5F00" w:rsidRPr="002432EB" w:rsidRDefault="009D5F00" w:rsidP="005E3A92">
                  <w:pPr>
                    <w:jc w:val="left"/>
                    <w:rPr>
                      <w:rFonts w:ascii="Arial" w:hAnsi="Arial" w:cs="Arial"/>
                      <w:color w:val="000000"/>
                      <w:sz w:val="18"/>
                      <w:szCs w:val="18"/>
                    </w:rPr>
                  </w:pPr>
                </w:p>
              </w:tc>
            </w:tr>
          </w:tbl>
          <w:p w14:paraId="323C4C12"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49DEB98" w14:textId="524636D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386" w:type="dxa"/>
            <w:vAlign w:val="center"/>
          </w:tcPr>
          <w:p w14:paraId="058A060E" w14:textId="29203B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499" w:type="dxa"/>
            <w:gridSpan w:val="2"/>
            <w:vAlign w:val="center"/>
          </w:tcPr>
          <w:p w14:paraId="0B576FB2" w14:textId="0D4F67F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r>
      <w:tr w:rsidR="00A41560" w:rsidRPr="00DC1E1E" w14:paraId="69968E71" w14:textId="4CCF4E18" w:rsidTr="00FB3E7A">
        <w:tblPrEx>
          <w:tblLook w:val="0000" w:firstRow="0" w:lastRow="0" w:firstColumn="0" w:lastColumn="0" w:noHBand="0" w:noVBand="0"/>
        </w:tblPrEx>
        <w:trPr>
          <w:trHeight w:val="240"/>
          <w:jc w:val="center"/>
        </w:trPr>
        <w:tc>
          <w:tcPr>
            <w:tcW w:w="9820" w:type="dxa"/>
            <w:gridSpan w:val="7"/>
          </w:tcPr>
          <w:p w14:paraId="113EC208" w14:textId="77777777" w:rsidR="00DC1E1E" w:rsidRPr="002432EB" w:rsidRDefault="00DC1E1E" w:rsidP="00992639">
            <w:pPr>
              <w:jc w:val="center"/>
              <w:rPr>
                <w:rFonts w:ascii="Arial" w:hAnsi="Arial" w:cs="Arial"/>
                <w:color w:val="000000"/>
                <w:sz w:val="18"/>
                <w:szCs w:val="18"/>
                <w:lang w:val="ru-RU"/>
              </w:rPr>
            </w:pPr>
          </w:p>
          <w:p w14:paraId="55870921" w14:textId="77777777" w:rsidR="001B46FF" w:rsidRPr="002432EB" w:rsidRDefault="001B46FF" w:rsidP="001B46FF">
            <w:pPr>
              <w:jc w:val="center"/>
              <w:rPr>
                <w:rFonts w:ascii="Arial" w:hAnsi="Arial" w:cs="Arial"/>
                <w:b/>
                <w:bCs/>
                <w:color w:val="000000"/>
                <w:sz w:val="18"/>
                <w:szCs w:val="18"/>
              </w:rPr>
            </w:pPr>
            <w:r w:rsidRPr="002432EB">
              <w:rPr>
                <w:rFonts w:ascii="Arial" w:hAnsi="Arial" w:cs="Arial"/>
                <w:b/>
                <w:bCs/>
                <w:color w:val="000000"/>
                <w:sz w:val="18"/>
                <w:szCs w:val="18"/>
              </w:rPr>
              <w:t>Алдыңғы панель интерфейстері</w:t>
            </w:r>
          </w:p>
          <w:p w14:paraId="47F3C9E8" w14:textId="3C6FF6D5" w:rsidR="00DC1E1E" w:rsidRPr="002432EB" w:rsidRDefault="00DC1E1E" w:rsidP="00992639">
            <w:pPr>
              <w:jc w:val="center"/>
              <w:rPr>
                <w:rFonts w:ascii="Arial" w:hAnsi="Arial" w:cs="Arial"/>
                <w:color w:val="000000"/>
                <w:sz w:val="18"/>
                <w:szCs w:val="18"/>
                <w:lang w:val="ru-RU"/>
              </w:rPr>
            </w:pPr>
          </w:p>
        </w:tc>
      </w:tr>
      <w:tr w:rsidR="00A41560" w:rsidRPr="00DC1E1E" w14:paraId="066FA2F8" w14:textId="04EBEAF5" w:rsidTr="00FB3E7A">
        <w:tblPrEx>
          <w:tblLook w:val="0000" w:firstRow="0" w:lastRow="0" w:firstColumn="0" w:lastColumn="0" w:noHBand="0" w:noVBand="0"/>
        </w:tblPrEx>
        <w:trPr>
          <w:trHeight w:val="216"/>
          <w:jc w:val="center"/>
        </w:trPr>
        <w:tc>
          <w:tcPr>
            <w:tcW w:w="2424" w:type="dxa"/>
            <w:gridSpan w:val="2"/>
          </w:tcPr>
          <w:p w14:paraId="64BB7475" w14:textId="7E2FE088"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кіріс</w:t>
            </w:r>
            <w:r w:rsidRPr="002432EB">
              <w:rPr>
                <w:rFonts w:ascii="Arial" w:hAnsi="Arial" w:cs="Arial"/>
                <w:color w:val="000000"/>
                <w:sz w:val="18"/>
                <w:szCs w:val="18"/>
              </w:rPr>
              <w:t xml:space="preserve"> 2.0</w:t>
            </w:r>
          </w:p>
        </w:tc>
        <w:tc>
          <w:tcPr>
            <w:tcW w:w="2511" w:type="dxa"/>
            <w:gridSpan w:val="2"/>
          </w:tcPr>
          <w:p w14:paraId="71453EF1" w14:textId="10FEE12D"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2E227C28" w14:textId="1D1130B3"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69A17C36" w14:textId="37860318"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5DB748C6" w14:textId="7EF380E4" w:rsidTr="00FB3E7A">
        <w:tblPrEx>
          <w:tblLook w:val="0000" w:firstRow="0" w:lastRow="0" w:firstColumn="0" w:lastColumn="0" w:noHBand="0" w:noVBand="0"/>
        </w:tblPrEx>
        <w:trPr>
          <w:trHeight w:val="120"/>
          <w:jc w:val="center"/>
        </w:trPr>
        <w:tc>
          <w:tcPr>
            <w:tcW w:w="2424" w:type="dxa"/>
            <w:gridSpan w:val="2"/>
          </w:tcPr>
          <w:p w14:paraId="3A4E0234" w14:textId="2DA984F6"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Touch USB Type-B 2.0</w:t>
            </w:r>
          </w:p>
        </w:tc>
        <w:tc>
          <w:tcPr>
            <w:tcW w:w="2511" w:type="dxa"/>
            <w:gridSpan w:val="2"/>
          </w:tcPr>
          <w:p w14:paraId="3C1EF667" w14:textId="12D6E4AA"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6AF36B65" w14:textId="590F1A1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5EA4B9B7" w14:textId="33698189"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2C200AFF" w14:textId="7AE83D9C" w:rsidTr="00FB3E7A">
        <w:tblPrEx>
          <w:tblLook w:val="0000" w:firstRow="0" w:lastRow="0" w:firstColumn="0" w:lastColumn="0" w:noHBand="0" w:noVBand="0"/>
        </w:tblPrEx>
        <w:trPr>
          <w:trHeight w:val="109"/>
          <w:jc w:val="center"/>
        </w:trPr>
        <w:tc>
          <w:tcPr>
            <w:tcW w:w="2424" w:type="dxa"/>
            <w:gridSpan w:val="2"/>
          </w:tcPr>
          <w:p w14:paraId="4ABF68B0" w14:textId="67B493C3"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Type-C</w:t>
            </w:r>
          </w:p>
        </w:tc>
        <w:tc>
          <w:tcPr>
            <w:tcW w:w="7396" w:type="dxa"/>
            <w:gridSpan w:val="5"/>
          </w:tcPr>
          <w:p w14:paraId="3A9080E3" w14:textId="16D2C1D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 USB2.0</w:t>
            </w:r>
          </w:p>
        </w:tc>
      </w:tr>
      <w:tr w:rsidR="00A41560" w:rsidRPr="00DC1E1E" w14:paraId="7E8D61D7" w14:textId="163EA8DE" w:rsidTr="00FB3E7A">
        <w:tblPrEx>
          <w:tblLook w:val="0000" w:firstRow="0" w:lastRow="0" w:firstColumn="0" w:lastColumn="0" w:noHBand="0" w:noVBand="0"/>
        </w:tblPrEx>
        <w:trPr>
          <w:trHeight w:val="216"/>
          <w:jc w:val="center"/>
        </w:trPr>
        <w:tc>
          <w:tcPr>
            <w:tcW w:w="2424" w:type="dxa"/>
            <w:gridSpan w:val="2"/>
          </w:tcPr>
          <w:p w14:paraId="69ABCABB" w14:textId="7A171FCF"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USB 2.0</w:t>
            </w:r>
          </w:p>
        </w:tc>
        <w:tc>
          <w:tcPr>
            <w:tcW w:w="2511" w:type="dxa"/>
            <w:gridSpan w:val="2"/>
          </w:tcPr>
          <w:p w14:paraId="5995623E" w14:textId="2E63E2A0"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386" w:type="dxa"/>
          </w:tcPr>
          <w:p w14:paraId="4AB2D61E" w14:textId="48F9D576"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499" w:type="dxa"/>
            <w:gridSpan w:val="2"/>
          </w:tcPr>
          <w:p w14:paraId="7CE0FD6C" w14:textId="337EF8B1"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r>
      <w:tr w:rsidR="0012266C" w:rsidRPr="00DC1E1E" w14:paraId="03E53F6C" w14:textId="3006C844" w:rsidTr="00FB3E7A">
        <w:tblPrEx>
          <w:tblLook w:val="0000" w:firstRow="0" w:lastRow="0" w:firstColumn="0" w:lastColumn="0" w:noHBand="0" w:noVBand="0"/>
        </w:tblPrEx>
        <w:trPr>
          <w:trHeight w:val="159"/>
          <w:jc w:val="center"/>
        </w:trPr>
        <w:tc>
          <w:tcPr>
            <w:tcW w:w="9820" w:type="dxa"/>
            <w:gridSpan w:val="7"/>
          </w:tcPr>
          <w:p w14:paraId="68E5D5E2" w14:textId="77777777" w:rsidR="00DC1E1E" w:rsidRPr="002432EB" w:rsidRDefault="00DC1E1E" w:rsidP="00992639">
            <w:pPr>
              <w:jc w:val="center"/>
              <w:rPr>
                <w:rFonts w:ascii="Arial" w:hAnsi="Arial" w:cs="Arial"/>
                <w:color w:val="000000"/>
                <w:sz w:val="18"/>
                <w:szCs w:val="18"/>
                <w:lang w:val="ru-RU"/>
              </w:rPr>
            </w:pPr>
          </w:p>
          <w:p w14:paraId="6ECF2671" w14:textId="77777777" w:rsidR="00DC1E1E"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Сенсорлық экран параметрлері</w:t>
            </w:r>
          </w:p>
          <w:p w14:paraId="0F3DA67B" w14:textId="1ECB90BC" w:rsidR="001B46FF" w:rsidRPr="002432EB" w:rsidRDefault="001B46FF" w:rsidP="00992639">
            <w:pPr>
              <w:jc w:val="center"/>
              <w:rPr>
                <w:rFonts w:ascii="Arial" w:hAnsi="Arial" w:cs="Arial"/>
                <w:color w:val="000000"/>
                <w:sz w:val="18"/>
                <w:szCs w:val="18"/>
                <w:lang w:val="kk-KZ"/>
              </w:rPr>
            </w:pPr>
          </w:p>
        </w:tc>
      </w:tr>
      <w:tr w:rsidR="0012266C" w:rsidRPr="00CE67BD" w14:paraId="3B532A4B" w14:textId="565DD8B6" w:rsidTr="00FB3E7A">
        <w:tblPrEx>
          <w:tblLook w:val="0000" w:firstRow="0" w:lastRow="0" w:firstColumn="0" w:lastColumn="0" w:noHBand="0" w:noVBand="0"/>
        </w:tblPrEx>
        <w:trPr>
          <w:trHeight w:val="168"/>
          <w:jc w:val="center"/>
        </w:trPr>
        <w:tc>
          <w:tcPr>
            <w:tcW w:w="2424" w:type="dxa"/>
            <w:gridSpan w:val="2"/>
          </w:tcPr>
          <w:p w14:paraId="41783341" w14:textId="72851182"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Сенсорлық технология</w:t>
            </w:r>
          </w:p>
        </w:tc>
        <w:tc>
          <w:tcPr>
            <w:tcW w:w="7396" w:type="dxa"/>
            <w:gridSpan w:val="5"/>
          </w:tcPr>
          <w:p w14:paraId="694FB148" w14:textId="13721CE4" w:rsidR="0012266C" w:rsidRPr="002432EB" w:rsidRDefault="001B46FF" w:rsidP="00992639">
            <w:pPr>
              <w:jc w:val="center"/>
              <w:rPr>
                <w:rFonts w:ascii="Arial" w:hAnsi="Arial" w:cs="Arial"/>
                <w:color w:val="000000"/>
                <w:sz w:val="18"/>
                <w:szCs w:val="18"/>
                <w:lang w:val="ru-RU"/>
              </w:rPr>
            </w:pPr>
            <w:r w:rsidRPr="002432EB">
              <w:rPr>
                <w:rFonts w:ascii="Arial" w:hAnsi="Arial" w:cs="Arial"/>
                <w:color w:val="000000"/>
                <w:sz w:val="18"/>
                <w:szCs w:val="18"/>
                <w:lang w:val="ru-RU"/>
              </w:rPr>
              <w:t>Инфрақызыл көп нүктелі сканерлеу технологиясы</w:t>
            </w:r>
          </w:p>
        </w:tc>
      </w:tr>
      <w:tr w:rsidR="0012266C" w:rsidRPr="001B46FF" w14:paraId="38E721DA" w14:textId="4FBEA361" w:rsidTr="00FB3E7A">
        <w:tblPrEx>
          <w:tblLook w:val="0000" w:firstRow="0" w:lastRow="0" w:firstColumn="0" w:lastColumn="0" w:noHBand="0" w:noVBand="0"/>
        </w:tblPrEx>
        <w:trPr>
          <w:trHeight w:val="132"/>
          <w:jc w:val="center"/>
        </w:trPr>
        <w:tc>
          <w:tcPr>
            <w:tcW w:w="2424" w:type="dxa"/>
            <w:gridSpan w:val="2"/>
          </w:tcPr>
          <w:p w14:paraId="03CF0B0A" w14:textId="6C647ABC"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түрі</w:t>
            </w:r>
          </w:p>
        </w:tc>
        <w:tc>
          <w:tcPr>
            <w:tcW w:w="7396" w:type="dxa"/>
            <w:gridSpan w:val="5"/>
          </w:tcPr>
          <w:p w14:paraId="5F8E8F83" w14:textId="573E60E5"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20 нүктелі жоғары дәлдіктегі жазу (50 нүктеге дейін қолдау)</w:t>
            </w:r>
          </w:p>
        </w:tc>
      </w:tr>
      <w:tr w:rsidR="0012266C" w:rsidRPr="001B46FF" w14:paraId="5C4D0568" w14:textId="0FE67E6C" w:rsidTr="00FB3E7A">
        <w:tblPrEx>
          <w:tblLook w:val="0000" w:firstRow="0" w:lastRow="0" w:firstColumn="0" w:lastColumn="0" w:noHBand="0" w:noVBand="0"/>
        </w:tblPrEx>
        <w:trPr>
          <w:trHeight w:val="120"/>
          <w:jc w:val="center"/>
        </w:trPr>
        <w:tc>
          <w:tcPr>
            <w:tcW w:w="2424" w:type="dxa"/>
            <w:gridSpan w:val="2"/>
          </w:tcPr>
          <w:p w14:paraId="69E39EB9" w14:textId="415FCBD0"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дәлдігі</w:t>
            </w:r>
          </w:p>
        </w:tc>
        <w:tc>
          <w:tcPr>
            <w:tcW w:w="7396" w:type="dxa"/>
            <w:gridSpan w:val="5"/>
          </w:tcPr>
          <w:p w14:paraId="188CBEE4" w14:textId="6392927E"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 мм (сенсорлық аймақтың 90%-дан астамында), 200 Гц жоғары жаңарту жиілігі</w:t>
            </w:r>
          </w:p>
        </w:tc>
      </w:tr>
      <w:tr w:rsidR="00C1281C" w:rsidRPr="001B46FF" w14:paraId="0035CF2C" w14:textId="592F8FE3" w:rsidTr="00FB3E7A">
        <w:tblPrEx>
          <w:tblLook w:val="0000" w:firstRow="0" w:lastRow="0" w:firstColumn="0" w:lastColumn="0" w:noHBand="0" w:noVBand="0"/>
        </w:tblPrEx>
        <w:trPr>
          <w:trHeight w:val="192"/>
          <w:jc w:val="center"/>
        </w:trPr>
        <w:tc>
          <w:tcPr>
            <w:tcW w:w="2424" w:type="dxa"/>
            <w:gridSpan w:val="2"/>
          </w:tcPr>
          <w:p w14:paraId="014CF3E8" w14:textId="16DEE776"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Енгізу құралы</w:t>
            </w:r>
          </w:p>
        </w:tc>
        <w:tc>
          <w:tcPr>
            <w:tcW w:w="7396" w:type="dxa"/>
            <w:gridSpan w:val="5"/>
          </w:tcPr>
          <w:p w14:paraId="10AFDF65" w14:textId="7CB89EB7"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Саусақтар, стилустар және басқа мөлдір емес заттар</w:t>
            </w:r>
          </w:p>
        </w:tc>
      </w:tr>
      <w:tr w:rsidR="00C1281C" w:rsidRPr="00DC1E1E" w14:paraId="7A2949D2" w14:textId="6FD0F60C" w:rsidTr="00FB3E7A">
        <w:tblPrEx>
          <w:tblLook w:val="0000" w:firstRow="0" w:lastRow="0" w:firstColumn="0" w:lastColumn="0" w:noHBand="0" w:noVBand="0"/>
        </w:tblPrEx>
        <w:trPr>
          <w:trHeight w:val="228"/>
          <w:jc w:val="center"/>
        </w:trPr>
        <w:tc>
          <w:tcPr>
            <w:tcW w:w="2424" w:type="dxa"/>
            <w:gridSpan w:val="2"/>
          </w:tcPr>
          <w:p w14:paraId="20D72EC0" w14:textId="7CD7DA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Интерполяция ажыратымдылығы</w:t>
            </w:r>
          </w:p>
        </w:tc>
        <w:tc>
          <w:tcPr>
            <w:tcW w:w="7396" w:type="dxa"/>
            <w:gridSpan w:val="5"/>
          </w:tcPr>
          <w:p w14:paraId="3E7C2817" w14:textId="18F5EA93"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32767 (ені) × 32767 (тереңдігі)</w:t>
            </w:r>
          </w:p>
        </w:tc>
      </w:tr>
      <w:tr w:rsidR="00C1281C" w:rsidRPr="00DC1E1E" w14:paraId="1D848F97" w14:textId="26BE5AEB" w:rsidTr="00FB3E7A">
        <w:tblPrEx>
          <w:tblLook w:val="0000" w:firstRow="0" w:lastRow="0" w:firstColumn="0" w:lastColumn="0" w:noHBand="0" w:noVBand="0"/>
        </w:tblPrEx>
        <w:trPr>
          <w:trHeight w:val="144"/>
          <w:jc w:val="center"/>
        </w:trPr>
        <w:tc>
          <w:tcPr>
            <w:tcW w:w="2424" w:type="dxa"/>
            <w:gridSpan w:val="2"/>
          </w:tcPr>
          <w:p w14:paraId="71F34AAC" w14:textId="056FD6FB"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Жазу биіктігі</w:t>
            </w:r>
          </w:p>
        </w:tc>
        <w:tc>
          <w:tcPr>
            <w:tcW w:w="7396" w:type="dxa"/>
            <w:gridSpan w:val="5"/>
          </w:tcPr>
          <w:p w14:paraId="6FB2A144" w14:textId="2871CBA4" w:rsidR="00C1281C" w:rsidRPr="002432EB" w:rsidRDefault="00C1281C" w:rsidP="001B46FF">
            <w:pPr>
              <w:jc w:val="center"/>
              <w:rPr>
                <w:rFonts w:ascii="Arial" w:hAnsi="Arial" w:cs="Arial"/>
                <w:color w:val="000000"/>
                <w:sz w:val="18"/>
                <w:szCs w:val="18"/>
              </w:rPr>
            </w:pPr>
            <w:r w:rsidRPr="002432EB">
              <w:rPr>
                <w:rFonts w:ascii="Arial" w:hAnsi="Arial" w:cs="Arial"/>
                <w:color w:val="000000"/>
                <w:sz w:val="18"/>
                <w:szCs w:val="18"/>
              </w:rPr>
              <w:t>&lt;1 мм</w:t>
            </w:r>
          </w:p>
        </w:tc>
      </w:tr>
      <w:tr w:rsidR="00C1281C" w:rsidRPr="00DC1E1E" w14:paraId="05C1131E" w14:textId="00DAC9ED" w:rsidTr="00FB3E7A">
        <w:tblPrEx>
          <w:tblLook w:val="0000" w:firstRow="0" w:lastRow="0" w:firstColumn="0" w:lastColumn="0" w:noHBand="0" w:noVBand="0"/>
        </w:tblPrEx>
        <w:trPr>
          <w:trHeight w:val="192"/>
          <w:jc w:val="center"/>
        </w:trPr>
        <w:tc>
          <w:tcPr>
            <w:tcW w:w="2424" w:type="dxa"/>
            <w:gridSpan w:val="2"/>
          </w:tcPr>
          <w:p w14:paraId="70B25DB0" w14:textId="0043E857"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Жауап беру уақыты</w:t>
            </w:r>
          </w:p>
        </w:tc>
        <w:tc>
          <w:tcPr>
            <w:tcW w:w="7396" w:type="dxa"/>
            <w:gridSpan w:val="5"/>
          </w:tcPr>
          <w:p w14:paraId="64813694" w14:textId="05EA5232"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&lt;5 мс (86 дюймдік үлгі үшін)</w:t>
            </w:r>
          </w:p>
        </w:tc>
      </w:tr>
      <w:tr w:rsidR="00C1281C" w:rsidRPr="00DC1E1E" w14:paraId="6EC12ABD" w14:textId="66694668" w:rsidTr="00FB3E7A">
        <w:tblPrEx>
          <w:tblLook w:val="0000" w:firstRow="0" w:lastRow="0" w:firstColumn="0" w:lastColumn="0" w:noHBand="0" w:noVBand="0"/>
        </w:tblPrEx>
        <w:trPr>
          <w:trHeight w:val="193"/>
          <w:jc w:val="center"/>
        </w:trPr>
        <w:tc>
          <w:tcPr>
            <w:tcW w:w="2376" w:type="dxa"/>
          </w:tcPr>
          <w:p w14:paraId="38995E3D" w14:textId="4B6E88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Қолдау көрсетілетін операциялық жүйеле</w:t>
            </w:r>
          </w:p>
        </w:tc>
        <w:tc>
          <w:tcPr>
            <w:tcW w:w="7444" w:type="dxa"/>
            <w:gridSpan w:val="6"/>
          </w:tcPr>
          <w:p w14:paraId="1D06FFF3" w14:textId="77777777" w:rsidR="005E3A92" w:rsidRPr="002432EB" w:rsidRDefault="005E3A92" w:rsidP="00992639">
            <w:pPr>
              <w:jc w:val="center"/>
              <w:rPr>
                <w:rFonts w:ascii="Arial" w:hAnsi="Arial" w:cs="Arial"/>
                <w:color w:val="000000"/>
                <w:sz w:val="18"/>
                <w:szCs w:val="18"/>
              </w:rPr>
            </w:pPr>
          </w:p>
          <w:p w14:paraId="6FBEE81C" w14:textId="407B5BD8"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Windows 7 және одан жоғары / Linux / Mac / Android / Chrome OS</w:t>
            </w:r>
          </w:p>
        </w:tc>
      </w:tr>
      <w:tr w:rsidR="001B46FF" w:rsidRPr="00DC1E1E" w14:paraId="1077F8EE" w14:textId="5DBDA122" w:rsidTr="00A51F37">
        <w:tblPrEx>
          <w:tblLook w:val="0000" w:firstRow="0" w:lastRow="0" w:firstColumn="0" w:lastColumn="0" w:noHBand="0" w:noVBand="0"/>
        </w:tblPrEx>
        <w:trPr>
          <w:trHeight w:val="109"/>
          <w:jc w:val="center"/>
        </w:trPr>
        <w:tc>
          <w:tcPr>
            <w:tcW w:w="9820" w:type="dxa"/>
            <w:gridSpan w:val="7"/>
          </w:tcPr>
          <w:p w14:paraId="06DF3C3B" w14:textId="77777777" w:rsidR="001B46FF" w:rsidRPr="002432EB" w:rsidRDefault="001B46FF" w:rsidP="00992639">
            <w:pPr>
              <w:jc w:val="center"/>
              <w:rPr>
                <w:rFonts w:ascii="Arial" w:hAnsi="Arial" w:cs="Arial"/>
                <w:b/>
                <w:bCs/>
                <w:color w:val="000000"/>
                <w:sz w:val="18"/>
                <w:szCs w:val="18"/>
                <w:lang w:val="kk-KZ"/>
              </w:rPr>
            </w:pPr>
          </w:p>
          <w:p w14:paraId="200AB80C" w14:textId="77777777" w:rsidR="001B46FF"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Аудио</w:t>
            </w:r>
          </w:p>
          <w:p w14:paraId="4EDB837F" w14:textId="40909CE1" w:rsidR="001B46FF" w:rsidRPr="002432EB" w:rsidRDefault="001B46FF" w:rsidP="00992639">
            <w:pPr>
              <w:jc w:val="center"/>
              <w:rPr>
                <w:rFonts w:ascii="Arial" w:hAnsi="Arial" w:cs="Arial"/>
                <w:color w:val="000000"/>
                <w:sz w:val="18"/>
                <w:szCs w:val="18"/>
                <w:lang w:val="kk-KZ"/>
              </w:rPr>
            </w:pPr>
          </w:p>
        </w:tc>
      </w:tr>
      <w:tr w:rsidR="00C1281C" w:rsidRPr="00CE67BD" w14:paraId="5EF29545" w14:textId="45051DE3" w:rsidTr="00FB3E7A">
        <w:tblPrEx>
          <w:tblLook w:val="0000" w:firstRow="0" w:lastRow="0" w:firstColumn="0" w:lastColumn="0" w:noHBand="0" w:noVBand="0"/>
        </w:tblPrEx>
        <w:trPr>
          <w:trHeight w:val="97"/>
          <w:jc w:val="center"/>
        </w:trPr>
        <w:tc>
          <w:tcPr>
            <w:tcW w:w="2376" w:type="dxa"/>
          </w:tcPr>
          <w:p w14:paraId="2ED29032" w14:textId="3A514D24" w:rsidR="00C1281C" w:rsidRPr="002432EB" w:rsidRDefault="00C1281C" w:rsidP="005E3A92">
            <w:pPr>
              <w:jc w:val="left"/>
              <w:rPr>
                <w:rFonts w:ascii="Arial" w:hAnsi="Arial" w:cs="Arial"/>
                <w:color w:val="000000"/>
                <w:sz w:val="18"/>
                <w:szCs w:val="18"/>
                <w:lang w:val="kk-KZ"/>
              </w:rPr>
            </w:pPr>
            <w:r w:rsidRPr="002432EB">
              <w:rPr>
                <w:rFonts w:ascii="Arial" w:hAnsi="Arial" w:cs="Arial"/>
                <w:color w:val="000000"/>
                <w:sz w:val="18"/>
                <w:szCs w:val="18"/>
              </w:rPr>
              <w:t>Динамик</w:t>
            </w:r>
            <w:r w:rsidR="001B46FF" w:rsidRPr="002432EB">
              <w:rPr>
                <w:rFonts w:ascii="Arial" w:hAnsi="Arial" w:cs="Arial"/>
                <w:color w:val="000000"/>
                <w:sz w:val="18"/>
                <w:szCs w:val="18"/>
                <w:lang w:val="kk-KZ"/>
              </w:rPr>
              <w:t>тер</w:t>
            </w:r>
          </w:p>
        </w:tc>
        <w:tc>
          <w:tcPr>
            <w:tcW w:w="7444" w:type="dxa"/>
            <w:gridSpan w:val="6"/>
          </w:tcPr>
          <w:p w14:paraId="70587995" w14:textId="2C065CB2"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2 × 15 Вт (максималды шығыс қуаты 17 Вт)</w:t>
            </w:r>
          </w:p>
        </w:tc>
      </w:tr>
      <w:tr w:rsidR="00992639" w:rsidRPr="00DC1E1E" w14:paraId="22137BCF" w14:textId="122ABFC8" w:rsidTr="00FB3E7A">
        <w:tblPrEx>
          <w:tblLook w:val="0000" w:firstRow="0" w:lastRow="0" w:firstColumn="0" w:lastColumn="0" w:noHBand="0" w:noVBand="0"/>
        </w:tblPrEx>
        <w:trPr>
          <w:trHeight w:val="132"/>
          <w:jc w:val="center"/>
        </w:trPr>
        <w:tc>
          <w:tcPr>
            <w:tcW w:w="9820" w:type="dxa"/>
            <w:gridSpan w:val="7"/>
          </w:tcPr>
          <w:p w14:paraId="70970322" w14:textId="77777777" w:rsidR="005E3A92" w:rsidRPr="002432EB" w:rsidRDefault="005E3A92" w:rsidP="00992639">
            <w:pPr>
              <w:jc w:val="center"/>
              <w:rPr>
                <w:rFonts w:ascii="Arial" w:hAnsi="Arial" w:cs="Arial"/>
                <w:b/>
                <w:bCs/>
                <w:color w:val="000000"/>
                <w:sz w:val="18"/>
                <w:szCs w:val="18"/>
              </w:rPr>
            </w:pPr>
          </w:p>
          <w:p w14:paraId="1E17C534" w14:textId="3897CFB5" w:rsidR="00992639" w:rsidRPr="002432EB" w:rsidRDefault="00992639" w:rsidP="00992639">
            <w:pPr>
              <w:jc w:val="center"/>
              <w:rPr>
                <w:rFonts w:ascii="Arial" w:hAnsi="Arial" w:cs="Arial"/>
                <w:b/>
                <w:bCs/>
                <w:color w:val="000000"/>
                <w:sz w:val="18"/>
                <w:szCs w:val="18"/>
              </w:rPr>
            </w:pPr>
            <w:r w:rsidRPr="002432EB">
              <w:rPr>
                <w:rFonts w:ascii="Arial" w:hAnsi="Arial" w:cs="Arial"/>
                <w:b/>
                <w:bCs/>
                <w:color w:val="000000"/>
                <w:sz w:val="18"/>
                <w:szCs w:val="18"/>
              </w:rPr>
              <w:t>Микрофон (опционал</w:t>
            </w:r>
            <w:r w:rsidR="00976698" w:rsidRPr="002432EB">
              <w:rPr>
                <w:rFonts w:ascii="Arial" w:hAnsi="Arial" w:cs="Arial"/>
                <w:b/>
                <w:bCs/>
                <w:color w:val="000000"/>
                <w:sz w:val="18"/>
                <w:szCs w:val="18"/>
                <w:lang w:val="kk-KZ"/>
              </w:rPr>
              <w:t>ды</w:t>
            </w:r>
            <w:r w:rsidRPr="002432EB">
              <w:rPr>
                <w:rFonts w:ascii="Arial" w:hAnsi="Arial" w:cs="Arial"/>
                <w:b/>
                <w:bCs/>
                <w:color w:val="000000"/>
                <w:sz w:val="18"/>
                <w:szCs w:val="18"/>
              </w:rPr>
              <w:t>)</w:t>
            </w:r>
          </w:p>
          <w:p w14:paraId="0D0C0B8A" w14:textId="77777777" w:rsidR="00992639" w:rsidRPr="002432EB" w:rsidRDefault="00992639" w:rsidP="00992639">
            <w:pPr>
              <w:jc w:val="center"/>
              <w:rPr>
                <w:rFonts w:ascii="Arial" w:hAnsi="Arial" w:cs="Arial"/>
                <w:b/>
                <w:bCs/>
                <w:color w:val="000000"/>
                <w:sz w:val="18"/>
                <w:szCs w:val="18"/>
              </w:rPr>
            </w:pPr>
          </w:p>
        </w:tc>
      </w:tr>
      <w:tr w:rsidR="00992639" w:rsidRPr="00DC1E1E" w14:paraId="792A0A9E" w14:textId="1F14FB06" w:rsidTr="00FB3E7A">
        <w:tblPrEx>
          <w:tblLook w:val="0000" w:firstRow="0" w:lastRow="0" w:firstColumn="0" w:lastColumn="0" w:noHBand="0" w:noVBand="0"/>
        </w:tblPrEx>
        <w:trPr>
          <w:trHeight w:val="120"/>
          <w:jc w:val="center"/>
        </w:trPr>
        <w:tc>
          <w:tcPr>
            <w:tcW w:w="2376" w:type="dxa"/>
          </w:tcPr>
          <w:p w14:paraId="5E017673" w14:textId="5E6B207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Түрі</w:t>
            </w:r>
          </w:p>
        </w:tc>
        <w:tc>
          <w:tcPr>
            <w:tcW w:w="7444" w:type="dxa"/>
            <w:gridSpan w:val="6"/>
          </w:tcPr>
          <w:p w14:paraId="02EEE6C8" w14:textId="7B9AB4A0" w:rsidR="00992639" w:rsidRPr="002432EB" w:rsidRDefault="00976698" w:rsidP="00992639">
            <w:pPr>
              <w:ind w:firstLine="708"/>
              <w:jc w:val="center"/>
              <w:rPr>
                <w:rFonts w:ascii="Arial" w:hAnsi="Arial" w:cs="Arial"/>
                <w:color w:val="000000"/>
                <w:sz w:val="18"/>
                <w:szCs w:val="18"/>
              </w:rPr>
            </w:pPr>
            <w:r w:rsidRPr="002432EB">
              <w:rPr>
                <w:rFonts w:ascii="Arial" w:hAnsi="Arial" w:cs="Arial"/>
                <w:color w:val="000000"/>
                <w:sz w:val="18"/>
                <w:szCs w:val="18"/>
              </w:rPr>
              <w:t>8 сызықтық изометриялық микрофон массиві</w:t>
            </w:r>
          </w:p>
        </w:tc>
      </w:tr>
      <w:tr w:rsidR="00992639" w:rsidRPr="00DC1E1E" w14:paraId="462535DC" w14:textId="528F0CFE" w:rsidTr="00FB3E7A">
        <w:tblPrEx>
          <w:tblLook w:val="0000" w:firstRow="0" w:lastRow="0" w:firstColumn="0" w:lastColumn="0" w:noHBand="0" w:noVBand="0"/>
        </w:tblPrEx>
        <w:trPr>
          <w:trHeight w:val="97"/>
          <w:jc w:val="center"/>
        </w:trPr>
        <w:tc>
          <w:tcPr>
            <w:tcW w:w="2376" w:type="dxa"/>
          </w:tcPr>
          <w:p w14:paraId="2E8BD989" w14:textId="373A44B0"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Сигнал/шуды қатынасы</w:t>
            </w:r>
          </w:p>
        </w:tc>
        <w:tc>
          <w:tcPr>
            <w:tcW w:w="7444" w:type="dxa"/>
            <w:gridSpan w:val="6"/>
          </w:tcPr>
          <w:p w14:paraId="54F24C8E" w14:textId="06384916"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64 дБ</w:t>
            </w:r>
          </w:p>
        </w:tc>
      </w:tr>
      <w:tr w:rsidR="00992639" w:rsidRPr="00DC1E1E" w14:paraId="36903943" w14:textId="5425D84E" w:rsidTr="00FB3E7A">
        <w:tblPrEx>
          <w:tblLook w:val="0000" w:firstRow="0" w:lastRow="0" w:firstColumn="0" w:lastColumn="0" w:noHBand="0" w:noVBand="0"/>
        </w:tblPrEx>
        <w:trPr>
          <w:trHeight w:val="144"/>
          <w:jc w:val="center"/>
        </w:trPr>
        <w:tc>
          <w:tcPr>
            <w:tcW w:w="2376" w:type="dxa"/>
          </w:tcPr>
          <w:p w14:paraId="028EAD05" w14:textId="6D1F3B59"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lastRenderedPageBreak/>
              <w:t>Қабылдау қашықтығы</w:t>
            </w:r>
          </w:p>
        </w:tc>
        <w:tc>
          <w:tcPr>
            <w:tcW w:w="7444" w:type="dxa"/>
            <w:gridSpan w:val="6"/>
          </w:tcPr>
          <w:p w14:paraId="4AE810B6" w14:textId="6DB09292"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10 м</w:t>
            </w:r>
          </w:p>
        </w:tc>
      </w:tr>
      <w:tr w:rsidR="00992639" w:rsidRPr="00DC1E1E" w14:paraId="0AC2AC4B" w14:textId="4317F88F" w:rsidTr="00FB3E7A">
        <w:tblPrEx>
          <w:tblLook w:val="0000" w:firstRow="0" w:lastRow="0" w:firstColumn="0" w:lastColumn="0" w:noHBand="0" w:noVBand="0"/>
        </w:tblPrEx>
        <w:trPr>
          <w:trHeight w:val="144"/>
          <w:jc w:val="center"/>
        </w:trPr>
        <w:tc>
          <w:tcPr>
            <w:tcW w:w="2376" w:type="dxa"/>
          </w:tcPr>
          <w:p w14:paraId="6E388E94" w14:textId="0A35BC9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Қабылдау бұрышы</w:t>
            </w:r>
          </w:p>
        </w:tc>
        <w:tc>
          <w:tcPr>
            <w:tcW w:w="7444" w:type="dxa"/>
            <w:gridSpan w:val="6"/>
          </w:tcPr>
          <w:p w14:paraId="09A7663C" w14:textId="5BCE3F1F"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0~180°</w:t>
            </w:r>
          </w:p>
        </w:tc>
      </w:tr>
      <w:tr w:rsidR="00992639" w:rsidRPr="00976698" w14:paraId="023B0E67" w14:textId="217CCA5A" w:rsidTr="00FB3E7A">
        <w:tblPrEx>
          <w:tblLook w:val="0000" w:firstRow="0" w:lastRow="0" w:firstColumn="0" w:lastColumn="0" w:noHBand="0" w:noVBand="0"/>
        </w:tblPrEx>
        <w:trPr>
          <w:trHeight w:val="85"/>
          <w:jc w:val="center"/>
        </w:trPr>
        <w:tc>
          <w:tcPr>
            <w:tcW w:w="2376" w:type="dxa"/>
          </w:tcPr>
          <w:p w14:paraId="36B2BE4B" w14:textId="796FB8E4"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Ерекшеліктері</w:t>
            </w:r>
          </w:p>
        </w:tc>
        <w:tc>
          <w:tcPr>
            <w:tcW w:w="7444" w:type="dxa"/>
            <w:gridSpan w:val="6"/>
          </w:tcPr>
          <w:p w14:paraId="248894B6" w14:textId="77777777" w:rsidR="00976698" w:rsidRPr="002432EB" w:rsidRDefault="00976698" w:rsidP="00976698">
            <w:pPr>
              <w:jc w:val="center"/>
              <w:rPr>
                <w:rFonts w:ascii="Arial" w:hAnsi="Arial" w:cs="Arial"/>
                <w:color w:val="000000"/>
                <w:sz w:val="18"/>
                <w:szCs w:val="18"/>
              </w:rPr>
            </w:pPr>
            <w:r w:rsidRPr="002432EB">
              <w:rPr>
                <w:rFonts w:ascii="Arial" w:hAnsi="Arial" w:cs="Arial"/>
                <w:color w:val="000000"/>
                <w:sz w:val="18"/>
                <w:szCs w:val="18"/>
              </w:rPr>
              <w:t>Шудың басылуын, реверберацияны басуды, эхо жоюды, дыбыс көзінің орнын анықтауды, алыс аумақтан қабылдауды, сөйлеуді жақсартуды қолдайды</w:t>
            </w:r>
          </w:p>
          <w:p w14:paraId="4B6B9DEF" w14:textId="4E5EC3C1" w:rsidR="00992639" w:rsidRPr="002432EB" w:rsidRDefault="00992639" w:rsidP="00992639">
            <w:pPr>
              <w:jc w:val="center"/>
              <w:rPr>
                <w:rFonts w:ascii="Arial" w:hAnsi="Arial" w:cs="Arial"/>
                <w:color w:val="000000"/>
                <w:sz w:val="18"/>
                <w:szCs w:val="18"/>
              </w:rPr>
            </w:pPr>
          </w:p>
        </w:tc>
      </w:tr>
      <w:tr w:rsidR="00992639" w:rsidRPr="00DC1E1E" w14:paraId="688057A3" w14:textId="73468732" w:rsidTr="00FB3E7A">
        <w:tblPrEx>
          <w:tblLook w:val="0000" w:firstRow="0" w:lastRow="0" w:firstColumn="0" w:lastColumn="0" w:noHBand="0" w:noVBand="0"/>
        </w:tblPrEx>
        <w:trPr>
          <w:trHeight w:val="61"/>
          <w:jc w:val="center"/>
        </w:trPr>
        <w:tc>
          <w:tcPr>
            <w:tcW w:w="9820" w:type="dxa"/>
            <w:gridSpan w:val="7"/>
          </w:tcPr>
          <w:p w14:paraId="2AD4D2DA" w14:textId="77777777" w:rsidR="00976698" w:rsidRPr="002432EB" w:rsidRDefault="00976698" w:rsidP="00992639">
            <w:pPr>
              <w:jc w:val="center"/>
              <w:rPr>
                <w:rFonts w:ascii="Arial" w:hAnsi="Arial" w:cs="Arial"/>
                <w:b/>
                <w:bCs/>
                <w:color w:val="000000"/>
                <w:sz w:val="18"/>
                <w:szCs w:val="18"/>
                <w:lang w:val="kk-KZ"/>
              </w:rPr>
            </w:pPr>
          </w:p>
          <w:p w14:paraId="3D598ED2" w14:textId="79BE96D6" w:rsidR="00992639" w:rsidRPr="002432EB" w:rsidRDefault="00976698" w:rsidP="00992639">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Сымсыз байланыс</w:t>
            </w:r>
          </w:p>
          <w:p w14:paraId="73BD7AAD" w14:textId="77777777" w:rsidR="00992639" w:rsidRPr="002432EB" w:rsidRDefault="00992639" w:rsidP="00992639">
            <w:pPr>
              <w:jc w:val="center"/>
              <w:rPr>
                <w:rFonts w:ascii="Arial" w:hAnsi="Arial" w:cs="Arial"/>
                <w:b/>
                <w:bCs/>
                <w:color w:val="000000"/>
                <w:sz w:val="18"/>
                <w:szCs w:val="18"/>
              </w:rPr>
            </w:pPr>
          </w:p>
        </w:tc>
      </w:tr>
      <w:tr w:rsidR="00992639" w:rsidRPr="00DC1E1E" w14:paraId="755C07D1" w14:textId="51EBCE6D" w:rsidTr="00FB3E7A">
        <w:tblPrEx>
          <w:tblLook w:val="0000" w:firstRow="0" w:lastRow="0" w:firstColumn="0" w:lastColumn="0" w:noHBand="0" w:noVBand="0"/>
        </w:tblPrEx>
        <w:trPr>
          <w:trHeight w:val="97"/>
          <w:jc w:val="center"/>
        </w:trPr>
        <w:tc>
          <w:tcPr>
            <w:tcW w:w="2376" w:type="dxa"/>
            <w:vAlign w:val="center"/>
          </w:tcPr>
          <w:p w14:paraId="334190C8" w14:textId="46331F00"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WiFi</w:t>
            </w:r>
          </w:p>
        </w:tc>
        <w:tc>
          <w:tcPr>
            <w:tcW w:w="7444" w:type="dxa"/>
            <w:gridSpan w:val="6"/>
            <w:vAlign w:val="center"/>
          </w:tcPr>
          <w:p w14:paraId="5E5B123F" w14:textId="114FB4EB"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2.4G + 5G Dual WIFI</w:t>
            </w:r>
          </w:p>
        </w:tc>
      </w:tr>
      <w:tr w:rsidR="00992639" w:rsidRPr="00DC1E1E" w14:paraId="3F86A6D2" w14:textId="212DEA99" w:rsidTr="00FB3E7A">
        <w:tblPrEx>
          <w:tblLook w:val="0000" w:firstRow="0" w:lastRow="0" w:firstColumn="0" w:lastColumn="0" w:noHBand="0" w:noVBand="0"/>
        </w:tblPrEx>
        <w:trPr>
          <w:trHeight w:val="109"/>
          <w:jc w:val="center"/>
        </w:trPr>
        <w:tc>
          <w:tcPr>
            <w:tcW w:w="2376" w:type="dxa"/>
            <w:vAlign w:val="center"/>
          </w:tcPr>
          <w:p w14:paraId="1EE7D943" w14:textId="323923CF"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w:t>
            </w:r>
          </w:p>
        </w:tc>
        <w:tc>
          <w:tcPr>
            <w:tcW w:w="7444" w:type="dxa"/>
            <w:gridSpan w:val="6"/>
            <w:vAlign w:val="center"/>
          </w:tcPr>
          <w:p w14:paraId="798DB171" w14:textId="39DC634E"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 5</w:t>
            </w:r>
          </w:p>
        </w:tc>
      </w:tr>
      <w:tr w:rsidR="0079027D" w:rsidRPr="00DC1E1E" w14:paraId="7898A339" w14:textId="0350A4C3" w:rsidTr="00FB3E7A">
        <w:tblPrEx>
          <w:tblLook w:val="0000" w:firstRow="0" w:lastRow="0" w:firstColumn="0" w:lastColumn="0" w:noHBand="0" w:noVBand="0"/>
        </w:tblPrEx>
        <w:trPr>
          <w:trHeight w:val="144"/>
          <w:jc w:val="center"/>
        </w:trPr>
        <w:tc>
          <w:tcPr>
            <w:tcW w:w="9820" w:type="dxa"/>
            <w:gridSpan w:val="7"/>
          </w:tcPr>
          <w:p w14:paraId="365DCAE4" w14:textId="77777777" w:rsidR="00DC1E1E" w:rsidRPr="002432EB" w:rsidRDefault="00DC1E1E" w:rsidP="0079027D">
            <w:pPr>
              <w:jc w:val="center"/>
              <w:rPr>
                <w:rFonts w:ascii="Arial" w:hAnsi="Arial" w:cs="Arial"/>
                <w:b/>
                <w:bCs/>
                <w:color w:val="000000"/>
                <w:sz w:val="18"/>
                <w:szCs w:val="18"/>
                <w:lang w:val="ru-RU"/>
              </w:rPr>
            </w:pPr>
          </w:p>
          <w:p w14:paraId="4BFDDFFE" w14:textId="571EA46C"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Қуат көзі</w:t>
            </w:r>
          </w:p>
          <w:p w14:paraId="47CD7E5E" w14:textId="77777777" w:rsidR="0079027D" w:rsidRPr="002432EB" w:rsidRDefault="0079027D" w:rsidP="00A41560">
            <w:pPr>
              <w:rPr>
                <w:rFonts w:ascii="Arial" w:eastAsia="Times New Roman" w:hAnsi="Arial" w:cs="Arial"/>
                <w:b/>
                <w:bCs/>
                <w:color w:val="000000" w:themeColor="text1"/>
                <w:kern w:val="0"/>
                <w:sz w:val="18"/>
                <w:szCs w:val="18"/>
              </w:rPr>
            </w:pPr>
          </w:p>
        </w:tc>
      </w:tr>
      <w:tr w:rsidR="0079027D" w:rsidRPr="00DC1E1E" w14:paraId="1516E6F3" w14:textId="5002226C" w:rsidTr="00FB3E7A">
        <w:tblPrEx>
          <w:tblLook w:val="0000" w:firstRow="0" w:lastRow="0" w:firstColumn="0" w:lastColumn="0" w:noHBand="0" w:noVBand="0"/>
        </w:tblPrEx>
        <w:trPr>
          <w:trHeight w:val="156"/>
          <w:jc w:val="center"/>
        </w:trPr>
        <w:tc>
          <w:tcPr>
            <w:tcW w:w="2376" w:type="dxa"/>
          </w:tcPr>
          <w:p w14:paraId="7AF49C23" w14:textId="4C60F9A3" w:rsidR="0079027D"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Кернеу</w:t>
            </w:r>
          </w:p>
        </w:tc>
        <w:tc>
          <w:tcPr>
            <w:tcW w:w="7444" w:type="dxa"/>
            <w:gridSpan w:val="6"/>
          </w:tcPr>
          <w:p w14:paraId="7CEF5F53" w14:textId="670107AF" w:rsidR="0079027D"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00-240 В ~ 50/60 Гц, 4.5 А</w:t>
            </w:r>
          </w:p>
        </w:tc>
      </w:tr>
      <w:tr w:rsidR="006F3AB2" w:rsidRPr="00DC1E1E" w14:paraId="3ACC4440" w14:textId="72849D60" w:rsidTr="00FB3E7A">
        <w:tblPrEx>
          <w:tblLook w:val="0000" w:firstRow="0" w:lastRow="0" w:firstColumn="0" w:lastColumn="0" w:noHBand="0" w:noVBand="0"/>
        </w:tblPrEx>
        <w:trPr>
          <w:trHeight w:val="97"/>
          <w:jc w:val="center"/>
        </w:trPr>
        <w:tc>
          <w:tcPr>
            <w:tcW w:w="2376" w:type="dxa"/>
          </w:tcPr>
          <w:p w14:paraId="1D2F4DE6" w14:textId="079C91D7"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Жұмыс кезінде энергия тұтыну</w:t>
            </w:r>
          </w:p>
        </w:tc>
        <w:tc>
          <w:tcPr>
            <w:tcW w:w="2559" w:type="dxa"/>
            <w:gridSpan w:val="3"/>
          </w:tcPr>
          <w:p w14:paraId="7DDBB505" w14:textId="380AEC4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220 Вт</w:t>
            </w:r>
          </w:p>
        </w:tc>
        <w:tc>
          <w:tcPr>
            <w:tcW w:w="2386" w:type="dxa"/>
          </w:tcPr>
          <w:p w14:paraId="60E7B9DF" w14:textId="01E7318A"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320 Вт</w:t>
            </w:r>
          </w:p>
        </w:tc>
        <w:tc>
          <w:tcPr>
            <w:tcW w:w="2499" w:type="dxa"/>
            <w:gridSpan w:val="2"/>
          </w:tcPr>
          <w:p w14:paraId="649664CF" w14:textId="39787C1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350 Вт</w:t>
            </w:r>
          </w:p>
        </w:tc>
      </w:tr>
      <w:tr w:rsidR="006F3AB2" w:rsidRPr="00DC1E1E" w14:paraId="1CD61A8E" w14:textId="4145ED2D" w:rsidTr="00FB3E7A">
        <w:tblPrEx>
          <w:tblLook w:val="0000" w:firstRow="0" w:lastRow="0" w:firstColumn="0" w:lastColumn="0" w:noHBand="0" w:noVBand="0"/>
        </w:tblPrEx>
        <w:trPr>
          <w:trHeight w:val="109"/>
          <w:jc w:val="center"/>
        </w:trPr>
        <w:tc>
          <w:tcPr>
            <w:tcW w:w="2376" w:type="dxa"/>
          </w:tcPr>
          <w:p w14:paraId="0C90749B" w14:textId="3A7429DA"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Күту режиміндегі энергия тұтыну</w:t>
            </w:r>
          </w:p>
        </w:tc>
        <w:tc>
          <w:tcPr>
            <w:tcW w:w="2559" w:type="dxa"/>
            <w:gridSpan w:val="3"/>
          </w:tcPr>
          <w:p w14:paraId="5A1FAE5A" w14:textId="0FD69834"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386" w:type="dxa"/>
          </w:tcPr>
          <w:p w14:paraId="5E2DA29D" w14:textId="1FD2C7B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499" w:type="dxa"/>
            <w:gridSpan w:val="2"/>
          </w:tcPr>
          <w:p w14:paraId="32A8B47C" w14:textId="330DCAD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r>
      <w:tr w:rsidR="0079027D" w:rsidRPr="00DC1E1E" w14:paraId="211A4C8B" w14:textId="23C73C9A" w:rsidTr="00FB3E7A">
        <w:tblPrEx>
          <w:tblLook w:val="0000" w:firstRow="0" w:lastRow="0" w:firstColumn="0" w:lastColumn="0" w:noHBand="0" w:noVBand="0"/>
        </w:tblPrEx>
        <w:trPr>
          <w:trHeight w:val="109"/>
          <w:jc w:val="center"/>
        </w:trPr>
        <w:tc>
          <w:tcPr>
            <w:tcW w:w="9820" w:type="dxa"/>
            <w:gridSpan w:val="7"/>
          </w:tcPr>
          <w:p w14:paraId="61845B56" w14:textId="77777777" w:rsidR="005E3A92" w:rsidRPr="002432EB" w:rsidRDefault="005E3A92" w:rsidP="0079027D">
            <w:pPr>
              <w:jc w:val="center"/>
              <w:rPr>
                <w:rFonts w:ascii="Arial" w:hAnsi="Arial" w:cs="Arial"/>
                <w:color w:val="000000"/>
                <w:sz w:val="18"/>
                <w:szCs w:val="18"/>
                <w:lang w:val="ru-RU"/>
              </w:rPr>
            </w:pPr>
          </w:p>
          <w:p w14:paraId="78CF1EF8" w14:textId="370A9F24"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Физикалық сипаттамалары</w:t>
            </w:r>
          </w:p>
          <w:p w14:paraId="2D6CA8DA" w14:textId="77777777" w:rsidR="0079027D" w:rsidRPr="002432EB" w:rsidRDefault="0079027D" w:rsidP="0079027D">
            <w:pPr>
              <w:jc w:val="center"/>
              <w:rPr>
                <w:rFonts w:ascii="Arial" w:hAnsi="Arial" w:cs="Arial"/>
                <w:color w:val="000000"/>
                <w:sz w:val="18"/>
                <w:szCs w:val="18"/>
              </w:rPr>
            </w:pPr>
          </w:p>
        </w:tc>
      </w:tr>
      <w:tr w:rsidR="006F3AB2" w:rsidRPr="00DC1E1E" w14:paraId="402CF567" w14:textId="580CADBF" w:rsidTr="00FB3E7A">
        <w:tblPrEx>
          <w:tblLook w:val="0000" w:firstRow="0" w:lastRow="0" w:firstColumn="0" w:lastColumn="0" w:noHBand="0" w:noVBand="0"/>
        </w:tblPrEx>
        <w:trPr>
          <w:trHeight w:val="109"/>
          <w:jc w:val="center"/>
        </w:trPr>
        <w:tc>
          <w:tcPr>
            <w:tcW w:w="2376" w:type="dxa"/>
          </w:tcPr>
          <w:p w14:paraId="5A2B0A0A" w14:textId="684433B6"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Өлшемдері (Ұ×Б×Т) тірексіз</w:t>
            </w:r>
          </w:p>
        </w:tc>
        <w:tc>
          <w:tcPr>
            <w:tcW w:w="2559" w:type="dxa"/>
            <w:gridSpan w:val="3"/>
          </w:tcPr>
          <w:p w14:paraId="46371A8E" w14:textId="59044C9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1487.28×888.94×115.48 мм</w:t>
            </w:r>
          </w:p>
        </w:tc>
        <w:tc>
          <w:tcPr>
            <w:tcW w:w="2386" w:type="dxa"/>
          </w:tcPr>
          <w:p w14:paraId="27FCC26C" w14:textId="4162630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1709.52×1013.9×115.68 мм</w:t>
            </w:r>
          </w:p>
        </w:tc>
        <w:tc>
          <w:tcPr>
            <w:tcW w:w="2499" w:type="dxa"/>
            <w:gridSpan w:val="2"/>
          </w:tcPr>
          <w:p w14:paraId="797269AD" w14:textId="4D976931"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1955.36×1152.22×115.68 мм</w:t>
            </w:r>
          </w:p>
        </w:tc>
      </w:tr>
      <w:tr w:rsidR="006F3AB2" w:rsidRPr="00DC1E1E" w14:paraId="314EC508" w14:textId="5DEDF79F" w:rsidTr="00FB3E7A">
        <w:tblPrEx>
          <w:tblLook w:val="0000" w:firstRow="0" w:lastRow="0" w:firstColumn="0" w:lastColumn="0" w:noHBand="0" w:noVBand="0"/>
        </w:tblPrEx>
        <w:trPr>
          <w:trHeight w:val="73"/>
          <w:jc w:val="center"/>
        </w:trPr>
        <w:tc>
          <w:tcPr>
            <w:tcW w:w="2376" w:type="dxa"/>
          </w:tcPr>
          <w:p w14:paraId="5143CE50" w14:textId="20F104F2"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Орауыш өлшемдері (Ұ×Е×Б)</w:t>
            </w:r>
          </w:p>
        </w:tc>
        <w:tc>
          <w:tcPr>
            <w:tcW w:w="2559" w:type="dxa"/>
            <w:gridSpan w:val="3"/>
          </w:tcPr>
          <w:p w14:paraId="45F20C1A" w14:textId="289925A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1580×200×1000 мм</w:t>
            </w:r>
          </w:p>
        </w:tc>
        <w:tc>
          <w:tcPr>
            <w:tcW w:w="2386" w:type="dxa"/>
          </w:tcPr>
          <w:p w14:paraId="4DE0ADC9" w14:textId="56429B5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1790×200×1165 мм</w:t>
            </w:r>
          </w:p>
        </w:tc>
        <w:tc>
          <w:tcPr>
            <w:tcW w:w="2499" w:type="dxa"/>
            <w:gridSpan w:val="2"/>
          </w:tcPr>
          <w:p w14:paraId="0D418201" w14:textId="245F271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2044×200×1280 мм</w:t>
            </w:r>
          </w:p>
        </w:tc>
      </w:tr>
      <w:tr w:rsidR="006F3AB2" w:rsidRPr="00DC1E1E" w14:paraId="0EC7C33F" w14:textId="28B59364" w:rsidTr="00FB3E7A">
        <w:tblPrEx>
          <w:tblLook w:val="0000" w:firstRow="0" w:lastRow="0" w:firstColumn="0" w:lastColumn="0" w:noHBand="0" w:noVBand="0"/>
        </w:tblPrEx>
        <w:trPr>
          <w:trHeight w:val="132"/>
          <w:jc w:val="center"/>
        </w:trPr>
        <w:tc>
          <w:tcPr>
            <w:tcW w:w="2376" w:type="dxa"/>
          </w:tcPr>
          <w:p w14:paraId="620256C6" w14:textId="4C6F1AAC"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VESA және бұрандалар</w:t>
            </w:r>
          </w:p>
        </w:tc>
        <w:tc>
          <w:tcPr>
            <w:tcW w:w="2559" w:type="dxa"/>
            <w:gridSpan w:val="3"/>
          </w:tcPr>
          <w:p w14:paraId="0921CD11" w14:textId="42A8BF3B"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500×400 мм, M8×25 мм</w:t>
            </w:r>
          </w:p>
        </w:tc>
        <w:tc>
          <w:tcPr>
            <w:tcW w:w="2386" w:type="dxa"/>
          </w:tcPr>
          <w:p w14:paraId="6E8B9FE7" w14:textId="06C838F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600×400 мм, M8×25 мм</w:t>
            </w:r>
          </w:p>
        </w:tc>
        <w:tc>
          <w:tcPr>
            <w:tcW w:w="2499" w:type="dxa"/>
            <w:gridSpan w:val="2"/>
          </w:tcPr>
          <w:p w14:paraId="58E418C0" w14:textId="43170D3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800×400 мм, M8×25 мм</w:t>
            </w:r>
          </w:p>
        </w:tc>
      </w:tr>
      <w:tr w:rsidR="006F3AB2" w:rsidRPr="00DC1E1E" w14:paraId="5CAE3E10" w14:textId="2DC22661" w:rsidTr="00FB3E7A">
        <w:tblPrEx>
          <w:tblLook w:val="0000" w:firstRow="0" w:lastRow="0" w:firstColumn="0" w:lastColumn="0" w:noHBand="0" w:noVBand="0"/>
        </w:tblPrEx>
        <w:trPr>
          <w:trHeight w:val="144"/>
          <w:jc w:val="center"/>
        </w:trPr>
        <w:tc>
          <w:tcPr>
            <w:tcW w:w="2376" w:type="dxa"/>
          </w:tcPr>
          <w:p w14:paraId="61FDB24E" w14:textId="2C76D1A6" w:rsidR="006F3AB2"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Таза салмағы</w:t>
            </w:r>
          </w:p>
        </w:tc>
        <w:tc>
          <w:tcPr>
            <w:tcW w:w="2559" w:type="dxa"/>
            <w:gridSpan w:val="3"/>
          </w:tcPr>
          <w:p w14:paraId="543A4804" w14:textId="3E2670B7"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32.8±1 кг</w:t>
            </w:r>
          </w:p>
        </w:tc>
        <w:tc>
          <w:tcPr>
            <w:tcW w:w="2386" w:type="dxa"/>
          </w:tcPr>
          <w:p w14:paraId="5E8BD241" w14:textId="57E2F7D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43.6±1 кг</w:t>
            </w:r>
          </w:p>
        </w:tc>
        <w:tc>
          <w:tcPr>
            <w:tcW w:w="2499" w:type="dxa"/>
            <w:gridSpan w:val="2"/>
          </w:tcPr>
          <w:p w14:paraId="0C472E4F" w14:textId="128B831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54.5±1 кг</w:t>
            </w:r>
          </w:p>
        </w:tc>
      </w:tr>
      <w:tr w:rsidR="006F3AB2" w:rsidRPr="00DC1E1E" w14:paraId="54BBB08B" w14:textId="5C0B4D7B" w:rsidTr="00FB3E7A">
        <w:tblPrEx>
          <w:tblLook w:val="0000" w:firstRow="0" w:lastRow="0" w:firstColumn="0" w:lastColumn="0" w:noHBand="0" w:noVBand="0"/>
        </w:tblPrEx>
        <w:trPr>
          <w:trHeight w:val="120"/>
          <w:jc w:val="center"/>
        </w:trPr>
        <w:tc>
          <w:tcPr>
            <w:tcW w:w="2376" w:type="dxa"/>
          </w:tcPr>
          <w:p w14:paraId="6EB945E7" w14:textId="3621AA6D"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Жиынтықтағы салмақ (брутто)</w:t>
            </w:r>
          </w:p>
        </w:tc>
        <w:tc>
          <w:tcPr>
            <w:tcW w:w="2559" w:type="dxa"/>
            <w:gridSpan w:val="3"/>
          </w:tcPr>
          <w:p w14:paraId="20B8EBFF" w14:textId="04663EC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47.3±1 кг</w:t>
            </w:r>
          </w:p>
        </w:tc>
        <w:tc>
          <w:tcPr>
            <w:tcW w:w="2386" w:type="dxa"/>
          </w:tcPr>
          <w:p w14:paraId="2E75A8D7" w14:textId="1E0BF6A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58.6±1 кг</w:t>
            </w:r>
          </w:p>
        </w:tc>
        <w:tc>
          <w:tcPr>
            <w:tcW w:w="2499" w:type="dxa"/>
            <w:gridSpan w:val="2"/>
          </w:tcPr>
          <w:p w14:paraId="38A861E4" w14:textId="6BB37EF5"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66.5±1 кг</w:t>
            </w:r>
          </w:p>
        </w:tc>
      </w:tr>
      <w:tr w:rsidR="00FB3E7A" w:rsidRPr="00DC1E1E" w14:paraId="3528FB25" w14:textId="6F20910E" w:rsidTr="00C96072">
        <w:tblPrEx>
          <w:tblLook w:val="0000" w:firstRow="0" w:lastRow="0" w:firstColumn="0" w:lastColumn="0" w:noHBand="0" w:noVBand="0"/>
        </w:tblPrEx>
        <w:trPr>
          <w:trHeight w:val="97"/>
          <w:jc w:val="center"/>
        </w:trPr>
        <w:tc>
          <w:tcPr>
            <w:tcW w:w="9820" w:type="dxa"/>
            <w:gridSpan w:val="7"/>
          </w:tcPr>
          <w:p w14:paraId="76F04F60" w14:textId="77777777" w:rsidR="005E3A92" w:rsidRPr="002432EB" w:rsidRDefault="005E3A92" w:rsidP="00FB3E7A">
            <w:pPr>
              <w:jc w:val="center"/>
              <w:rPr>
                <w:rFonts w:ascii="Arial" w:hAnsi="Arial" w:cs="Arial"/>
                <w:b/>
                <w:bCs/>
                <w:color w:val="000000"/>
                <w:sz w:val="18"/>
                <w:szCs w:val="18"/>
                <w:lang w:val="ru-RU"/>
              </w:rPr>
            </w:pPr>
          </w:p>
          <w:p w14:paraId="483C3F0D" w14:textId="77777777" w:rsidR="00322EB0" w:rsidRPr="002432EB" w:rsidRDefault="00322EB0" w:rsidP="00322EB0">
            <w:pPr>
              <w:jc w:val="center"/>
              <w:rPr>
                <w:rFonts w:ascii="Arial" w:hAnsi="Arial" w:cs="Arial"/>
                <w:b/>
                <w:bCs/>
                <w:color w:val="000000"/>
                <w:sz w:val="18"/>
                <w:szCs w:val="18"/>
              </w:rPr>
            </w:pPr>
            <w:r w:rsidRPr="002432EB">
              <w:rPr>
                <w:rFonts w:ascii="Arial" w:hAnsi="Arial" w:cs="Arial"/>
                <w:b/>
                <w:bCs/>
                <w:color w:val="000000"/>
                <w:sz w:val="18"/>
                <w:szCs w:val="18"/>
                <w:lang w:val="kk-KZ"/>
              </w:rPr>
              <w:t>Қоршаған орта жағдайлары</w:t>
            </w:r>
          </w:p>
          <w:p w14:paraId="4F69B62E" w14:textId="77777777" w:rsidR="00FB3E7A" w:rsidRPr="002432EB" w:rsidRDefault="00FB3E7A" w:rsidP="00FB3E7A">
            <w:pPr>
              <w:jc w:val="center"/>
              <w:rPr>
                <w:rFonts w:ascii="Arial" w:hAnsi="Arial" w:cs="Arial"/>
                <w:color w:val="000000"/>
                <w:sz w:val="18"/>
                <w:szCs w:val="18"/>
              </w:rPr>
            </w:pPr>
          </w:p>
        </w:tc>
      </w:tr>
      <w:tr w:rsidR="00FB3E7A" w:rsidRPr="00DC1E1E" w14:paraId="40B1EB01" w14:textId="7C482443" w:rsidTr="0066295E">
        <w:tblPrEx>
          <w:tblLook w:val="0000" w:firstRow="0" w:lastRow="0" w:firstColumn="0" w:lastColumn="0" w:noHBand="0" w:noVBand="0"/>
        </w:tblPrEx>
        <w:trPr>
          <w:trHeight w:val="97"/>
          <w:jc w:val="center"/>
        </w:trPr>
        <w:tc>
          <w:tcPr>
            <w:tcW w:w="2376" w:type="dxa"/>
          </w:tcPr>
          <w:p w14:paraId="758D16D5" w14:textId="1230F932"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температурасы</w:t>
            </w:r>
          </w:p>
        </w:tc>
        <w:tc>
          <w:tcPr>
            <w:tcW w:w="7444" w:type="dxa"/>
            <w:gridSpan w:val="6"/>
          </w:tcPr>
          <w:p w14:paraId="76A40D02" w14:textId="437A3AE3"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0 °C - 40 °C / 32 - 104 °F</w:t>
            </w:r>
          </w:p>
        </w:tc>
      </w:tr>
      <w:tr w:rsidR="00FB3E7A" w:rsidRPr="00DC1E1E" w14:paraId="6E0E23A2" w14:textId="0AF449D4" w:rsidTr="00B27540">
        <w:tblPrEx>
          <w:tblLook w:val="0000" w:firstRow="0" w:lastRow="0" w:firstColumn="0" w:lastColumn="0" w:noHBand="0" w:noVBand="0"/>
        </w:tblPrEx>
        <w:trPr>
          <w:trHeight w:val="120"/>
          <w:jc w:val="center"/>
        </w:trPr>
        <w:tc>
          <w:tcPr>
            <w:tcW w:w="2376" w:type="dxa"/>
          </w:tcPr>
          <w:p w14:paraId="1165161D" w14:textId="2FD2A32C"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температурасы</w:t>
            </w:r>
          </w:p>
        </w:tc>
        <w:tc>
          <w:tcPr>
            <w:tcW w:w="7444" w:type="dxa"/>
            <w:gridSpan w:val="6"/>
          </w:tcPr>
          <w:p w14:paraId="58C0F0C1" w14:textId="23B80871"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-20 °C - 60 °C / -4 - 140 °F</w:t>
            </w:r>
          </w:p>
        </w:tc>
      </w:tr>
      <w:tr w:rsidR="00FB3E7A" w:rsidRPr="00DC1E1E" w14:paraId="5331CFE7" w14:textId="06A29F3E" w:rsidTr="00752873">
        <w:tblPrEx>
          <w:tblLook w:val="0000" w:firstRow="0" w:lastRow="0" w:firstColumn="0" w:lastColumn="0" w:noHBand="0" w:noVBand="0"/>
        </w:tblPrEx>
        <w:trPr>
          <w:trHeight w:val="109"/>
          <w:jc w:val="center"/>
        </w:trPr>
        <w:tc>
          <w:tcPr>
            <w:tcW w:w="2376" w:type="dxa"/>
          </w:tcPr>
          <w:p w14:paraId="75DDA5E2" w14:textId="6C3D3FC9"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кезіндегі ылғалдылық</w:t>
            </w:r>
          </w:p>
        </w:tc>
        <w:tc>
          <w:tcPr>
            <w:tcW w:w="7444" w:type="dxa"/>
            <w:gridSpan w:val="6"/>
          </w:tcPr>
          <w:p w14:paraId="27C3B0F7" w14:textId="5D5C3F1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69FBA9DF" w14:textId="7C684030" w:rsidTr="00B8268C">
        <w:tblPrEx>
          <w:tblLook w:val="0000" w:firstRow="0" w:lastRow="0" w:firstColumn="0" w:lastColumn="0" w:noHBand="0" w:noVBand="0"/>
        </w:tblPrEx>
        <w:trPr>
          <w:trHeight w:val="120"/>
          <w:jc w:val="center"/>
        </w:trPr>
        <w:tc>
          <w:tcPr>
            <w:tcW w:w="2376" w:type="dxa"/>
          </w:tcPr>
          <w:p w14:paraId="00FFA222" w14:textId="19583405"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кезіндегі ылғалдылық</w:t>
            </w:r>
          </w:p>
        </w:tc>
        <w:tc>
          <w:tcPr>
            <w:tcW w:w="7444" w:type="dxa"/>
            <w:gridSpan w:val="6"/>
          </w:tcPr>
          <w:p w14:paraId="467374DD" w14:textId="6449585D"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0773398F" w14:textId="50EB2DB7" w:rsidTr="00D21A02">
        <w:tblPrEx>
          <w:tblLook w:val="0000" w:firstRow="0" w:lastRow="0" w:firstColumn="0" w:lastColumn="0" w:noHBand="0" w:noVBand="0"/>
        </w:tblPrEx>
        <w:trPr>
          <w:trHeight w:val="85"/>
          <w:jc w:val="center"/>
        </w:trPr>
        <w:tc>
          <w:tcPr>
            <w:tcW w:w="2376" w:type="dxa"/>
          </w:tcPr>
          <w:p w14:paraId="449E496A" w14:textId="1B9F7F1B"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Теңіз деңгейінен биіктігі</w:t>
            </w:r>
          </w:p>
        </w:tc>
        <w:tc>
          <w:tcPr>
            <w:tcW w:w="7444" w:type="dxa"/>
            <w:gridSpan w:val="6"/>
          </w:tcPr>
          <w:p w14:paraId="6945A802" w14:textId="2CA4F4D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5000 </w:t>
            </w:r>
            <w:r w:rsidR="00322EB0" w:rsidRPr="002432EB">
              <w:rPr>
                <w:rFonts w:ascii="Arial" w:hAnsi="Arial" w:cs="Arial"/>
                <w:color w:val="000000"/>
                <w:sz w:val="18"/>
                <w:szCs w:val="18"/>
              </w:rPr>
              <w:t>метрден төмен</w:t>
            </w:r>
          </w:p>
        </w:tc>
      </w:tr>
      <w:tr w:rsidR="00FB3E7A" w:rsidRPr="00CE67BD" w14:paraId="1F0283C8" w14:textId="6816290A" w:rsidTr="006868AC">
        <w:tblPrEx>
          <w:tblLook w:val="0000" w:firstRow="0" w:lastRow="0" w:firstColumn="0" w:lastColumn="0" w:noHBand="0" w:noVBand="0"/>
        </w:tblPrEx>
        <w:trPr>
          <w:trHeight w:val="109"/>
          <w:jc w:val="center"/>
        </w:trPr>
        <w:tc>
          <w:tcPr>
            <w:tcW w:w="2376" w:type="dxa"/>
          </w:tcPr>
          <w:p w14:paraId="130E19DA" w14:textId="533D58E9" w:rsidR="00FB3E7A" w:rsidRPr="002432EB" w:rsidRDefault="001668A6" w:rsidP="005E3A92">
            <w:pPr>
              <w:jc w:val="left"/>
              <w:rPr>
                <w:rFonts w:ascii="Arial" w:hAnsi="Arial" w:cs="Arial"/>
                <w:color w:val="000000"/>
                <w:sz w:val="18"/>
                <w:szCs w:val="18"/>
                <w:lang w:val="ru-RU"/>
              </w:rPr>
            </w:pPr>
            <w:r w:rsidRPr="002432EB">
              <w:rPr>
                <w:rFonts w:ascii="Arial" w:hAnsi="Arial" w:cs="Arial"/>
                <w:color w:val="000000"/>
                <w:sz w:val="18"/>
                <w:szCs w:val="18"/>
                <w:lang w:val="ru-RU"/>
              </w:rPr>
              <w:t>Комплектідегі</w:t>
            </w:r>
            <w:r w:rsidR="00322EB0" w:rsidRPr="002432EB">
              <w:rPr>
                <w:rFonts w:ascii="Arial" w:hAnsi="Arial" w:cs="Arial"/>
                <w:color w:val="000000"/>
                <w:sz w:val="18"/>
                <w:szCs w:val="18"/>
                <w:lang w:val="ru-RU"/>
              </w:rPr>
              <w:t xml:space="preserve"> құрал-жабдықтар</w:t>
            </w:r>
            <w:r w:rsidR="00FB3E7A" w:rsidRPr="002432EB">
              <w:rPr>
                <w:rFonts w:ascii="Arial" w:hAnsi="Arial" w:cs="Arial"/>
                <w:color w:val="000000"/>
                <w:sz w:val="18"/>
                <w:szCs w:val="18"/>
                <w:lang w:val="ru-RU"/>
              </w:rPr>
              <w:t xml:space="preserve"> </w:t>
            </w:r>
          </w:p>
        </w:tc>
        <w:tc>
          <w:tcPr>
            <w:tcW w:w="7444" w:type="dxa"/>
            <w:gridSpan w:val="6"/>
          </w:tcPr>
          <w:p w14:paraId="3531521B" w14:textId="7ABE2F27" w:rsidR="00FB3E7A" w:rsidRPr="002432EB" w:rsidRDefault="00322EB0" w:rsidP="00FB3E7A">
            <w:pPr>
              <w:jc w:val="center"/>
              <w:rPr>
                <w:rFonts w:ascii="Arial" w:hAnsi="Arial" w:cs="Arial"/>
                <w:color w:val="000000"/>
                <w:sz w:val="18"/>
                <w:szCs w:val="18"/>
                <w:lang w:val="ru-RU"/>
              </w:rPr>
            </w:pPr>
            <w:r w:rsidRPr="002432EB">
              <w:rPr>
                <w:rFonts w:ascii="Arial" w:hAnsi="Arial" w:cs="Arial"/>
                <w:color w:val="000000"/>
                <w:sz w:val="18"/>
                <w:szCs w:val="18"/>
                <w:lang w:val="ru-RU"/>
              </w:rPr>
              <w:t xml:space="preserve">Қуат кабелі 1,8 м — 1 дана, жазу қаламдары — 2 дана, </w:t>
            </w:r>
            <w:r w:rsidRPr="002432EB">
              <w:rPr>
                <w:rFonts w:ascii="Arial" w:hAnsi="Arial" w:cs="Arial"/>
                <w:color w:val="000000"/>
                <w:sz w:val="18"/>
                <w:szCs w:val="18"/>
              </w:rPr>
              <w:t>WiFi</w:t>
            </w:r>
            <w:r w:rsidRPr="002432EB">
              <w:rPr>
                <w:rFonts w:ascii="Arial" w:hAnsi="Arial" w:cs="Arial"/>
                <w:color w:val="000000"/>
                <w:sz w:val="18"/>
                <w:szCs w:val="18"/>
                <w:lang w:val="ru-RU"/>
              </w:rPr>
              <w:t xml:space="preserve"> антенналары — 3 дана, қашықтан басқару пульті — </w:t>
            </w:r>
            <w:r w:rsidR="00CE67BD">
              <w:rPr>
                <w:rFonts w:ascii="Arial" w:hAnsi="Arial" w:cs="Arial"/>
                <w:color w:val="000000"/>
                <w:sz w:val="18"/>
                <w:szCs w:val="18"/>
                <w:lang w:val="ru-RU"/>
              </w:rPr>
              <w:t>ҚАРАСТЫРЫЛМАҒАН.</w:t>
            </w:r>
          </w:p>
        </w:tc>
      </w:tr>
      <w:tr w:rsidR="00FB3E7A" w:rsidRPr="00DC1E1E" w14:paraId="03EA13ED" w14:textId="77777777" w:rsidTr="000542B2">
        <w:tblPrEx>
          <w:tblLook w:val="0000" w:firstRow="0" w:lastRow="0" w:firstColumn="0" w:lastColumn="0" w:noHBand="0" w:noVBand="0"/>
        </w:tblPrEx>
        <w:trPr>
          <w:trHeight w:val="109"/>
          <w:jc w:val="center"/>
        </w:trPr>
        <w:tc>
          <w:tcPr>
            <w:tcW w:w="9820" w:type="dxa"/>
            <w:gridSpan w:val="7"/>
          </w:tcPr>
          <w:p w14:paraId="4325EA0B" w14:textId="77777777" w:rsidR="005E3A92" w:rsidRPr="002432EB" w:rsidRDefault="005E3A92" w:rsidP="00FB3E7A">
            <w:pPr>
              <w:jc w:val="center"/>
              <w:rPr>
                <w:rFonts w:ascii="Arial" w:hAnsi="Arial" w:cs="Arial"/>
                <w:color w:val="000000"/>
                <w:sz w:val="18"/>
                <w:szCs w:val="18"/>
                <w:lang w:val="ru-RU"/>
              </w:rPr>
            </w:pPr>
          </w:p>
          <w:p w14:paraId="5DF54698" w14:textId="7C2218FF" w:rsidR="00FB3E7A" w:rsidRPr="002432EB" w:rsidRDefault="00FB3E7A" w:rsidP="00FB3E7A">
            <w:pPr>
              <w:jc w:val="center"/>
              <w:rPr>
                <w:rFonts w:ascii="Arial" w:hAnsi="Arial" w:cs="Arial"/>
                <w:b/>
                <w:bCs/>
                <w:color w:val="000000"/>
                <w:sz w:val="18"/>
                <w:szCs w:val="18"/>
              </w:rPr>
            </w:pPr>
            <w:r w:rsidRPr="002432EB">
              <w:rPr>
                <w:rFonts w:ascii="Arial" w:hAnsi="Arial" w:cs="Arial"/>
                <w:b/>
                <w:bCs/>
                <w:color w:val="000000"/>
                <w:sz w:val="18"/>
                <w:szCs w:val="18"/>
                <w:lang w:val="ru-RU"/>
              </w:rPr>
              <w:t>Дополнительный модуль</w:t>
            </w:r>
          </w:p>
          <w:p w14:paraId="5F275B65" w14:textId="77777777" w:rsidR="00FB3E7A" w:rsidRPr="002432EB" w:rsidRDefault="00FB3E7A" w:rsidP="00A41560">
            <w:pPr>
              <w:rPr>
                <w:rFonts w:ascii="Arial" w:eastAsia="Times New Roman" w:hAnsi="Arial" w:cs="Arial"/>
                <w:b/>
                <w:bCs/>
                <w:color w:val="000000" w:themeColor="text1"/>
                <w:kern w:val="0"/>
                <w:sz w:val="18"/>
                <w:szCs w:val="18"/>
              </w:rPr>
            </w:pPr>
          </w:p>
        </w:tc>
      </w:tr>
      <w:tr w:rsidR="00FB3E7A" w:rsidRPr="00322EB0" w14:paraId="2830396E" w14:textId="77777777" w:rsidTr="00FB3E7A">
        <w:tblPrEx>
          <w:tblLook w:val="0000" w:firstRow="0" w:lastRow="0" w:firstColumn="0" w:lastColumn="0" w:noHBand="0" w:noVBand="0"/>
        </w:tblPrEx>
        <w:trPr>
          <w:trHeight w:val="554"/>
          <w:jc w:val="center"/>
        </w:trPr>
        <w:tc>
          <w:tcPr>
            <w:tcW w:w="2376" w:type="dxa"/>
          </w:tcPr>
          <w:p w14:paraId="4DEAED60" w14:textId="53FD9324" w:rsidR="00FB3E7A" w:rsidRPr="002432EB" w:rsidRDefault="00FB3E7A" w:rsidP="005E3A92">
            <w:pPr>
              <w:jc w:val="left"/>
              <w:rPr>
                <w:rFonts w:ascii="Arial" w:hAnsi="Arial" w:cs="Arial"/>
                <w:color w:val="000000"/>
                <w:sz w:val="18"/>
                <w:szCs w:val="18"/>
              </w:rPr>
            </w:pPr>
            <w:r w:rsidRPr="002432EB">
              <w:rPr>
                <w:rFonts w:ascii="Arial" w:hAnsi="Arial" w:cs="Arial"/>
                <w:color w:val="000000"/>
                <w:sz w:val="18"/>
                <w:szCs w:val="18"/>
              </w:rPr>
              <w:t>OPS ПК</w:t>
            </w:r>
          </w:p>
        </w:tc>
        <w:tc>
          <w:tcPr>
            <w:tcW w:w="7444" w:type="dxa"/>
            <w:gridSpan w:val="6"/>
          </w:tcPr>
          <w:p w14:paraId="78E299B9" w14:textId="71F24855" w:rsidR="00FB3E7A" w:rsidRPr="002432EB" w:rsidRDefault="00322EB0" w:rsidP="00322EB0">
            <w:pPr>
              <w:rPr>
                <w:rFonts w:ascii="Arial" w:hAnsi="Arial" w:cs="Arial"/>
                <w:color w:val="000000"/>
                <w:sz w:val="18"/>
                <w:szCs w:val="18"/>
              </w:rPr>
            </w:pPr>
            <w:r w:rsidRPr="002432EB">
              <w:rPr>
                <w:rFonts w:ascii="Arial" w:hAnsi="Arial" w:cs="Arial"/>
                <w:color w:val="000000"/>
                <w:sz w:val="18"/>
                <w:szCs w:val="18"/>
              </w:rPr>
              <w:t>Intel OPS стандартты модулі, 80 контакт, 180 × 120 × 30 мм (көптеген OPS өлшемдерімен үйлесімді)</w:t>
            </w:r>
          </w:p>
        </w:tc>
      </w:tr>
      <w:tr w:rsidR="00FB3E7A" w:rsidRPr="00DC1E1E" w14:paraId="7B2BB1A4" w14:textId="387E1A88" w:rsidTr="00E83579">
        <w:tblPrEx>
          <w:tblLook w:val="0000" w:firstRow="0" w:lastRow="0" w:firstColumn="0" w:lastColumn="0" w:noHBand="0" w:noVBand="0"/>
        </w:tblPrEx>
        <w:trPr>
          <w:trHeight w:val="132"/>
          <w:jc w:val="center"/>
        </w:trPr>
        <w:tc>
          <w:tcPr>
            <w:tcW w:w="2376" w:type="dxa"/>
          </w:tcPr>
          <w:p w14:paraId="7E897A74" w14:textId="7EAB822C" w:rsidR="00FB3E7A"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Қабырғаға орнату</w:t>
            </w:r>
          </w:p>
        </w:tc>
        <w:tc>
          <w:tcPr>
            <w:tcW w:w="7444" w:type="dxa"/>
            <w:gridSpan w:val="6"/>
          </w:tcPr>
          <w:p w14:paraId="58CC9E2F" w14:textId="5BC060DD" w:rsidR="00FB3E7A" w:rsidRPr="002432EB" w:rsidRDefault="001668A6" w:rsidP="00FB3E7A">
            <w:pPr>
              <w:jc w:val="center"/>
              <w:rPr>
                <w:rFonts w:ascii="Arial" w:hAnsi="Arial" w:cs="Arial"/>
                <w:color w:val="000000"/>
                <w:sz w:val="18"/>
                <w:szCs w:val="18"/>
                <w:lang w:val="kk-KZ"/>
              </w:rPr>
            </w:pPr>
            <w:r w:rsidRPr="002432EB">
              <w:rPr>
                <w:rFonts w:ascii="Arial" w:hAnsi="Arial" w:cs="Arial"/>
                <w:color w:val="000000"/>
                <w:sz w:val="18"/>
                <w:szCs w:val="18"/>
                <w:lang w:val="kk-KZ"/>
              </w:rPr>
              <w:t>комплектіде</w:t>
            </w:r>
          </w:p>
        </w:tc>
      </w:tr>
      <w:tr w:rsidR="00FB3E7A" w:rsidRPr="00DC1E1E" w14:paraId="5B506C33" w14:textId="77777777" w:rsidTr="00FB3E7A">
        <w:tblPrEx>
          <w:tblLook w:val="0000" w:firstRow="0" w:lastRow="0" w:firstColumn="0" w:lastColumn="0" w:noHBand="0" w:noVBand="0"/>
        </w:tblPrEx>
        <w:trPr>
          <w:trHeight w:val="132"/>
          <w:jc w:val="center"/>
        </w:trPr>
        <w:tc>
          <w:tcPr>
            <w:tcW w:w="2376" w:type="dxa"/>
          </w:tcPr>
          <w:p w14:paraId="0FC0E6C9" w14:textId="0E3A05C0" w:rsidR="00FB3E7A" w:rsidRPr="002432EB" w:rsidRDefault="001668A6" w:rsidP="005E3A92">
            <w:pPr>
              <w:jc w:val="left"/>
              <w:rPr>
                <w:rFonts w:ascii="Arial" w:hAnsi="Arial" w:cs="Arial"/>
                <w:color w:val="000000"/>
                <w:sz w:val="18"/>
                <w:szCs w:val="18"/>
              </w:rPr>
            </w:pPr>
            <w:r w:rsidRPr="002432EB">
              <w:rPr>
                <w:rFonts w:ascii="Arial" w:hAnsi="Arial" w:cs="Arial"/>
                <w:color w:val="000000"/>
                <w:sz w:val="18"/>
                <w:szCs w:val="18"/>
              </w:rPr>
              <w:t>40HQ контейнеріне жүктеме</w:t>
            </w:r>
          </w:p>
        </w:tc>
        <w:tc>
          <w:tcPr>
            <w:tcW w:w="2559" w:type="dxa"/>
            <w:gridSpan w:val="3"/>
          </w:tcPr>
          <w:p w14:paraId="766256FA" w14:textId="092777CC"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160 дана</w:t>
            </w:r>
          </w:p>
        </w:tc>
        <w:tc>
          <w:tcPr>
            <w:tcW w:w="2386" w:type="dxa"/>
          </w:tcPr>
          <w:p w14:paraId="35AFAA3C" w14:textId="24534632"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142 дана</w:t>
            </w:r>
          </w:p>
        </w:tc>
        <w:tc>
          <w:tcPr>
            <w:tcW w:w="2499" w:type="dxa"/>
            <w:gridSpan w:val="2"/>
          </w:tcPr>
          <w:p w14:paraId="4365E62A" w14:textId="77777777" w:rsidR="001668A6" w:rsidRPr="002432EB" w:rsidRDefault="001668A6" w:rsidP="001668A6">
            <w:pPr>
              <w:jc w:val="center"/>
              <w:rPr>
                <w:rFonts w:ascii="Arial" w:hAnsi="Arial" w:cs="Arial"/>
                <w:color w:val="000000"/>
                <w:sz w:val="18"/>
                <w:szCs w:val="18"/>
              </w:rPr>
            </w:pPr>
            <w:r w:rsidRPr="002432EB">
              <w:rPr>
                <w:rFonts w:ascii="Arial" w:hAnsi="Arial" w:cs="Arial"/>
                <w:color w:val="000000"/>
                <w:sz w:val="18"/>
                <w:szCs w:val="18"/>
              </w:rPr>
              <w:t>Паллетасыз 124 дана</w:t>
            </w:r>
          </w:p>
          <w:p w14:paraId="2F228B8D" w14:textId="6F790BC0" w:rsidR="00FB3E7A" w:rsidRPr="002432EB" w:rsidRDefault="00FB3E7A" w:rsidP="001668A6">
            <w:pPr>
              <w:jc w:val="center"/>
              <w:rPr>
                <w:rFonts w:ascii="Arial" w:hAnsi="Arial" w:cs="Arial"/>
                <w:color w:val="000000"/>
                <w:sz w:val="18"/>
                <w:szCs w:val="18"/>
              </w:rPr>
            </w:pPr>
          </w:p>
        </w:tc>
      </w:tr>
    </w:tbl>
    <w:p w14:paraId="54348A15" w14:textId="5E6721F3" w:rsidR="00E31E05" w:rsidRPr="00DC1E1E" w:rsidRDefault="00E31E05" w:rsidP="00A41560">
      <w:pPr>
        <w:spacing w:after="160" w:line="259" w:lineRule="auto"/>
        <w:jc w:val="left"/>
        <w:rPr>
          <w:rFonts w:ascii="Arial" w:eastAsia="Times New Roman" w:hAnsi="Arial" w:cs="Arial"/>
          <w:b/>
          <w:bCs/>
          <w:color w:val="000000" w:themeColor="text1"/>
          <w:kern w:val="0"/>
          <w:szCs w:val="21"/>
        </w:rPr>
      </w:pPr>
    </w:p>
    <w:p w14:paraId="67E6B320" w14:textId="77777777" w:rsidR="00DC1E1E" w:rsidRDefault="00DC1E1E" w:rsidP="00A41560">
      <w:pPr>
        <w:spacing w:after="160" w:line="259" w:lineRule="auto"/>
        <w:jc w:val="left"/>
        <w:rPr>
          <w:rFonts w:ascii="Arial" w:eastAsia="Times New Roman" w:hAnsi="Arial" w:cs="Arial"/>
          <w:b/>
          <w:bCs/>
          <w:color w:val="000000" w:themeColor="text1"/>
          <w:kern w:val="0"/>
          <w:szCs w:val="21"/>
        </w:rPr>
      </w:pPr>
    </w:p>
    <w:p w14:paraId="7FD20286" w14:textId="77777777" w:rsidR="005E3A92" w:rsidRDefault="005E3A92" w:rsidP="00A41560">
      <w:pPr>
        <w:spacing w:after="160" w:line="259" w:lineRule="auto"/>
        <w:jc w:val="left"/>
        <w:rPr>
          <w:rFonts w:ascii="Arial" w:eastAsia="Times New Roman" w:hAnsi="Arial" w:cs="Arial"/>
          <w:b/>
          <w:bCs/>
          <w:color w:val="000000" w:themeColor="text1"/>
          <w:kern w:val="0"/>
          <w:szCs w:val="21"/>
        </w:rPr>
      </w:pPr>
    </w:p>
    <w:p w14:paraId="1694F732" w14:textId="77777777" w:rsidR="001819C9" w:rsidRDefault="001819C9" w:rsidP="00A41560">
      <w:pPr>
        <w:spacing w:after="160" w:line="259" w:lineRule="auto"/>
        <w:jc w:val="left"/>
        <w:rPr>
          <w:rFonts w:ascii="Arial" w:eastAsia="Times New Roman" w:hAnsi="Arial" w:cs="Arial"/>
          <w:b/>
          <w:bCs/>
          <w:color w:val="000000" w:themeColor="text1"/>
          <w:kern w:val="0"/>
          <w:szCs w:val="21"/>
        </w:rPr>
      </w:pPr>
    </w:p>
    <w:p w14:paraId="41FA933C" w14:textId="77777777" w:rsidR="005E3A92" w:rsidRPr="00DC1E1E" w:rsidRDefault="005E3A92" w:rsidP="00A41560">
      <w:pPr>
        <w:spacing w:after="160" w:line="259" w:lineRule="auto"/>
        <w:jc w:val="left"/>
        <w:rPr>
          <w:rFonts w:ascii="Arial" w:eastAsia="Times New Roman" w:hAnsi="Arial" w:cs="Arial"/>
          <w:b/>
          <w:bCs/>
          <w:color w:val="000000" w:themeColor="text1"/>
          <w:kern w:val="0"/>
          <w:szCs w:val="21"/>
        </w:rPr>
      </w:pPr>
    </w:p>
    <w:p w14:paraId="7F32BBC3" w14:textId="3E13D929" w:rsidR="00FA4E65" w:rsidRPr="00DC1E1E" w:rsidRDefault="00FA4E65" w:rsidP="00DC1E1E">
      <w:pPr>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65 дюйм</w:t>
      </w:r>
    </w:p>
    <w:p w14:paraId="151E06FD" w14:textId="1D3E3305" w:rsidR="00FA4E65" w:rsidRPr="00DC1E1E" w:rsidRDefault="00FA4E65" w:rsidP="00FA4E65">
      <w:pPr>
        <w:tabs>
          <w:tab w:val="left" w:pos="3528"/>
        </w:tabs>
        <w:spacing w:after="160" w:line="259" w:lineRule="auto"/>
        <w:jc w:val="left"/>
        <w:rPr>
          <w:rFonts w:ascii="Arial" w:eastAsia="Times New Roman" w:hAnsi="Arial" w:cs="Arial"/>
          <w:b/>
          <w:bCs/>
          <w:color w:val="000000" w:themeColor="text1"/>
          <w:kern w:val="0"/>
          <w:szCs w:val="21"/>
        </w:rPr>
      </w:pPr>
      <w:r w:rsidRPr="00DC1E1E">
        <w:rPr>
          <w:rFonts w:ascii="Arial" w:hAnsi="Arial" w:cs="Arial"/>
          <w:noProof/>
        </w:rPr>
        <w:lastRenderedPageBreak/>
        <w:drawing>
          <wp:anchor distT="0" distB="0" distL="114300" distR="114300" simplePos="0" relativeHeight="251658240" behindDoc="1" locked="0" layoutInCell="1" allowOverlap="1" wp14:anchorId="22CB9CF2" wp14:editId="473D4DF1">
            <wp:simplePos x="0" y="0"/>
            <wp:positionH relativeFrom="margin">
              <wp:align>center</wp:align>
            </wp:positionH>
            <wp:positionV relativeFrom="paragraph">
              <wp:posOffset>10160</wp:posOffset>
            </wp:positionV>
            <wp:extent cx="5534660" cy="1737360"/>
            <wp:effectExtent l="0" t="0" r="8890" b="0"/>
            <wp:wrapTight wrapText="bothSides">
              <wp:wrapPolygon edited="0">
                <wp:start x="0" y="0"/>
                <wp:lineTo x="0" y="21316"/>
                <wp:lineTo x="21560" y="21316"/>
                <wp:lineTo x="21560" y="0"/>
                <wp:lineTo x="0" y="0"/>
              </wp:wrapPolygon>
            </wp:wrapTight>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60" cy="1737360"/>
                    </a:xfrm>
                    <a:prstGeom prst="rect">
                      <a:avLst/>
                    </a:prstGeom>
                    <a:noFill/>
                    <a:ln w="9525">
                      <a:noFill/>
                    </a:ln>
                  </pic:spPr>
                </pic:pic>
              </a:graphicData>
            </a:graphic>
            <wp14:sizeRelV relativeFrom="margin">
              <wp14:pctHeight>0</wp14:pctHeight>
            </wp14:sizeRelV>
          </wp:anchor>
        </w:drawing>
      </w:r>
      <w:r w:rsidRPr="00DC1E1E">
        <w:rPr>
          <w:rFonts w:ascii="Arial" w:eastAsia="Times New Roman" w:hAnsi="Arial" w:cs="Arial"/>
          <w:b/>
          <w:bCs/>
          <w:color w:val="000000" w:themeColor="text1"/>
          <w:kern w:val="0"/>
          <w:szCs w:val="21"/>
        </w:rPr>
        <w:tab/>
      </w:r>
    </w:p>
    <w:p w14:paraId="4B0CD5BA"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58C87C40" w14:textId="48C1637C"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609F80DF"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9E938AE"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302F9C6"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45567DB3"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12344169" w14:textId="34A71FB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75 дюйм</w:t>
      </w:r>
    </w:p>
    <w:p w14:paraId="20D5FFB0"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2A10E08" w14:textId="1507577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1A35BB0B" wp14:editId="41863005">
            <wp:extent cx="5629910" cy="1775460"/>
            <wp:effectExtent l="0" t="0" r="8890" b="0"/>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0"/>
                    <a:stretch>
                      <a:fillRect/>
                    </a:stretch>
                  </pic:blipFill>
                  <pic:spPr>
                    <a:xfrm>
                      <a:off x="0" y="0"/>
                      <a:ext cx="5633798" cy="1776686"/>
                    </a:xfrm>
                    <a:prstGeom prst="rect">
                      <a:avLst/>
                    </a:prstGeom>
                    <a:noFill/>
                    <a:ln w="9525">
                      <a:noFill/>
                    </a:ln>
                  </pic:spPr>
                </pic:pic>
              </a:graphicData>
            </a:graphic>
          </wp:inline>
        </w:drawing>
      </w:r>
    </w:p>
    <w:p w14:paraId="2F0E0AA6" w14:textId="77777777" w:rsidR="00DC1E1E" w:rsidRPr="00DC1E1E" w:rsidRDefault="00DC1E1E" w:rsidP="005E3A92">
      <w:pPr>
        <w:tabs>
          <w:tab w:val="left" w:pos="3528"/>
        </w:tabs>
        <w:spacing w:after="160" w:line="259" w:lineRule="auto"/>
        <w:rPr>
          <w:rFonts w:ascii="Arial" w:eastAsia="Times New Roman" w:hAnsi="Arial" w:cs="Arial"/>
          <w:b/>
          <w:bCs/>
          <w:color w:val="000000" w:themeColor="text1"/>
          <w:kern w:val="0"/>
          <w:szCs w:val="21"/>
        </w:rPr>
      </w:pPr>
    </w:p>
    <w:p w14:paraId="6B99F04E" w14:textId="53D7B353"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86 дюйм</w:t>
      </w:r>
    </w:p>
    <w:p w14:paraId="2E883CE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65ABF9CC" w14:textId="44BC6AB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0B56BE5C" wp14:editId="595B6861">
            <wp:extent cx="6024245" cy="1524000"/>
            <wp:effectExtent l="0" t="0" r="0" b="0"/>
            <wp:docPr id="2" name="图片 1" descr="AR">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R">
                      <a:extLst>
                        <a:ext uri="{FF2B5EF4-FFF2-40B4-BE49-F238E27FC236}">
                          <a16:creationId xmlns:a16="http://schemas.microsoft.com/office/drawing/2014/main" id="{00000000-0008-0000-0000-000002000000}"/>
                        </a:ext>
                      </a:extLst>
                    </pic:cNvPr>
                    <pic:cNvPicPr>
                      <a:picLocks noChangeAspect="1"/>
                    </pic:cNvPicPr>
                  </pic:nvPicPr>
                  <pic:blipFill>
                    <a:blip r:embed="rId11"/>
                    <a:stretch>
                      <a:fillRect/>
                    </a:stretch>
                  </pic:blipFill>
                  <pic:spPr>
                    <a:xfrm>
                      <a:off x="0" y="0"/>
                      <a:ext cx="6028344" cy="1525037"/>
                    </a:xfrm>
                    <a:prstGeom prst="rect">
                      <a:avLst/>
                    </a:prstGeom>
                    <a:solidFill>
                      <a:schemeClr val="bg1">
                        <a:alpha val="99000"/>
                      </a:schemeClr>
                    </a:solidFill>
                    <a:ln w="9525">
                      <a:noFill/>
                    </a:ln>
                  </pic:spPr>
                </pic:pic>
              </a:graphicData>
            </a:graphic>
          </wp:inline>
        </w:drawing>
      </w:r>
    </w:p>
    <w:p w14:paraId="3F97D1A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AA85A22"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18086F13" w14:textId="77777777" w:rsidR="001668A6" w:rsidRPr="001668A6" w:rsidRDefault="001668A6" w:rsidP="001668A6">
      <w:pPr>
        <w:tabs>
          <w:tab w:val="left" w:pos="3528"/>
        </w:tabs>
        <w:spacing w:after="160" w:line="259" w:lineRule="auto"/>
        <w:ind w:left="1134" w:right="567"/>
        <w:rPr>
          <w:rFonts w:ascii="Arial" w:eastAsia="Times New Roman" w:hAnsi="Arial" w:cs="Arial"/>
          <w:b/>
          <w:bCs/>
          <w:color w:val="000000" w:themeColor="text1"/>
          <w:kern w:val="0"/>
          <w:szCs w:val="21"/>
        </w:rPr>
      </w:pPr>
      <w:r w:rsidRPr="001668A6">
        <w:rPr>
          <w:rFonts w:ascii="Arial" w:eastAsia="Times New Roman" w:hAnsi="Arial" w:cs="Arial"/>
          <w:b/>
          <w:bCs/>
          <w:color w:val="000000" w:themeColor="text1"/>
          <w:kern w:val="0"/>
          <w:szCs w:val="21"/>
        </w:rPr>
        <w:t>Мәлімдеме</w:t>
      </w:r>
      <w:r w:rsidRPr="001668A6">
        <w:rPr>
          <w:rFonts w:ascii="Arial" w:eastAsia="Times New Roman" w:hAnsi="Arial" w:cs="Arial"/>
          <w:b/>
          <w:bCs/>
          <w:color w:val="000000" w:themeColor="text1"/>
          <w:kern w:val="0"/>
          <w:szCs w:val="21"/>
        </w:rPr>
        <w:br/>
      </w:r>
      <w:r w:rsidRPr="001668A6">
        <w:rPr>
          <w:rFonts w:ascii="Arial" w:eastAsia="Times New Roman" w:hAnsi="Arial" w:cs="Arial"/>
          <w:color w:val="000000" w:themeColor="text1"/>
          <w:kern w:val="0"/>
          <w:szCs w:val="21"/>
        </w:rPr>
        <w:t>Өлшемі мен салмағы конфигурацияға және өндіріс процесіне байланысты өзгеруі мүмкін, ал өнім суреттері тек сипаттама үшін берілген. Сыртқы көрініс, түсі, өлшемі және т.б. нақты өнімнен сәл ерекшеленуі мүмкін. Өнім жеткізілуі нақты тапсырыс мәліметтеріне сәйкес жүзеге асырылады. * таңбаланған параметрлер сатылымды растау үшін бөлек талап етіледі.</w:t>
      </w:r>
    </w:p>
    <w:p w14:paraId="649F5197" w14:textId="77777777" w:rsidR="00DC1E1E" w:rsidRPr="00DC1E1E" w:rsidRDefault="00DC1E1E" w:rsidP="00DC1E1E">
      <w:pPr>
        <w:tabs>
          <w:tab w:val="left" w:pos="3528"/>
        </w:tabs>
        <w:spacing w:after="160" w:line="259" w:lineRule="auto"/>
        <w:ind w:left="1134" w:right="567"/>
        <w:rPr>
          <w:rFonts w:ascii="Arial" w:eastAsia="Times New Roman" w:hAnsi="Arial" w:cs="Arial"/>
          <w:color w:val="000000" w:themeColor="text1"/>
          <w:kern w:val="0"/>
          <w:szCs w:val="21"/>
        </w:rPr>
      </w:pPr>
    </w:p>
    <w:sectPr w:rsidR="00DC1E1E" w:rsidRPr="00DC1E1E" w:rsidSect="00E41C94">
      <w:headerReference w:type="even" r:id="rId12"/>
      <w:headerReference w:type="default" r:id="rId13"/>
      <w:footerReference w:type="default" r:id="rId14"/>
      <w:headerReference w:type="first" r:id="rId15"/>
      <w:footerReference w:type="first" r:id="rId16"/>
      <w:pgSz w:w="11906" w:h="16838" w:code="9"/>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927CF" w14:textId="77777777" w:rsidR="00A11B40" w:rsidRDefault="00A11B40" w:rsidP="00CA33DA">
      <w:r>
        <w:separator/>
      </w:r>
    </w:p>
  </w:endnote>
  <w:endnote w:type="continuationSeparator" w:id="0">
    <w:p w14:paraId="082474BF" w14:textId="77777777" w:rsidR="00A11B40" w:rsidRDefault="00A11B40" w:rsidP="00CA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C62" w14:textId="269841E2" w:rsidR="00723655" w:rsidRDefault="00723655" w:rsidP="00723655">
    <w:pPr>
      <w:pStyle w:val="a5"/>
      <w:jc w:val="center"/>
    </w:pPr>
    <w:r>
      <w:rPr>
        <w:noProof/>
        <w:lang w:val="ru-RU" w:eastAsia="ru-RU"/>
      </w:rPr>
      <w:drawing>
        <wp:inline distT="0" distB="0" distL="0" distR="0" wp14:anchorId="3A243A1E" wp14:editId="0D2A03B8">
          <wp:extent cx="3240031" cy="295657"/>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86A8" w14:textId="0ED2A0EF" w:rsidR="00CA33DA" w:rsidRDefault="00996B01" w:rsidP="00723655">
    <w:pPr>
      <w:pStyle w:val="a5"/>
      <w:tabs>
        <w:tab w:val="clear" w:pos="4677"/>
        <w:tab w:val="center" w:pos="5954"/>
      </w:tabs>
      <w:jc w:val="center"/>
    </w:pPr>
    <w:r>
      <w:rPr>
        <w:noProof/>
        <w:lang w:val="ru-RU" w:eastAsia="ru-RU"/>
      </w:rPr>
      <w:drawing>
        <wp:inline distT="0" distB="0" distL="0" distR="0" wp14:anchorId="4174BB87" wp14:editId="43B0B7F6">
          <wp:extent cx="3240031" cy="295657"/>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0D5F5" w14:textId="77777777" w:rsidR="00A11B40" w:rsidRDefault="00A11B40" w:rsidP="00CA33DA">
      <w:r>
        <w:separator/>
      </w:r>
    </w:p>
  </w:footnote>
  <w:footnote w:type="continuationSeparator" w:id="0">
    <w:p w14:paraId="393899DA" w14:textId="77777777" w:rsidR="00A11B40" w:rsidRDefault="00A11B40" w:rsidP="00CA3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10AA" w14:textId="1BB56569" w:rsidR="00996B01" w:rsidRDefault="00000000">
    <w:pPr>
      <w:pStyle w:val="a3"/>
    </w:pPr>
    <w:r>
      <w:rPr>
        <w:noProof/>
      </w:rPr>
      <w:pict w14:anchorId="19001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0" o:spid="_x0000_s1032" type="#_x0000_t75" style="position:absolute;left:0;text-align:left;margin-left:0;margin-top:0;width:595.45pt;height:842.15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DBAD" w14:textId="08BABC1D" w:rsidR="00996B01" w:rsidRPr="00993430" w:rsidRDefault="003703E4" w:rsidP="00993430">
    <w:pPr>
      <w:ind w:right="567"/>
      <w:rPr>
        <w:noProof/>
        <w:sz w:val="28"/>
        <w:szCs w:val="28"/>
      </w:rPr>
    </w:pPr>
    <w:r w:rsidRPr="003703E4">
      <w:rPr>
        <w:noProof/>
        <w:lang w:eastAsia="ru-RU"/>
      </w:rPr>
      <w:drawing>
        <wp:anchor distT="0" distB="0" distL="114300" distR="114300" simplePos="0" relativeHeight="251661312" behindDoc="1" locked="0" layoutInCell="1" allowOverlap="1" wp14:anchorId="1906F682" wp14:editId="3DDE78C9">
          <wp:simplePos x="0" y="0"/>
          <wp:positionH relativeFrom="column">
            <wp:posOffset>5974080</wp:posOffset>
          </wp:positionH>
          <wp:positionV relativeFrom="paragraph">
            <wp:posOffset>259080</wp:posOffset>
          </wp:positionV>
          <wp:extent cx="1338770" cy="463911"/>
          <wp:effectExtent l="0" t="0" r="0" b="0"/>
          <wp:wrapTight wrapText="bothSides">
            <wp:wrapPolygon edited="0">
              <wp:start x="5841" y="0"/>
              <wp:lineTo x="0" y="2663"/>
              <wp:lineTo x="0" y="16866"/>
              <wp:lineTo x="5841" y="20416"/>
              <wp:lineTo x="16292" y="20416"/>
              <wp:lineTo x="21211" y="16866"/>
              <wp:lineTo x="21211" y="3551"/>
              <wp:lineTo x="16292" y="0"/>
              <wp:lineTo x="5841" y="0"/>
            </wp:wrapPolygon>
          </wp:wrapTight>
          <wp:docPr id="1016483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770" cy="463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23655">
      <w:rPr>
        <w:noProof/>
        <w:lang w:val="ru-RU" w:eastAsia="ru-RU"/>
      </w:rPr>
      <w:drawing>
        <wp:inline distT="0" distB="0" distL="0" distR="0" wp14:anchorId="16D90973" wp14:editId="2391FD17">
          <wp:extent cx="1880620" cy="743714"/>
          <wp:effectExtent l="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DA5133" w:rsidRPr="00DA5133">
      <w:rPr>
        <w:noProof/>
        <w:sz w:val="18"/>
        <w:szCs w:val="18"/>
      </w:rPr>
      <w:t>MAXON Мультитач панель AR</w:t>
    </w:r>
    <w:r w:rsidR="00DA5133" w:rsidRPr="00DA5133">
      <w:rPr>
        <w:noProof/>
        <w:sz w:val="18"/>
        <w:szCs w:val="18"/>
        <w:lang w:val="ru-RU"/>
      </w:rPr>
      <w:t>-65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-75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-86 (8/128</w:t>
    </w:r>
    <w:r w:rsidR="00DA5133" w:rsidRPr="00DA5133">
      <w:rPr>
        <w:noProof/>
        <w:sz w:val="18"/>
        <w:szCs w:val="18"/>
      </w:rPr>
      <w:t>Gb</w:t>
    </w:r>
    <w:r w:rsidR="00DA5133" w:rsidRPr="00DA5133">
      <w:rPr>
        <w:noProof/>
        <w:sz w:val="18"/>
        <w:szCs w:val="18"/>
        <w:lang w:val="ru-RU"/>
      </w:rPr>
      <w:t>)</w:t>
    </w:r>
    <w:r w:rsidR="00000000">
      <w:rPr>
        <w:noProof/>
      </w:rPr>
      <w:pict w14:anchorId="63244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1" o:spid="_x0000_s1033" type="#_x0000_t75" style="position:absolute;left:0;text-align:left;margin-left:0;margin-top:0;width:595.45pt;height:842.15pt;z-index:-251656192;mso-position-horizontal:center;mso-position-horizontal-relative:margin;mso-position-vertical:center;mso-position-vertical-relative:margin" o:allowincell="f">
          <v:imagedata r:id="rId3" o:title="фо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C689" w14:textId="5D5E1620" w:rsidR="00996B01" w:rsidRDefault="00996B01" w:rsidP="00723655">
    <w:pPr>
      <w:pStyle w:val="a3"/>
      <w:tabs>
        <w:tab w:val="left" w:pos="2127"/>
      </w:tabs>
    </w:pPr>
    <w:r>
      <w:rPr>
        <w:noProof/>
        <w:lang w:val="ru-RU" w:eastAsia="ru-RU"/>
      </w:rPr>
      <w:drawing>
        <wp:inline distT="0" distB="0" distL="0" distR="0" wp14:anchorId="7D83B213" wp14:editId="321B78E6">
          <wp:extent cx="1880620" cy="743714"/>
          <wp:effectExtent l="0" t="0" r="571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000000">
      <w:rPr>
        <w:noProof/>
      </w:rPr>
      <w:pict w14:anchorId="08CF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09" o:spid="_x0000_s1031" type="#_x0000_t75" style="position:absolute;left:0;text-align:left;margin-left:0;margin-top:0;width:595.45pt;height:842.15pt;z-index:-251658240;mso-position-horizontal:center;mso-position-horizontal-relative:margin;mso-position-vertical:center;mso-position-vertical-relative:margin" o:allowincell="f">
          <v:imagedata r:id="rId2" o:title="фо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86E"/>
    <w:multiLevelType w:val="multilevel"/>
    <w:tmpl w:val="36C6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B26"/>
    <w:multiLevelType w:val="multilevel"/>
    <w:tmpl w:val="7040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94A22"/>
    <w:multiLevelType w:val="hybridMultilevel"/>
    <w:tmpl w:val="5E707FCC"/>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086E259D"/>
    <w:multiLevelType w:val="multilevel"/>
    <w:tmpl w:val="6D8E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F3EA8"/>
    <w:multiLevelType w:val="multilevel"/>
    <w:tmpl w:val="C7EC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9502E"/>
    <w:multiLevelType w:val="hybridMultilevel"/>
    <w:tmpl w:val="601C984A"/>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6" w15:restartNumberingAfterBreak="0">
    <w:nsid w:val="26891ED5"/>
    <w:multiLevelType w:val="hybridMultilevel"/>
    <w:tmpl w:val="F9548EFC"/>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7" w15:restartNumberingAfterBreak="0">
    <w:nsid w:val="336C794A"/>
    <w:multiLevelType w:val="multilevel"/>
    <w:tmpl w:val="9AE00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7420EC"/>
    <w:multiLevelType w:val="multilevel"/>
    <w:tmpl w:val="8F90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96F30"/>
    <w:multiLevelType w:val="multilevel"/>
    <w:tmpl w:val="B6A8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E4B42"/>
    <w:multiLevelType w:val="hybridMultilevel"/>
    <w:tmpl w:val="B9DE08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2B37DB7"/>
    <w:multiLevelType w:val="multilevel"/>
    <w:tmpl w:val="4FC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B5185"/>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C8490D"/>
    <w:multiLevelType w:val="hybridMultilevel"/>
    <w:tmpl w:val="7DA0F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F07148D"/>
    <w:multiLevelType w:val="hybridMultilevel"/>
    <w:tmpl w:val="25F6C2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5D16881"/>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3D74B4"/>
    <w:multiLevelType w:val="hybridMultilevel"/>
    <w:tmpl w:val="B9AEE9B4"/>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17" w15:restartNumberingAfterBreak="0">
    <w:nsid w:val="582E1244"/>
    <w:multiLevelType w:val="hybridMultilevel"/>
    <w:tmpl w:val="D318F01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94C0218"/>
    <w:multiLevelType w:val="multilevel"/>
    <w:tmpl w:val="2864D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53B6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33208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6568C6"/>
    <w:multiLevelType w:val="multilevel"/>
    <w:tmpl w:val="756568C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71D5F45"/>
    <w:multiLevelType w:val="multilevel"/>
    <w:tmpl w:val="452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5C23DA"/>
    <w:multiLevelType w:val="multilevel"/>
    <w:tmpl w:val="296E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430CD"/>
    <w:multiLevelType w:val="hybridMultilevel"/>
    <w:tmpl w:val="D862B63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708750532">
    <w:abstractNumId w:val="21"/>
    <w:lvlOverride w:ilvl="0">
      <w:startOverride w:val="1"/>
    </w:lvlOverride>
  </w:num>
  <w:num w:numId="2" w16cid:durableId="1728331669">
    <w:abstractNumId w:val="13"/>
  </w:num>
  <w:num w:numId="3" w16cid:durableId="482233017">
    <w:abstractNumId w:val="9"/>
  </w:num>
  <w:num w:numId="4" w16cid:durableId="2101874565">
    <w:abstractNumId w:val="6"/>
  </w:num>
  <w:num w:numId="5" w16cid:durableId="655383655">
    <w:abstractNumId w:val="5"/>
  </w:num>
  <w:num w:numId="6" w16cid:durableId="1839423646">
    <w:abstractNumId w:val="16"/>
  </w:num>
  <w:num w:numId="7" w16cid:durableId="1695113847">
    <w:abstractNumId w:val="8"/>
  </w:num>
  <w:num w:numId="8" w16cid:durableId="1988777844">
    <w:abstractNumId w:val="12"/>
  </w:num>
  <w:num w:numId="9" w16cid:durableId="1520239060">
    <w:abstractNumId w:val="15"/>
  </w:num>
  <w:num w:numId="10" w16cid:durableId="951782014">
    <w:abstractNumId w:val="19"/>
  </w:num>
  <w:num w:numId="11" w16cid:durableId="73938052">
    <w:abstractNumId w:val="20"/>
  </w:num>
  <w:num w:numId="12" w16cid:durableId="644160061">
    <w:abstractNumId w:val="17"/>
  </w:num>
  <w:num w:numId="13" w16cid:durableId="388892304">
    <w:abstractNumId w:val="24"/>
  </w:num>
  <w:num w:numId="14" w16cid:durableId="331103432">
    <w:abstractNumId w:val="2"/>
  </w:num>
  <w:num w:numId="15" w16cid:durableId="494808255">
    <w:abstractNumId w:val="3"/>
  </w:num>
  <w:num w:numId="16" w16cid:durableId="1645352045">
    <w:abstractNumId w:val="10"/>
  </w:num>
  <w:num w:numId="17" w16cid:durableId="989096301">
    <w:abstractNumId w:val="23"/>
  </w:num>
  <w:num w:numId="18" w16cid:durableId="813528405">
    <w:abstractNumId w:val="4"/>
  </w:num>
  <w:num w:numId="19" w16cid:durableId="628437005">
    <w:abstractNumId w:val="7"/>
  </w:num>
  <w:num w:numId="20" w16cid:durableId="1268851624">
    <w:abstractNumId w:val="11"/>
  </w:num>
  <w:num w:numId="21" w16cid:durableId="976645868">
    <w:abstractNumId w:val="22"/>
  </w:num>
  <w:num w:numId="22" w16cid:durableId="1119643647">
    <w:abstractNumId w:val="1"/>
  </w:num>
  <w:num w:numId="23" w16cid:durableId="614287179">
    <w:abstractNumId w:val="14"/>
  </w:num>
  <w:num w:numId="24" w16cid:durableId="11301816">
    <w:abstractNumId w:val="0"/>
  </w:num>
  <w:num w:numId="25" w16cid:durableId="6642841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DA"/>
    <w:rsid w:val="00006E8E"/>
    <w:rsid w:val="00007F47"/>
    <w:rsid w:val="00013E20"/>
    <w:rsid w:val="000171EA"/>
    <w:rsid w:val="00070B49"/>
    <w:rsid w:val="000730E6"/>
    <w:rsid w:val="00076C38"/>
    <w:rsid w:val="000779F1"/>
    <w:rsid w:val="00077C96"/>
    <w:rsid w:val="00085878"/>
    <w:rsid w:val="00093B55"/>
    <w:rsid w:val="000D4E1D"/>
    <w:rsid w:val="001000D8"/>
    <w:rsid w:val="0011760F"/>
    <w:rsid w:val="0012266C"/>
    <w:rsid w:val="00127E5E"/>
    <w:rsid w:val="00142400"/>
    <w:rsid w:val="001637D2"/>
    <w:rsid w:val="001668A6"/>
    <w:rsid w:val="001819C9"/>
    <w:rsid w:val="00197F82"/>
    <w:rsid w:val="001B46FF"/>
    <w:rsid w:val="001C017B"/>
    <w:rsid w:val="001E7415"/>
    <w:rsid w:val="00201397"/>
    <w:rsid w:val="00203DEB"/>
    <w:rsid w:val="00242611"/>
    <w:rsid w:val="002432EB"/>
    <w:rsid w:val="00254898"/>
    <w:rsid w:val="002F6B53"/>
    <w:rsid w:val="003004E0"/>
    <w:rsid w:val="003108FB"/>
    <w:rsid w:val="00322EB0"/>
    <w:rsid w:val="003319BD"/>
    <w:rsid w:val="0036503C"/>
    <w:rsid w:val="003703E4"/>
    <w:rsid w:val="00377DC4"/>
    <w:rsid w:val="003A6D37"/>
    <w:rsid w:val="003C3451"/>
    <w:rsid w:val="003C392F"/>
    <w:rsid w:val="003C6B78"/>
    <w:rsid w:val="0041212B"/>
    <w:rsid w:val="004161DD"/>
    <w:rsid w:val="00432C94"/>
    <w:rsid w:val="00435DD8"/>
    <w:rsid w:val="004567A9"/>
    <w:rsid w:val="004774DA"/>
    <w:rsid w:val="004A5815"/>
    <w:rsid w:val="004A5B3E"/>
    <w:rsid w:val="004C33AD"/>
    <w:rsid w:val="004F6E95"/>
    <w:rsid w:val="00533D71"/>
    <w:rsid w:val="0055789E"/>
    <w:rsid w:val="005C3296"/>
    <w:rsid w:val="005D2417"/>
    <w:rsid w:val="005D5FB2"/>
    <w:rsid w:val="005E3A92"/>
    <w:rsid w:val="005F3BB5"/>
    <w:rsid w:val="00603279"/>
    <w:rsid w:val="00646D6E"/>
    <w:rsid w:val="006E21A7"/>
    <w:rsid w:val="006E5127"/>
    <w:rsid w:val="006E79FF"/>
    <w:rsid w:val="006F3AB2"/>
    <w:rsid w:val="006F4411"/>
    <w:rsid w:val="00723655"/>
    <w:rsid w:val="00737F2F"/>
    <w:rsid w:val="007556CE"/>
    <w:rsid w:val="007661B9"/>
    <w:rsid w:val="0079027D"/>
    <w:rsid w:val="007B4263"/>
    <w:rsid w:val="008132CC"/>
    <w:rsid w:val="0082787A"/>
    <w:rsid w:val="00842E68"/>
    <w:rsid w:val="00864CE1"/>
    <w:rsid w:val="00876237"/>
    <w:rsid w:val="008A1D98"/>
    <w:rsid w:val="008B1058"/>
    <w:rsid w:val="008E7328"/>
    <w:rsid w:val="008F2B7D"/>
    <w:rsid w:val="00910FF5"/>
    <w:rsid w:val="009316AE"/>
    <w:rsid w:val="00934306"/>
    <w:rsid w:val="00953573"/>
    <w:rsid w:val="00962E9E"/>
    <w:rsid w:val="00976698"/>
    <w:rsid w:val="00992639"/>
    <w:rsid w:val="00993430"/>
    <w:rsid w:val="00996B01"/>
    <w:rsid w:val="009D5F00"/>
    <w:rsid w:val="009E2109"/>
    <w:rsid w:val="00A02A4A"/>
    <w:rsid w:val="00A11B40"/>
    <w:rsid w:val="00A41560"/>
    <w:rsid w:val="00A67EE1"/>
    <w:rsid w:val="00A9311A"/>
    <w:rsid w:val="00AA51A3"/>
    <w:rsid w:val="00AB4B69"/>
    <w:rsid w:val="00AB4D1A"/>
    <w:rsid w:val="00AC4CBB"/>
    <w:rsid w:val="00AC65BC"/>
    <w:rsid w:val="00AF736E"/>
    <w:rsid w:val="00B27E44"/>
    <w:rsid w:val="00B369E3"/>
    <w:rsid w:val="00B62CEE"/>
    <w:rsid w:val="00B71380"/>
    <w:rsid w:val="00B85D81"/>
    <w:rsid w:val="00BA4847"/>
    <w:rsid w:val="00BE054E"/>
    <w:rsid w:val="00C1281C"/>
    <w:rsid w:val="00C14110"/>
    <w:rsid w:val="00C24B0E"/>
    <w:rsid w:val="00C258C2"/>
    <w:rsid w:val="00C42A4A"/>
    <w:rsid w:val="00C530EE"/>
    <w:rsid w:val="00C83C4E"/>
    <w:rsid w:val="00C84F74"/>
    <w:rsid w:val="00C873A9"/>
    <w:rsid w:val="00C87DD8"/>
    <w:rsid w:val="00CA318C"/>
    <w:rsid w:val="00CA33DA"/>
    <w:rsid w:val="00CB408A"/>
    <w:rsid w:val="00CD2E60"/>
    <w:rsid w:val="00CE0AFD"/>
    <w:rsid w:val="00CE67BD"/>
    <w:rsid w:val="00D24DF6"/>
    <w:rsid w:val="00D956FC"/>
    <w:rsid w:val="00DA5133"/>
    <w:rsid w:val="00DB4793"/>
    <w:rsid w:val="00DB529C"/>
    <w:rsid w:val="00DC1E1E"/>
    <w:rsid w:val="00DD72BB"/>
    <w:rsid w:val="00E23A0B"/>
    <w:rsid w:val="00E26893"/>
    <w:rsid w:val="00E31E05"/>
    <w:rsid w:val="00E34736"/>
    <w:rsid w:val="00E41C94"/>
    <w:rsid w:val="00E53962"/>
    <w:rsid w:val="00E55436"/>
    <w:rsid w:val="00E70845"/>
    <w:rsid w:val="00EA611D"/>
    <w:rsid w:val="00EB22C9"/>
    <w:rsid w:val="00EC18A7"/>
    <w:rsid w:val="00ED07A4"/>
    <w:rsid w:val="00F37E6D"/>
    <w:rsid w:val="00F40B71"/>
    <w:rsid w:val="00F44918"/>
    <w:rsid w:val="00F8239F"/>
    <w:rsid w:val="00F96DFA"/>
    <w:rsid w:val="00FA4E65"/>
    <w:rsid w:val="00FA5636"/>
    <w:rsid w:val="00FB1282"/>
    <w:rsid w:val="00FB3E7A"/>
    <w:rsid w:val="00FC17D6"/>
    <w:rsid w:val="00FD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907B"/>
  <w15:chartTrackingRefBased/>
  <w15:docId w15:val="{91897376-4238-4287-9672-38A3626F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655"/>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2">
    <w:name w:val="heading 2"/>
    <w:basedOn w:val="a"/>
    <w:link w:val="20"/>
    <w:uiPriority w:val="9"/>
    <w:qFormat/>
    <w:rsid w:val="001E7415"/>
    <w:pPr>
      <w:widowControl/>
      <w:spacing w:before="100" w:beforeAutospacing="1" w:after="100" w:afterAutospacing="1"/>
      <w:jc w:val="left"/>
      <w:outlineLvl w:val="1"/>
    </w:pPr>
    <w:rPr>
      <w:rFonts w:eastAsia="Times New Roman"/>
      <w:b/>
      <w:bCs/>
      <w:kern w:val="0"/>
      <w:sz w:val="36"/>
      <w:szCs w:val="36"/>
    </w:rPr>
  </w:style>
  <w:style w:type="paragraph" w:styleId="4">
    <w:name w:val="heading 4"/>
    <w:basedOn w:val="a"/>
    <w:next w:val="a"/>
    <w:link w:val="40"/>
    <w:uiPriority w:val="9"/>
    <w:semiHidden/>
    <w:unhideWhenUsed/>
    <w:qFormat/>
    <w:rsid w:val="001B46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33DA"/>
    <w:pPr>
      <w:tabs>
        <w:tab w:val="center" w:pos="4677"/>
        <w:tab w:val="right" w:pos="9355"/>
      </w:tabs>
    </w:pPr>
  </w:style>
  <w:style w:type="character" w:customStyle="1" w:styleId="a4">
    <w:name w:val="Верхний колонтитул Знак"/>
    <w:basedOn w:val="a0"/>
    <w:link w:val="a3"/>
    <w:uiPriority w:val="99"/>
    <w:rsid w:val="00CA33DA"/>
  </w:style>
  <w:style w:type="paragraph" w:styleId="a5">
    <w:name w:val="footer"/>
    <w:basedOn w:val="a"/>
    <w:link w:val="a6"/>
    <w:uiPriority w:val="99"/>
    <w:unhideWhenUsed/>
    <w:rsid w:val="00CA33DA"/>
    <w:pPr>
      <w:tabs>
        <w:tab w:val="center" w:pos="4677"/>
        <w:tab w:val="right" w:pos="9355"/>
      </w:tabs>
    </w:pPr>
  </w:style>
  <w:style w:type="character" w:customStyle="1" w:styleId="a6">
    <w:name w:val="Нижний колонтитул Знак"/>
    <w:basedOn w:val="a0"/>
    <w:link w:val="a5"/>
    <w:uiPriority w:val="99"/>
    <w:rsid w:val="00CA33DA"/>
  </w:style>
  <w:style w:type="character" w:customStyle="1" w:styleId="20">
    <w:name w:val="Заголовок 2 Знак"/>
    <w:basedOn w:val="a0"/>
    <w:link w:val="2"/>
    <w:uiPriority w:val="9"/>
    <w:rsid w:val="001E7415"/>
    <w:rPr>
      <w:rFonts w:ascii="Times New Roman" w:eastAsia="Times New Roman" w:hAnsi="Times New Roman" w:cs="Times New Roman"/>
      <w:b/>
      <w:bCs/>
      <w:sz w:val="36"/>
      <w:szCs w:val="36"/>
    </w:rPr>
  </w:style>
  <w:style w:type="character" w:styleId="a7">
    <w:name w:val="Strong"/>
    <w:basedOn w:val="a0"/>
    <w:uiPriority w:val="22"/>
    <w:qFormat/>
    <w:rsid w:val="001E7415"/>
    <w:rPr>
      <w:b/>
      <w:bCs/>
    </w:rPr>
  </w:style>
  <w:style w:type="paragraph" w:styleId="a8">
    <w:name w:val="Normal (Web)"/>
    <w:basedOn w:val="a"/>
    <w:uiPriority w:val="99"/>
    <w:unhideWhenUsed/>
    <w:rsid w:val="001E7415"/>
    <w:pPr>
      <w:widowControl/>
      <w:spacing w:before="100" w:beforeAutospacing="1" w:after="100" w:afterAutospacing="1"/>
      <w:jc w:val="left"/>
    </w:pPr>
    <w:rPr>
      <w:rFonts w:eastAsia="Times New Roman"/>
      <w:kern w:val="0"/>
      <w:sz w:val="24"/>
    </w:rPr>
  </w:style>
  <w:style w:type="character" w:styleId="a9">
    <w:name w:val="Hyperlink"/>
    <w:basedOn w:val="a0"/>
    <w:uiPriority w:val="99"/>
    <w:semiHidden/>
    <w:unhideWhenUsed/>
    <w:rsid w:val="001E7415"/>
    <w:rPr>
      <w:color w:val="0000FF"/>
      <w:u w:val="single"/>
    </w:rPr>
  </w:style>
  <w:style w:type="paragraph" w:styleId="aa">
    <w:name w:val="List Paragraph"/>
    <w:basedOn w:val="a"/>
    <w:uiPriority w:val="34"/>
    <w:qFormat/>
    <w:rsid w:val="00B85D81"/>
    <w:pPr>
      <w:ind w:left="720"/>
      <w:contextualSpacing/>
    </w:pPr>
  </w:style>
  <w:style w:type="paragraph" w:customStyle="1" w:styleId="py-1">
    <w:name w:val="py-1"/>
    <w:basedOn w:val="a"/>
    <w:rsid w:val="00FB1282"/>
    <w:pPr>
      <w:widowControl/>
      <w:spacing w:before="100" w:beforeAutospacing="1" w:after="100" w:afterAutospacing="1"/>
      <w:jc w:val="left"/>
    </w:pPr>
    <w:rPr>
      <w:rFonts w:eastAsia="Times New Roman"/>
      <w:kern w:val="0"/>
      <w:sz w:val="24"/>
    </w:rPr>
  </w:style>
  <w:style w:type="character" w:customStyle="1" w:styleId="font-semibold">
    <w:name w:val="font-semibold"/>
    <w:basedOn w:val="a0"/>
    <w:rsid w:val="00FB1282"/>
  </w:style>
  <w:style w:type="table" w:styleId="ab">
    <w:name w:val="Table Grid"/>
    <w:basedOn w:val="a1"/>
    <w:uiPriority w:val="39"/>
    <w:rsid w:val="00B6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A4847"/>
    <w:rPr>
      <w:rFonts w:ascii="Consolas" w:hAnsi="Consolas"/>
      <w:sz w:val="20"/>
      <w:szCs w:val="20"/>
    </w:rPr>
  </w:style>
  <w:style w:type="character" w:customStyle="1" w:styleId="HTML0">
    <w:name w:val="Стандартный HTML Знак"/>
    <w:basedOn w:val="a0"/>
    <w:link w:val="HTML"/>
    <w:uiPriority w:val="99"/>
    <w:semiHidden/>
    <w:rsid w:val="00BA4847"/>
    <w:rPr>
      <w:rFonts w:ascii="Consolas" w:eastAsia="SimSun" w:hAnsi="Consolas" w:cs="Times New Roman"/>
      <w:kern w:val="2"/>
      <w:sz w:val="20"/>
      <w:szCs w:val="20"/>
      <w:lang w:val="en-US" w:eastAsia="zh-CN"/>
    </w:rPr>
  </w:style>
  <w:style w:type="character" w:customStyle="1" w:styleId="40">
    <w:name w:val="Заголовок 4 Знак"/>
    <w:basedOn w:val="a0"/>
    <w:link w:val="4"/>
    <w:uiPriority w:val="9"/>
    <w:semiHidden/>
    <w:rsid w:val="001B46FF"/>
    <w:rPr>
      <w:rFonts w:asciiTheme="majorHAnsi" w:eastAsiaTheme="majorEastAsia" w:hAnsiTheme="majorHAnsi" w:cstheme="majorBidi"/>
      <w:i/>
      <w:iCs/>
      <w:color w:val="2F5496" w:themeColor="accent1" w:themeShade="BF"/>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20">
      <w:bodyDiv w:val="1"/>
      <w:marLeft w:val="0"/>
      <w:marRight w:val="0"/>
      <w:marTop w:val="0"/>
      <w:marBottom w:val="0"/>
      <w:divBdr>
        <w:top w:val="none" w:sz="0" w:space="0" w:color="auto"/>
        <w:left w:val="none" w:sz="0" w:space="0" w:color="auto"/>
        <w:bottom w:val="none" w:sz="0" w:space="0" w:color="auto"/>
        <w:right w:val="none" w:sz="0" w:space="0" w:color="auto"/>
      </w:divBdr>
    </w:div>
    <w:div w:id="8914788">
      <w:bodyDiv w:val="1"/>
      <w:marLeft w:val="0"/>
      <w:marRight w:val="0"/>
      <w:marTop w:val="0"/>
      <w:marBottom w:val="0"/>
      <w:divBdr>
        <w:top w:val="none" w:sz="0" w:space="0" w:color="auto"/>
        <w:left w:val="none" w:sz="0" w:space="0" w:color="auto"/>
        <w:bottom w:val="none" w:sz="0" w:space="0" w:color="auto"/>
        <w:right w:val="none" w:sz="0" w:space="0" w:color="auto"/>
      </w:divBdr>
    </w:div>
    <w:div w:id="15812361">
      <w:bodyDiv w:val="1"/>
      <w:marLeft w:val="0"/>
      <w:marRight w:val="0"/>
      <w:marTop w:val="0"/>
      <w:marBottom w:val="0"/>
      <w:divBdr>
        <w:top w:val="none" w:sz="0" w:space="0" w:color="auto"/>
        <w:left w:val="none" w:sz="0" w:space="0" w:color="auto"/>
        <w:bottom w:val="none" w:sz="0" w:space="0" w:color="auto"/>
        <w:right w:val="none" w:sz="0" w:space="0" w:color="auto"/>
      </w:divBdr>
      <w:divsChild>
        <w:div w:id="176045980">
          <w:marLeft w:val="0"/>
          <w:marRight w:val="0"/>
          <w:marTop w:val="0"/>
          <w:marBottom w:val="0"/>
          <w:divBdr>
            <w:top w:val="none" w:sz="0" w:space="0" w:color="auto"/>
            <w:left w:val="none" w:sz="0" w:space="0" w:color="auto"/>
            <w:bottom w:val="none" w:sz="0" w:space="0" w:color="auto"/>
            <w:right w:val="none" w:sz="0" w:space="0" w:color="auto"/>
          </w:divBdr>
          <w:divsChild>
            <w:div w:id="1079861955">
              <w:marLeft w:val="0"/>
              <w:marRight w:val="0"/>
              <w:marTop w:val="0"/>
              <w:marBottom w:val="0"/>
              <w:divBdr>
                <w:top w:val="none" w:sz="0" w:space="0" w:color="auto"/>
                <w:left w:val="none" w:sz="0" w:space="0" w:color="auto"/>
                <w:bottom w:val="none" w:sz="0" w:space="0" w:color="auto"/>
                <w:right w:val="none" w:sz="0" w:space="0" w:color="auto"/>
              </w:divBdr>
              <w:divsChild>
                <w:div w:id="972170911">
                  <w:marLeft w:val="0"/>
                  <w:marRight w:val="0"/>
                  <w:marTop w:val="0"/>
                  <w:marBottom w:val="0"/>
                  <w:divBdr>
                    <w:top w:val="none" w:sz="0" w:space="0" w:color="auto"/>
                    <w:left w:val="none" w:sz="0" w:space="0" w:color="auto"/>
                    <w:bottom w:val="none" w:sz="0" w:space="0" w:color="auto"/>
                    <w:right w:val="none" w:sz="0" w:space="0" w:color="auto"/>
                  </w:divBdr>
                </w:div>
                <w:div w:id="1683043163">
                  <w:marLeft w:val="0"/>
                  <w:marRight w:val="0"/>
                  <w:marTop w:val="0"/>
                  <w:marBottom w:val="0"/>
                  <w:divBdr>
                    <w:top w:val="none" w:sz="0" w:space="0" w:color="auto"/>
                    <w:left w:val="none" w:sz="0" w:space="0" w:color="auto"/>
                    <w:bottom w:val="none" w:sz="0" w:space="0" w:color="auto"/>
                    <w:right w:val="none" w:sz="0" w:space="0" w:color="auto"/>
                  </w:divBdr>
                  <w:divsChild>
                    <w:div w:id="1452937089">
                      <w:marLeft w:val="0"/>
                      <w:marRight w:val="0"/>
                      <w:marTop w:val="0"/>
                      <w:marBottom w:val="0"/>
                      <w:divBdr>
                        <w:top w:val="none" w:sz="0" w:space="0" w:color="auto"/>
                        <w:left w:val="none" w:sz="0" w:space="0" w:color="auto"/>
                        <w:bottom w:val="none" w:sz="0" w:space="0" w:color="auto"/>
                        <w:right w:val="none" w:sz="0" w:space="0" w:color="auto"/>
                      </w:divBdr>
                      <w:divsChild>
                        <w:div w:id="1178351632">
                          <w:marLeft w:val="0"/>
                          <w:marRight w:val="0"/>
                          <w:marTop w:val="0"/>
                          <w:marBottom w:val="0"/>
                          <w:divBdr>
                            <w:top w:val="none" w:sz="0" w:space="0" w:color="auto"/>
                            <w:left w:val="none" w:sz="0" w:space="0" w:color="auto"/>
                            <w:bottom w:val="none" w:sz="0" w:space="0" w:color="auto"/>
                            <w:right w:val="none" w:sz="0" w:space="0" w:color="auto"/>
                          </w:divBdr>
                          <w:divsChild>
                            <w:div w:id="1174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179">
      <w:bodyDiv w:val="1"/>
      <w:marLeft w:val="0"/>
      <w:marRight w:val="0"/>
      <w:marTop w:val="0"/>
      <w:marBottom w:val="0"/>
      <w:divBdr>
        <w:top w:val="none" w:sz="0" w:space="0" w:color="auto"/>
        <w:left w:val="none" w:sz="0" w:space="0" w:color="auto"/>
        <w:bottom w:val="none" w:sz="0" w:space="0" w:color="auto"/>
        <w:right w:val="none" w:sz="0" w:space="0" w:color="auto"/>
      </w:divBdr>
    </w:div>
    <w:div w:id="31073955">
      <w:bodyDiv w:val="1"/>
      <w:marLeft w:val="0"/>
      <w:marRight w:val="0"/>
      <w:marTop w:val="0"/>
      <w:marBottom w:val="0"/>
      <w:divBdr>
        <w:top w:val="none" w:sz="0" w:space="0" w:color="auto"/>
        <w:left w:val="none" w:sz="0" w:space="0" w:color="auto"/>
        <w:bottom w:val="none" w:sz="0" w:space="0" w:color="auto"/>
        <w:right w:val="none" w:sz="0" w:space="0" w:color="auto"/>
      </w:divBdr>
    </w:div>
    <w:div w:id="31808229">
      <w:bodyDiv w:val="1"/>
      <w:marLeft w:val="0"/>
      <w:marRight w:val="0"/>
      <w:marTop w:val="0"/>
      <w:marBottom w:val="0"/>
      <w:divBdr>
        <w:top w:val="none" w:sz="0" w:space="0" w:color="auto"/>
        <w:left w:val="none" w:sz="0" w:space="0" w:color="auto"/>
        <w:bottom w:val="none" w:sz="0" w:space="0" w:color="auto"/>
        <w:right w:val="none" w:sz="0" w:space="0" w:color="auto"/>
      </w:divBdr>
    </w:div>
    <w:div w:id="65147459">
      <w:bodyDiv w:val="1"/>
      <w:marLeft w:val="0"/>
      <w:marRight w:val="0"/>
      <w:marTop w:val="0"/>
      <w:marBottom w:val="0"/>
      <w:divBdr>
        <w:top w:val="none" w:sz="0" w:space="0" w:color="auto"/>
        <w:left w:val="none" w:sz="0" w:space="0" w:color="auto"/>
        <w:bottom w:val="none" w:sz="0" w:space="0" w:color="auto"/>
        <w:right w:val="none" w:sz="0" w:space="0" w:color="auto"/>
      </w:divBdr>
    </w:div>
    <w:div w:id="71200149">
      <w:bodyDiv w:val="1"/>
      <w:marLeft w:val="0"/>
      <w:marRight w:val="0"/>
      <w:marTop w:val="0"/>
      <w:marBottom w:val="0"/>
      <w:divBdr>
        <w:top w:val="none" w:sz="0" w:space="0" w:color="auto"/>
        <w:left w:val="none" w:sz="0" w:space="0" w:color="auto"/>
        <w:bottom w:val="none" w:sz="0" w:space="0" w:color="auto"/>
        <w:right w:val="none" w:sz="0" w:space="0" w:color="auto"/>
      </w:divBdr>
    </w:div>
    <w:div w:id="79721303">
      <w:bodyDiv w:val="1"/>
      <w:marLeft w:val="0"/>
      <w:marRight w:val="0"/>
      <w:marTop w:val="0"/>
      <w:marBottom w:val="0"/>
      <w:divBdr>
        <w:top w:val="none" w:sz="0" w:space="0" w:color="auto"/>
        <w:left w:val="none" w:sz="0" w:space="0" w:color="auto"/>
        <w:bottom w:val="none" w:sz="0" w:space="0" w:color="auto"/>
        <w:right w:val="none" w:sz="0" w:space="0" w:color="auto"/>
      </w:divBdr>
    </w:div>
    <w:div w:id="95101795">
      <w:bodyDiv w:val="1"/>
      <w:marLeft w:val="0"/>
      <w:marRight w:val="0"/>
      <w:marTop w:val="0"/>
      <w:marBottom w:val="0"/>
      <w:divBdr>
        <w:top w:val="none" w:sz="0" w:space="0" w:color="auto"/>
        <w:left w:val="none" w:sz="0" w:space="0" w:color="auto"/>
        <w:bottom w:val="none" w:sz="0" w:space="0" w:color="auto"/>
        <w:right w:val="none" w:sz="0" w:space="0" w:color="auto"/>
      </w:divBdr>
    </w:div>
    <w:div w:id="105581636">
      <w:bodyDiv w:val="1"/>
      <w:marLeft w:val="0"/>
      <w:marRight w:val="0"/>
      <w:marTop w:val="0"/>
      <w:marBottom w:val="0"/>
      <w:divBdr>
        <w:top w:val="none" w:sz="0" w:space="0" w:color="auto"/>
        <w:left w:val="none" w:sz="0" w:space="0" w:color="auto"/>
        <w:bottom w:val="none" w:sz="0" w:space="0" w:color="auto"/>
        <w:right w:val="none" w:sz="0" w:space="0" w:color="auto"/>
      </w:divBdr>
    </w:div>
    <w:div w:id="121045558">
      <w:bodyDiv w:val="1"/>
      <w:marLeft w:val="0"/>
      <w:marRight w:val="0"/>
      <w:marTop w:val="0"/>
      <w:marBottom w:val="0"/>
      <w:divBdr>
        <w:top w:val="none" w:sz="0" w:space="0" w:color="auto"/>
        <w:left w:val="none" w:sz="0" w:space="0" w:color="auto"/>
        <w:bottom w:val="none" w:sz="0" w:space="0" w:color="auto"/>
        <w:right w:val="none" w:sz="0" w:space="0" w:color="auto"/>
      </w:divBdr>
    </w:div>
    <w:div w:id="121310207">
      <w:bodyDiv w:val="1"/>
      <w:marLeft w:val="0"/>
      <w:marRight w:val="0"/>
      <w:marTop w:val="0"/>
      <w:marBottom w:val="0"/>
      <w:divBdr>
        <w:top w:val="none" w:sz="0" w:space="0" w:color="auto"/>
        <w:left w:val="none" w:sz="0" w:space="0" w:color="auto"/>
        <w:bottom w:val="none" w:sz="0" w:space="0" w:color="auto"/>
        <w:right w:val="none" w:sz="0" w:space="0" w:color="auto"/>
      </w:divBdr>
    </w:div>
    <w:div w:id="122240291">
      <w:bodyDiv w:val="1"/>
      <w:marLeft w:val="0"/>
      <w:marRight w:val="0"/>
      <w:marTop w:val="0"/>
      <w:marBottom w:val="0"/>
      <w:divBdr>
        <w:top w:val="none" w:sz="0" w:space="0" w:color="auto"/>
        <w:left w:val="none" w:sz="0" w:space="0" w:color="auto"/>
        <w:bottom w:val="none" w:sz="0" w:space="0" w:color="auto"/>
        <w:right w:val="none" w:sz="0" w:space="0" w:color="auto"/>
      </w:divBdr>
    </w:div>
    <w:div w:id="139427837">
      <w:bodyDiv w:val="1"/>
      <w:marLeft w:val="0"/>
      <w:marRight w:val="0"/>
      <w:marTop w:val="0"/>
      <w:marBottom w:val="0"/>
      <w:divBdr>
        <w:top w:val="none" w:sz="0" w:space="0" w:color="auto"/>
        <w:left w:val="none" w:sz="0" w:space="0" w:color="auto"/>
        <w:bottom w:val="none" w:sz="0" w:space="0" w:color="auto"/>
        <w:right w:val="none" w:sz="0" w:space="0" w:color="auto"/>
      </w:divBdr>
    </w:div>
    <w:div w:id="154881512">
      <w:bodyDiv w:val="1"/>
      <w:marLeft w:val="0"/>
      <w:marRight w:val="0"/>
      <w:marTop w:val="0"/>
      <w:marBottom w:val="0"/>
      <w:divBdr>
        <w:top w:val="none" w:sz="0" w:space="0" w:color="auto"/>
        <w:left w:val="none" w:sz="0" w:space="0" w:color="auto"/>
        <w:bottom w:val="none" w:sz="0" w:space="0" w:color="auto"/>
        <w:right w:val="none" w:sz="0" w:space="0" w:color="auto"/>
      </w:divBdr>
    </w:div>
    <w:div w:id="180243591">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22303002">
      <w:bodyDiv w:val="1"/>
      <w:marLeft w:val="0"/>
      <w:marRight w:val="0"/>
      <w:marTop w:val="0"/>
      <w:marBottom w:val="0"/>
      <w:divBdr>
        <w:top w:val="none" w:sz="0" w:space="0" w:color="auto"/>
        <w:left w:val="none" w:sz="0" w:space="0" w:color="auto"/>
        <w:bottom w:val="none" w:sz="0" w:space="0" w:color="auto"/>
        <w:right w:val="none" w:sz="0" w:space="0" w:color="auto"/>
      </w:divBdr>
    </w:div>
    <w:div w:id="258175022">
      <w:bodyDiv w:val="1"/>
      <w:marLeft w:val="0"/>
      <w:marRight w:val="0"/>
      <w:marTop w:val="0"/>
      <w:marBottom w:val="0"/>
      <w:divBdr>
        <w:top w:val="none" w:sz="0" w:space="0" w:color="auto"/>
        <w:left w:val="none" w:sz="0" w:space="0" w:color="auto"/>
        <w:bottom w:val="none" w:sz="0" w:space="0" w:color="auto"/>
        <w:right w:val="none" w:sz="0" w:space="0" w:color="auto"/>
      </w:divBdr>
    </w:div>
    <w:div w:id="276759202">
      <w:bodyDiv w:val="1"/>
      <w:marLeft w:val="0"/>
      <w:marRight w:val="0"/>
      <w:marTop w:val="0"/>
      <w:marBottom w:val="0"/>
      <w:divBdr>
        <w:top w:val="none" w:sz="0" w:space="0" w:color="auto"/>
        <w:left w:val="none" w:sz="0" w:space="0" w:color="auto"/>
        <w:bottom w:val="none" w:sz="0" w:space="0" w:color="auto"/>
        <w:right w:val="none" w:sz="0" w:space="0" w:color="auto"/>
      </w:divBdr>
    </w:div>
    <w:div w:id="290719383">
      <w:bodyDiv w:val="1"/>
      <w:marLeft w:val="0"/>
      <w:marRight w:val="0"/>
      <w:marTop w:val="0"/>
      <w:marBottom w:val="0"/>
      <w:divBdr>
        <w:top w:val="none" w:sz="0" w:space="0" w:color="auto"/>
        <w:left w:val="none" w:sz="0" w:space="0" w:color="auto"/>
        <w:bottom w:val="none" w:sz="0" w:space="0" w:color="auto"/>
        <w:right w:val="none" w:sz="0" w:space="0" w:color="auto"/>
      </w:divBdr>
    </w:div>
    <w:div w:id="292028984">
      <w:bodyDiv w:val="1"/>
      <w:marLeft w:val="0"/>
      <w:marRight w:val="0"/>
      <w:marTop w:val="0"/>
      <w:marBottom w:val="0"/>
      <w:divBdr>
        <w:top w:val="none" w:sz="0" w:space="0" w:color="auto"/>
        <w:left w:val="none" w:sz="0" w:space="0" w:color="auto"/>
        <w:bottom w:val="none" w:sz="0" w:space="0" w:color="auto"/>
        <w:right w:val="none" w:sz="0" w:space="0" w:color="auto"/>
      </w:divBdr>
    </w:div>
    <w:div w:id="336808197">
      <w:bodyDiv w:val="1"/>
      <w:marLeft w:val="0"/>
      <w:marRight w:val="0"/>
      <w:marTop w:val="0"/>
      <w:marBottom w:val="0"/>
      <w:divBdr>
        <w:top w:val="none" w:sz="0" w:space="0" w:color="auto"/>
        <w:left w:val="none" w:sz="0" w:space="0" w:color="auto"/>
        <w:bottom w:val="none" w:sz="0" w:space="0" w:color="auto"/>
        <w:right w:val="none" w:sz="0" w:space="0" w:color="auto"/>
      </w:divBdr>
    </w:div>
    <w:div w:id="351147220">
      <w:bodyDiv w:val="1"/>
      <w:marLeft w:val="0"/>
      <w:marRight w:val="0"/>
      <w:marTop w:val="0"/>
      <w:marBottom w:val="0"/>
      <w:divBdr>
        <w:top w:val="none" w:sz="0" w:space="0" w:color="auto"/>
        <w:left w:val="none" w:sz="0" w:space="0" w:color="auto"/>
        <w:bottom w:val="none" w:sz="0" w:space="0" w:color="auto"/>
        <w:right w:val="none" w:sz="0" w:space="0" w:color="auto"/>
      </w:divBdr>
      <w:divsChild>
        <w:div w:id="1520461271">
          <w:marLeft w:val="0"/>
          <w:marRight w:val="0"/>
          <w:marTop w:val="0"/>
          <w:marBottom w:val="0"/>
          <w:divBdr>
            <w:top w:val="none" w:sz="0" w:space="0" w:color="auto"/>
            <w:left w:val="none" w:sz="0" w:space="0" w:color="auto"/>
            <w:bottom w:val="none" w:sz="0" w:space="0" w:color="auto"/>
            <w:right w:val="none" w:sz="0" w:space="0" w:color="auto"/>
          </w:divBdr>
          <w:divsChild>
            <w:div w:id="344091955">
              <w:marLeft w:val="0"/>
              <w:marRight w:val="0"/>
              <w:marTop w:val="0"/>
              <w:marBottom w:val="0"/>
              <w:divBdr>
                <w:top w:val="none" w:sz="0" w:space="0" w:color="auto"/>
                <w:left w:val="none" w:sz="0" w:space="0" w:color="auto"/>
                <w:bottom w:val="none" w:sz="0" w:space="0" w:color="auto"/>
                <w:right w:val="none" w:sz="0" w:space="0" w:color="auto"/>
              </w:divBdr>
              <w:divsChild>
                <w:div w:id="196702093">
                  <w:marLeft w:val="0"/>
                  <w:marRight w:val="0"/>
                  <w:marTop w:val="0"/>
                  <w:marBottom w:val="0"/>
                  <w:divBdr>
                    <w:top w:val="none" w:sz="0" w:space="0" w:color="auto"/>
                    <w:left w:val="none" w:sz="0" w:space="0" w:color="auto"/>
                    <w:bottom w:val="none" w:sz="0" w:space="0" w:color="auto"/>
                    <w:right w:val="none" w:sz="0" w:space="0" w:color="auto"/>
                  </w:divBdr>
                  <w:divsChild>
                    <w:div w:id="1662000264">
                      <w:marLeft w:val="0"/>
                      <w:marRight w:val="0"/>
                      <w:marTop w:val="0"/>
                      <w:marBottom w:val="0"/>
                      <w:divBdr>
                        <w:top w:val="none" w:sz="0" w:space="0" w:color="auto"/>
                        <w:left w:val="none" w:sz="0" w:space="0" w:color="auto"/>
                        <w:bottom w:val="none" w:sz="0" w:space="0" w:color="auto"/>
                        <w:right w:val="none" w:sz="0" w:space="0" w:color="auto"/>
                      </w:divBdr>
                      <w:divsChild>
                        <w:div w:id="792406351">
                          <w:marLeft w:val="0"/>
                          <w:marRight w:val="0"/>
                          <w:marTop w:val="0"/>
                          <w:marBottom w:val="0"/>
                          <w:divBdr>
                            <w:top w:val="none" w:sz="0" w:space="0" w:color="auto"/>
                            <w:left w:val="none" w:sz="0" w:space="0" w:color="auto"/>
                            <w:bottom w:val="none" w:sz="0" w:space="0" w:color="auto"/>
                            <w:right w:val="none" w:sz="0" w:space="0" w:color="auto"/>
                          </w:divBdr>
                          <w:divsChild>
                            <w:div w:id="1733037125">
                              <w:marLeft w:val="0"/>
                              <w:marRight w:val="0"/>
                              <w:marTop w:val="0"/>
                              <w:marBottom w:val="0"/>
                              <w:divBdr>
                                <w:top w:val="none" w:sz="0" w:space="0" w:color="auto"/>
                                <w:left w:val="none" w:sz="0" w:space="0" w:color="auto"/>
                                <w:bottom w:val="none" w:sz="0" w:space="0" w:color="auto"/>
                                <w:right w:val="none" w:sz="0" w:space="0" w:color="auto"/>
                              </w:divBdr>
                              <w:divsChild>
                                <w:div w:id="884222671">
                                  <w:marLeft w:val="0"/>
                                  <w:marRight w:val="0"/>
                                  <w:marTop w:val="0"/>
                                  <w:marBottom w:val="0"/>
                                  <w:divBdr>
                                    <w:top w:val="none" w:sz="0" w:space="0" w:color="auto"/>
                                    <w:left w:val="none" w:sz="0" w:space="0" w:color="auto"/>
                                    <w:bottom w:val="none" w:sz="0" w:space="0" w:color="auto"/>
                                    <w:right w:val="none" w:sz="0" w:space="0" w:color="auto"/>
                                  </w:divBdr>
                                  <w:divsChild>
                                    <w:div w:id="1432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114615">
      <w:bodyDiv w:val="1"/>
      <w:marLeft w:val="0"/>
      <w:marRight w:val="0"/>
      <w:marTop w:val="0"/>
      <w:marBottom w:val="0"/>
      <w:divBdr>
        <w:top w:val="none" w:sz="0" w:space="0" w:color="auto"/>
        <w:left w:val="none" w:sz="0" w:space="0" w:color="auto"/>
        <w:bottom w:val="none" w:sz="0" w:space="0" w:color="auto"/>
        <w:right w:val="none" w:sz="0" w:space="0" w:color="auto"/>
      </w:divBdr>
    </w:div>
    <w:div w:id="408774924">
      <w:bodyDiv w:val="1"/>
      <w:marLeft w:val="0"/>
      <w:marRight w:val="0"/>
      <w:marTop w:val="0"/>
      <w:marBottom w:val="0"/>
      <w:divBdr>
        <w:top w:val="none" w:sz="0" w:space="0" w:color="auto"/>
        <w:left w:val="none" w:sz="0" w:space="0" w:color="auto"/>
        <w:bottom w:val="none" w:sz="0" w:space="0" w:color="auto"/>
        <w:right w:val="none" w:sz="0" w:space="0" w:color="auto"/>
      </w:divBdr>
    </w:div>
    <w:div w:id="441344132">
      <w:bodyDiv w:val="1"/>
      <w:marLeft w:val="0"/>
      <w:marRight w:val="0"/>
      <w:marTop w:val="0"/>
      <w:marBottom w:val="0"/>
      <w:divBdr>
        <w:top w:val="none" w:sz="0" w:space="0" w:color="auto"/>
        <w:left w:val="none" w:sz="0" w:space="0" w:color="auto"/>
        <w:bottom w:val="none" w:sz="0" w:space="0" w:color="auto"/>
        <w:right w:val="none" w:sz="0" w:space="0" w:color="auto"/>
      </w:divBdr>
    </w:div>
    <w:div w:id="555161775">
      <w:bodyDiv w:val="1"/>
      <w:marLeft w:val="0"/>
      <w:marRight w:val="0"/>
      <w:marTop w:val="0"/>
      <w:marBottom w:val="0"/>
      <w:divBdr>
        <w:top w:val="none" w:sz="0" w:space="0" w:color="auto"/>
        <w:left w:val="none" w:sz="0" w:space="0" w:color="auto"/>
        <w:bottom w:val="none" w:sz="0" w:space="0" w:color="auto"/>
        <w:right w:val="none" w:sz="0" w:space="0" w:color="auto"/>
      </w:divBdr>
    </w:div>
    <w:div w:id="576943379">
      <w:bodyDiv w:val="1"/>
      <w:marLeft w:val="0"/>
      <w:marRight w:val="0"/>
      <w:marTop w:val="0"/>
      <w:marBottom w:val="0"/>
      <w:divBdr>
        <w:top w:val="none" w:sz="0" w:space="0" w:color="auto"/>
        <w:left w:val="none" w:sz="0" w:space="0" w:color="auto"/>
        <w:bottom w:val="none" w:sz="0" w:space="0" w:color="auto"/>
        <w:right w:val="none" w:sz="0" w:space="0" w:color="auto"/>
      </w:divBdr>
    </w:div>
    <w:div w:id="672100118">
      <w:bodyDiv w:val="1"/>
      <w:marLeft w:val="0"/>
      <w:marRight w:val="0"/>
      <w:marTop w:val="0"/>
      <w:marBottom w:val="0"/>
      <w:divBdr>
        <w:top w:val="none" w:sz="0" w:space="0" w:color="auto"/>
        <w:left w:val="none" w:sz="0" w:space="0" w:color="auto"/>
        <w:bottom w:val="none" w:sz="0" w:space="0" w:color="auto"/>
        <w:right w:val="none" w:sz="0" w:space="0" w:color="auto"/>
      </w:divBdr>
    </w:div>
    <w:div w:id="677345687">
      <w:bodyDiv w:val="1"/>
      <w:marLeft w:val="0"/>
      <w:marRight w:val="0"/>
      <w:marTop w:val="0"/>
      <w:marBottom w:val="0"/>
      <w:divBdr>
        <w:top w:val="none" w:sz="0" w:space="0" w:color="auto"/>
        <w:left w:val="none" w:sz="0" w:space="0" w:color="auto"/>
        <w:bottom w:val="none" w:sz="0" w:space="0" w:color="auto"/>
        <w:right w:val="none" w:sz="0" w:space="0" w:color="auto"/>
      </w:divBdr>
    </w:div>
    <w:div w:id="685711594">
      <w:bodyDiv w:val="1"/>
      <w:marLeft w:val="0"/>
      <w:marRight w:val="0"/>
      <w:marTop w:val="0"/>
      <w:marBottom w:val="0"/>
      <w:divBdr>
        <w:top w:val="none" w:sz="0" w:space="0" w:color="auto"/>
        <w:left w:val="none" w:sz="0" w:space="0" w:color="auto"/>
        <w:bottom w:val="none" w:sz="0" w:space="0" w:color="auto"/>
        <w:right w:val="none" w:sz="0" w:space="0" w:color="auto"/>
      </w:divBdr>
    </w:div>
    <w:div w:id="737829335">
      <w:bodyDiv w:val="1"/>
      <w:marLeft w:val="0"/>
      <w:marRight w:val="0"/>
      <w:marTop w:val="0"/>
      <w:marBottom w:val="0"/>
      <w:divBdr>
        <w:top w:val="none" w:sz="0" w:space="0" w:color="auto"/>
        <w:left w:val="none" w:sz="0" w:space="0" w:color="auto"/>
        <w:bottom w:val="none" w:sz="0" w:space="0" w:color="auto"/>
        <w:right w:val="none" w:sz="0" w:space="0" w:color="auto"/>
      </w:divBdr>
    </w:div>
    <w:div w:id="747309992">
      <w:bodyDiv w:val="1"/>
      <w:marLeft w:val="0"/>
      <w:marRight w:val="0"/>
      <w:marTop w:val="0"/>
      <w:marBottom w:val="0"/>
      <w:divBdr>
        <w:top w:val="none" w:sz="0" w:space="0" w:color="auto"/>
        <w:left w:val="none" w:sz="0" w:space="0" w:color="auto"/>
        <w:bottom w:val="none" w:sz="0" w:space="0" w:color="auto"/>
        <w:right w:val="none" w:sz="0" w:space="0" w:color="auto"/>
      </w:divBdr>
    </w:div>
    <w:div w:id="759762268">
      <w:bodyDiv w:val="1"/>
      <w:marLeft w:val="0"/>
      <w:marRight w:val="0"/>
      <w:marTop w:val="0"/>
      <w:marBottom w:val="0"/>
      <w:divBdr>
        <w:top w:val="none" w:sz="0" w:space="0" w:color="auto"/>
        <w:left w:val="none" w:sz="0" w:space="0" w:color="auto"/>
        <w:bottom w:val="none" w:sz="0" w:space="0" w:color="auto"/>
        <w:right w:val="none" w:sz="0" w:space="0" w:color="auto"/>
      </w:divBdr>
    </w:div>
    <w:div w:id="789981633">
      <w:bodyDiv w:val="1"/>
      <w:marLeft w:val="0"/>
      <w:marRight w:val="0"/>
      <w:marTop w:val="0"/>
      <w:marBottom w:val="0"/>
      <w:divBdr>
        <w:top w:val="none" w:sz="0" w:space="0" w:color="auto"/>
        <w:left w:val="none" w:sz="0" w:space="0" w:color="auto"/>
        <w:bottom w:val="none" w:sz="0" w:space="0" w:color="auto"/>
        <w:right w:val="none" w:sz="0" w:space="0" w:color="auto"/>
      </w:divBdr>
    </w:div>
    <w:div w:id="841772719">
      <w:bodyDiv w:val="1"/>
      <w:marLeft w:val="0"/>
      <w:marRight w:val="0"/>
      <w:marTop w:val="0"/>
      <w:marBottom w:val="0"/>
      <w:divBdr>
        <w:top w:val="none" w:sz="0" w:space="0" w:color="auto"/>
        <w:left w:val="none" w:sz="0" w:space="0" w:color="auto"/>
        <w:bottom w:val="none" w:sz="0" w:space="0" w:color="auto"/>
        <w:right w:val="none" w:sz="0" w:space="0" w:color="auto"/>
      </w:divBdr>
    </w:div>
    <w:div w:id="850686716">
      <w:bodyDiv w:val="1"/>
      <w:marLeft w:val="0"/>
      <w:marRight w:val="0"/>
      <w:marTop w:val="0"/>
      <w:marBottom w:val="0"/>
      <w:divBdr>
        <w:top w:val="none" w:sz="0" w:space="0" w:color="auto"/>
        <w:left w:val="none" w:sz="0" w:space="0" w:color="auto"/>
        <w:bottom w:val="none" w:sz="0" w:space="0" w:color="auto"/>
        <w:right w:val="none" w:sz="0" w:space="0" w:color="auto"/>
      </w:divBdr>
    </w:div>
    <w:div w:id="857550159">
      <w:bodyDiv w:val="1"/>
      <w:marLeft w:val="0"/>
      <w:marRight w:val="0"/>
      <w:marTop w:val="0"/>
      <w:marBottom w:val="0"/>
      <w:divBdr>
        <w:top w:val="none" w:sz="0" w:space="0" w:color="auto"/>
        <w:left w:val="none" w:sz="0" w:space="0" w:color="auto"/>
        <w:bottom w:val="none" w:sz="0" w:space="0" w:color="auto"/>
        <w:right w:val="none" w:sz="0" w:space="0" w:color="auto"/>
      </w:divBdr>
    </w:div>
    <w:div w:id="858743415">
      <w:bodyDiv w:val="1"/>
      <w:marLeft w:val="0"/>
      <w:marRight w:val="0"/>
      <w:marTop w:val="0"/>
      <w:marBottom w:val="0"/>
      <w:divBdr>
        <w:top w:val="none" w:sz="0" w:space="0" w:color="auto"/>
        <w:left w:val="none" w:sz="0" w:space="0" w:color="auto"/>
        <w:bottom w:val="none" w:sz="0" w:space="0" w:color="auto"/>
        <w:right w:val="none" w:sz="0" w:space="0" w:color="auto"/>
      </w:divBdr>
    </w:div>
    <w:div w:id="893346571">
      <w:bodyDiv w:val="1"/>
      <w:marLeft w:val="0"/>
      <w:marRight w:val="0"/>
      <w:marTop w:val="0"/>
      <w:marBottom w:val="0"/>
      <w:divBdr>
        <w:top w:val="none" w:sz="0" w:space="0" w:color="auto"/>
        <w:left w:val="none" w:sz="0" w:space="0" w:color="auto"/>
        <w:bottom w:val="none" w:sz="0" w:space="0" w:color="auto"/>
        <w:right w:val="none" w:sz="0" w:space="0" w:color="auto"/>
      </w:divBdr>
    </w:div>
    <w:div w:id="922572057">
      <w:bodyDiv w:val="1"/>
      <w:marLeft w:val="0"/>
      <w:marRight w:val="0"/>
      <w:marTop w:val="0"/>
      <w:marBottom w:val="0"/>
      <w:divBdr>
        <w:top w:val="none" w:sz="0" w:space="0" w:color="auto"/>
        <w:left w:val="none" w:sz="0" w:space="0" w:color="auto"/>
        <w:bottom w:val="none" w:sz="0" w:space="0" w:color="auto"/>
        <w:right w:val="none" w:sz="0" w:space="0" w:color="auto"/>
      </w:divBdr>
    </w:div>
    <w:div w:id="967122671">
      <w:bodyDiv w:val="1"/>
      <w:marLeft w:val="0"/>
      <w:marRight w:val="0"/>
      <w:marTop w:val="0"/>
      <w:marBottom w:val="0"/>
      <w:divBdr>
        <w:top w:val="none" w:sz="0" w:space="0" w:color="auto"/>
        <w:left w:val="none" w:sz="0" w:space="0" w:color="auto"/>
        <w:bottom w:val="none" w:sz="0" w:space="0" w:color="auto"/>
        <w:right w:val="none" w:sz="0" w:space="0" w:color="auto"/>
      </w:divBdr>
    </w:div>
    <w:div w:id="967859074">
      <w:bodyDiv w:val="1"/>
      <w:marLeft w:val="0"/>
      <w:marRight w:val="0"/>
      <w:marTop w:val="0"/>
      <w:marBottom w:val="0"/>
      <w:divBdr>
        <w:top w:val="none" w:sz="0" w:space="0" w:color="auto"/>
        <w:left w:val="none" w:sz="0" w:space="0" w:color="auto"/>
        <w:bottom w:val="none" w:sz="0" w:space="0" w:color="auto"/>
        <w:right w:val="none" w:sz="0" w:space="0" w:color="auto"/>
      </w:divBdr>
    </w:div>
    <w:div w:id="994148140">
      <w:bodyDiv w:val="1"/>
      <w:marLeft w:val="0"/>
      <w:marRight w:val="0"/>
      <w:marTop w:val="0"/>
      <w:marBottom w:val="0"/>
      <w:divBdr>
        <w:top w:val="none" w:sz="0" w:space="0" w:color="auto"/>
        <w:left w:val="none" w:sz="0" w:space="0" w:color="auto"/>
        <w:bottom w:val="none" w:sz="0" w:space="0" w:color="auto"/>
        <w:right w:val="none" w:sz="0" w:space="0" w:color="auto"/>
      </w:divBdr>
    </w:div>
    <w:div w:id="1002706267">
      <w:bodyDiv w:val="1"/>
      <w:marLeft w:val="0"/>
      <w:marRight w:val="0"/>
      <w:marTop w:val="0"/>
      <w:marBottom w:val="0"/>
      <w:divBdr>
        <w:top w:val="none" w:sz="0" w:space="0" w:color="auto"/>
        <w:left w:val="none" w:sz="0" w:space="0" w:color="auto"/>
        <w:bottom w:val="none" w:sz="0" w:space="0" w:color="auto"/>
        <w:right w:val="none" w:sz="0" w:space="0" w:color="auto"/>
      </w:divBdr>
    </w:div>
    <w:div w:id="1043679933">
      <w:bodyDiv w:val="1"/>
      <w:marLeft w:val="0"/>
      <w:marRight w:val="0"/>
      <w:marTop w:val="0"/>
      <w:marBottom w:val="0"/>
      <w:divBdr>
        <w:top w:val="none" w:sz="0" w:space="0" w:color="auto"/>
        <w:left w:val="none" w:sz="0" w:space="0" w:color="auto"/>
        <w:bottom w:val="none" w:sz="0" w:space="0" w:color="auto"/>
        <w:right w:val="none" w:sz="0" w:space="0" w:color="auto"/>
      </w:divBdr>
    </w:div>
    <w:div w:id="1051729571">
      <w:bodyDiv w:val="1"/>
      <w:marLeft w:val="0"/>
      <w:marRight w:val="0"/>
      <w:marTop w:val="0"/>
      <w:marBottom w:val="0"/>
      <w:divBdr>
        <w:top w:val="none" w:sz="0" w:space="0" w:color="auto"/>
        <w:left w:val="none" w:sz="0" w:space="0" w:color="auto"/>
        <w:bottom w:val="none" w:sz="0" w:space="0" w:color="auto"/>
        <w:right w:val="none" w:sz="0" w:space="0" w:color="auto"/>
      </w:divBdr>
    </w:div>
    <w:div w:id="1076244624">
      <w:bodyDiv w:val="1"/>
      <w:marLeft w:val="0"/>
      <w:marRight w:val="0"/>
      <w:marTop w:val="0"/>
      <w:marBottom w:val="0"/>
      <w:divBdr>
        <w:top w:val="none" w:sz="0" w:space="0" w:color="auto"/>
        <w:left w:val="none" w:sz="0" w:space="0" w:color="auto"/>
        <w:bottom w:val="none" w:sz="0" w:space="0" w:color="auto"/>
        <w:right w:val="none" w:sz="0" w:space="0" w:color="auto"/>
      </w:divBdr>
    </w:div>
    <w:div w:id="1091462491">
      <w:bodyDiv w:val="1"/>
      <w:marLeft w:val="0"/>
      <w:marRight w:val="0"/>
      <w:marTop w:val="0"/>
      <w:marBottom w:val="0"/>
      <w:divBdr>
        <w:top w:val="none" w:sz="0" w:space="0" w:color="auto"/>
        <w:left w:val="none" w:sz="0" w:space="0" w:color="auto"/>
        <w:bottom w:val="none" w:sz="0" w:space="0" w:color="auto"/>
        <w:right w:val="none" w:sz="0" w:space="0" w:color="auto"/>
      </w:divBdr>
    </w:div>
    <w:div w:id="1097948157">
      <w:bodyDiv w:val="1"/>
      <w:marLeft w:val="0"/>
      <w:marRight w:val="0"/>
      <w:marTop w:val="0"/>
      <w:marBottom w:val="0"/>
      <w:divBdr>
        <w:top w:val="none" w:sz="0" w:space="0" w:color="auto"/>
        <w:left w:val="none" w:sz="0" w:space="0" w:color="auto"/>
        <w:bottom w:val="none" w:sz="0" w:space="0" w:color="auto"/>
        <w:right w:val="none" w:sz="0" w:space="0" w:color="auto"/>
      </w:divBdr>
      <w:divsChild>
        <w:div w:id="893663524">
          <w:marLeft w:val="0"/>
          <w:marRight w:val="0"/>
          <w:marTop w:val="0"/>
          <w:marBottom w:val="0"/>
          <w:divBdr>
            <w:top w:val="none" w:sz="0" w:space="0" w:color="auto"/>
            <w:left w:val="none" w:sz="0" w:space="0" w:color="auto"/>
            <w:bottom w:val="none" w:sz="0" w:space="0" w:color="auto"/>
            <w:right w:val="none" w:sz="0" w:space="0" w:color="auto"/>
          </w:divBdr>
          <w:divsChild>
            <w:div w:id="1770196571">
              <w:marLeft w:val="0"/>
              <w:marRight w:val="0"/>
              <w:marTop w:val="0"/>
              <w:marBottom w:val="0"/>
              <w:divBdr>
                <w:top w:val="none" w:sz="0" w:space="0" w:color="auto"/>
                <w:left w:val="none" w:sz="0" w:space="0" w:color="auto"/>
                <w:bottom w:val="none" w:sz="0" w:space="0" w:color="auto"/>
                <w:right w:val="none" w:sz="0" w:space="0" w:color="auto"/>
              </w:divBdr>
              <w:divsChild>
                <w:div w:id="2080664463">
                  <w:marLeft w:val="0"/>
                  <w:marRight w:val="0"/>
                  <w:marTop w:val="0"/>
                  <w:marBottom w:val="0"/>
                  <w:divBdr>
                    <w:top w:val="none" w:sz="0" w:space="0" w:color="auto"/>
                    <w:left w:val="none" w:sz="0" w:space="0" w:color="auto"/>
                    <w:bottom w:val="none" w:sz="0" w:space="0" w:color="auto"/>
                    <w:right w:val="none" w:sz="0" w:space="0" w:color="auto"/>
                  </w:divBdr>
                </w:div>
                <w:div w:id="829294261">
                  <w:marLeft w:val="0"/>
                  <w:marRight w:val="0"/>
                  <w:marTop w:val="0"/>
                  <w:marBottom w:val="0"/>
                  <w:divBdr>
                    <w:top w:val="none" w:sz="0" w:space="0" w:color="auto"/>
                    <w:left w:val="none" w:sz="0" w:space="0" w:color="auto"/>
                    <w:bottom w:val="none" w:sz="0" w:space="0" w:color="auto"/>
                    <w:right w:val="none" w:sz="0" w:space="0" w:color="auto"/>
                  </w:divBdr>
                  <w:divsChild>
                    <w:div w:id="319426522">
                      <w:marLeft w:val="0"/>
                      <w:marRight w:val="0"/>
                      <w:marTop w:val="0"/>
                      <w:marBottom w:val="0"/>
                      <w:divBdr>
                        <w:top w:val="none" w:sz="0" w:space="0" w:color="auto"/>
                        <w:left w:val="none" w:sz="0" w:space="0" w:color="auto"/>
                        <w:bottom w:val="none" w:sz="0" w:space="0" w:color="auto"/>
                        <w:right w:val="none" w:sz="0" w:space="0" w:color="auto"/>
                      </w:divBdr>
                      <w:divsChild>
                        <w:div w:id="2115510972">
                          <w:marLeft w:val="0"/>
                          <w:marRight w:val="0"/>
                          <w:marTop w:val="0"/>
                          <w:marBottom w:val="0"/>
                          <w:divBdr>
                            <w:top w:val="none" w:sz="0" w:space="0" w:color="auto"/>
                            <w:left w:val="none" w:sz="0" w:space="0" w:color="auto"/>
                            <w:bottom w:val="none" w:sz="0" w:space="0" w:color="auto"/>
                            <w:right w:val="none" w:sz="0" w:space="0" w:color="auto"/>
                          </w:divBdr>
                          <w:divsChild>
                            <w:div w:id="20888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18653">
      <w:bodyDiv w:val="1"/>
      <w:marLeft w:val="0"/>
      <w:marRight w:val="0"/>
      <w:marTop w:val="0"/>
      <w:marBottom w:val="0"/>
      <w:divBdr>
        <w:top w:val="none" w:sz="0" w:space="0" w:color="auto"/>
        <w:left w:val="none" w:sz="0" w:space="0" w:color="auto"/>
        <w:bottom w:val="none" w:sz="0" w:space="0" w:color="auto"/>
        <w:right w:val="none" w:sz="0" w:space="0" w:color="auto"/>
      </w:divBdr>
    </w:div>
    <w:div w:id="1154565724">
      <w:bodyDiv w:val="1"/>
      <w:marLeft w:val="0"/>
      <w:marRight w:val="0"/>
      <w:marTop w:val="0"/>
      <w:marBottom w:val="0"/>
      <w:divBdr>
        <w:top w:val="none" w:sz="0" w:space="0" w:color="auto"/>
        <w:left w:val="none" w:sz="0" w:space="0" w:color="auto"/>
        <w:bottom w:val="none" w:sz="0" w:space="0" w:color="auto"/>
        <w:right w:val="none" w:sz="0" w:space="0" w:color="auto"/>
      </w:divBdr>
    </w:div>
    <w:div w:id="1178736923">
      <w:bodyDiv w:val="1"/>
      <w:marLeft w:val="0"/>
      <w:marRight w:val="0"/>
      <w:marTop w:val="0"/>
      <w:marBottom w:val="0"/>
      <w:divBdr>
        <w:top w:val="none" w:sz="0" w:space="0" w:color="auto"/>
        <w:left w:val="none" w:sz="0" w:space="0" w:color="auto"/>
        <w:bottom w:val="none" w:sz="0" w:space="0" w:color="auto"/>
        <w:right w:val="none" w:sz="0" w:space="0" w:color="auto"/>
      </w:divBdr>
    </w:div>
    <w:div w:id="1184202532">
      <w:bodyDiv w:val="1"/>
      <w:marLeft w:val="0"/>
      <w:marRight w:val="0"/>
      <w:marTop w:val="0"/>
      <w:marBottom w:val="0"/>
      <w:divBdr>
        <w:top w:val="none" w:sz="0" w:space="0" w:color="auto"/>
        <w:left w:val="none" w:sz="0" w:space="0" w:color="auto"/>
        <w:bottom w:val="none" w:sz="0" w:space="0" w:color="auto"/>
        <w:right w:val="none" w:sz="0" w:space="0" w:color="auto"/>
      </w:divBdr>
    </w:div>
    <w:div w:id="1205294488">
      <w:bodyDiv w:val="1"/>
      <w:marLeft w:val="0"/>
      <w:marRight w:val="0"/>
      <w:marTop w:val="0"/>
      <w:marBottom w:val="0"/>
      <w:divBdr>
        <w:top w:val="none" w:sz="0" w:space="0" w:color="auto"/>
        <w:left w:val="none" w:sz="0" w:space="0" w:color="auto"/>
        <w:bottom w:val="none" w:sz="0" w:space="0" w:color="auto"/>
        <w:right w:val="none" w:sz="0" w:space="0" w:color="auto"/>
      </w:divBdr>
    </w:div>
    <w:div w:id="1215047667">
      <w:bodyDiv w:val="1"/>
      <w:marLeft w:val="0"/>
      <w:marRight w:val="0"/>
      <w:marTop w:val="0"/>
      <w:marBottom w:val="0"/>
      <w:divBdr>
        <w:top w:val="none" w:sz="0" w:space="0" w:color="auto"/>
        <w:left w:val="none" w:sz="0" w:space="0" w:color="auto"/>
        <w:bottom w:val="none" w:sz="0" w:space="0" w:color="auto"/>
        <w:right w:val="none" w:sz="0" w:space="0" w:color="auto"/>
      </w:divBdr>
    </w:div>
    <w:div w:id="1235165791">
      <w:bodyDiv w:val="1"/>
      <w:marLeft w:val="0"/>
      <w:marRight w:val="0"/>
      <w:marTop w:val="0"/>
      <w:marBottom w:val="0"/>
      <w:divBdr>
        <w:top w:val="none" w:sz="0" w:space="0" w:color="auto"/>
        <w:left w:val="none" w:sz="0" w:space="0" w:color="auto"/>
        <w:bottom w:val="none" w:sz="0" w:space="0" w:color="auto"/>
        <w:right w:val="none" w:sz="0" w:space="0" w:color="auto"/>
      </w:divBdr>
    </w:div>
    <w:div w:id="1269966155">
      <w:bodyDiv w:val="1"/>
      <w:marLeft w:val="0"/>
      <w:marRight w:val="0"/>
      <w:marTop w:val="0"/>
      <w:marBottom w:val="0"/>
      <w:divBdr>
        <w:top w:val="none" w:sz="0" w:space="0" w:color="auto"/>
        <w:left w:val="none" w:sz="0" w:space="0" w:color="auto"/>
        <w:bottom w:val="none" w:sz="0" w:space="0" w:color="auto"/>
        <w:right w:val="none" w:sz="0" w:space="0" w:color="auto"/>
      </w:divBdr>
    </w:div>
    <w:div w:id="1282881760">
      <w:bodyDiv w:val="1"/>
      <w:marLeft w:val="0"/>
      <w:marRight w:val="0"/>
      <w:marTop w:val="0"/>
      <w:marBottom w:val="0"/>
      <w:divBdr>
        <w:top w:val="none" w:sz="0" w:space="0" w:color="auto"/>
        <w:left w:val="none" w:sz="0" w:space="0" w:color="auto"/>
        <w:bottom w:val="none" w:sz="0" w:space="0" w:color="auto"/>
        <w:right w:val="none" w:sz="0" w:space="0" w:color="auto"/>
      </w:divBdr>
    </w:div>
    <w:div w:id="1292319215">
      <w:bodyDiv w:val="1"/>
      <w:marLeft w:val="0"/>
      <w:marRight w:val="0"/>
      <w:marTop w:val="0"/>
      <w:marBottom w:val="0"/>
      <w:divBdr>
        <w:top w:val="none" w:sz="0" w:space="0" w:color="auto"/>
        <w:left w:val="none" w:sz="0" w:space="0" w:color="auto"/>
        <w:bottom w:val="none" w:sz="0" w:space="0" w:color="auto"/>
        <w:right w:val="none" w:sz="0" w:space="0" w:color="auto"/>
      </w:divBdr>
    </w:div>
    <w:div w:id="1322586351">
      <w:bodyDiv w:val="1"/>
      <w:marLeft w:val="0"/>
      <w:marRight w:val="0"/>
      <w:marTop w:val="0"/>
      <w:marBottom w:val="0"/>
      <w:divBdr>
        <w:top w:val="none" w:sz="0" w:space="0" w:color="auto"/>
        <w:left w:val="none" w:sz="0" w:space="0" w:color="auto"/>
        <w:bottom w:val="none" w:sz="0" w:space="0" w:color="auto"/>
        <w:right w:val="none" w:sz="0" w:space="0" w:color="auto"/>
      </w:divBdr>
    </w:div>
    <w:div w:id="1368867289">
      <w:bodyDiv w:val="1"/>
      <w:marLeft w:val="0"/>
      <w:marRight w:val="0"/>
      <w:marTop w:val="0"/>
      <w:marBottom w:val="0"/>
      <w:divBdr>
        <w:top w:val="none" w:sz="0" w:space="0" w:color="auto"/>
        <w:left w:val="none" w:sz="0" w:space="0" w:color="auto"/>
        <w:bottom w:val="none" w:sz="0" w:space="0" w:color="auto"/>
        <w:right w:val="none" w:sz="0" w:space="0" w:color="auto"/>
      </w:divBdr>
    </w:div>
    <w:div w:id="1386878054">
      <w:bodyDiv w:val="1"/>
      <w:marLeft w:val="0"/>
      <w:marRight w:val="0"/>
      <w:marTop w:val="0"/>
      <w:marBottom w:val="0"/>
      <w:divBdr>
        <w:top w:val="none" w:sz="0" w:space="0" w:color="auto"/>
        <w:left w:val="none" w:sz="0" w:space="0" w:color="auto"/>
        <w:bottom w:val="none" w:sz="0" w:space="0" w:color="auto"/>
        <w:right w:val="none" w:sz="0" w:space="0" w:color="auto"/>
      </w:divBdr>
    </w:div>
    <w:div w:id="1402554897">
      <w:bodyDiv w:val="1"/>
      <w:marLeft w:val="0"/>
      <w:marRight w:val="0"/>
      <w:marTop w:val="0"/>
      <w:marBottom w:val="0"/>
      <w:divBdr>
        <w:top w:val="none" w:sz="0" w:space="0" w:color="auto"/>
        <w:left w:val="none" w:sz="0" w:space="0" w:color="auto"/>
        <w:bottom w:val="none" w:sz="0" w:space="0" w:color="auto"/>
        <w:right w:val="none" w:sz="0" w:space="0" w:color="auto"/>
      </w:divBdr>
    </w:div>
    <w:div w:id="1413236331">
      <w:bodyDiv w:val="1"/>
      <w:marLeft w:val="0"/>
      <w:marRight w:val="0"/>
      <w:marTop w:val="0"/>
      <w:marBottom w:val="0"/>
      <w:divBdr>
        <w:top w:val="none" w:sz="0" w:space="0" w:color="auto"/>
        <w:left w:val="none" w:sz="0" w:space="0" w:color="auto"/>
        <w:bottom w:val="none" w:sz="0" w:space="0" w:color="auto"/>
        <w:right w:val="none" w:sz="0" w:space="0" w:color="auto"/>
      </w:divBdr>
    </w:div>
    <w:div w:id="1484617302">
      <w:bodyDiv w:val="1"/>
      <w:marLeft w:val="0"/>
      <w:marRight w:val="0"/>
      <w:marTop w:val="0"/>
      <w:marBottom w:val="0"/>
      <w:divBdr>
        <w:top w:val="none" w:sz="0" w:space="0" w:color="auto"/>
        <w:left w:val="none" w:sz="0" w:space="0" w:color="auto"/>
        <w:bottom w:val="none" w:sz="0" w:space="0" w:color="auto"/>
        <w:right w:val="none" w:sz="0" w:space="0" w:color="auto"/>
      </w:divBdr>
    </w:div>
    <w:div w:id="1519464462">
      <w:bodyDiv w:val="1"/>
      <w:marLeft w:val="0"/>
      <w:marRight w:val="0"/>
      <w:marTop w:val="0"/>
      <w:marBottom w:val="0"/>
      <w:divBdr>
        <w:top w:val="none" w:sz="0" w:space="0" w:color="auto"/>
        <w:left w:val="none" w:sz="0" w:space="0" w:color="auto"/>
        <w:bottom w:val="none" w:sz="0" w:space="0" w:color="auto"/>
        <w:right w:val="none" w:sz="0" w:space="0" w:color="auto"/>
      </w:divBdr>
      <w:divsChild>
        <w:div w:id="159153285">
          <w:marLeft w:val="0"/>
          <w:marRight w:val="0"/>
          <w:marTop w:val="0"/>
          <w:marBottom w:val="0"/>
          <w:divBdr>
            <w:top w:val="none" w:sz="0" w:space="0" w:color="auto"/>
            <w:left w:val="none" w:sz="0" w:space="0" w:color="auto"/>
            <w:bottom w:val="none" w:sz="0" w:space="0" w:color="auto"/>
            <w:right w:val="none" w:sz="0" w:space="0" w:color="auto"/>
          </w:divBdr>
          <w:divsChild>
            <w:div w:id="2126147448">
              <w:marLeft w:val="0"/>
              <w:marRight w:val="0"/>
              <w:marTop w:val="0"/>
              <w:marBottom w:val="0"/>
              <w:divBdr>
                <w:top w:val="none" w:sz="0" w:space="0" w:color="auto"/>
                <w:left w:val="none" w:sz="0" w:space="0" w:color="auto"/>
                <w:bottom w:val="none" w:sz="0" w:space="0" w:color="auto"/>
                <w:right w:val="none" w:sz="0" w:space="0" w:color="auto"/>
              </w:divBdr>
              <w:divsChild>
                <w:div w:id="965239499">
                  <w:marLeft w:val="0"/>
                  <w:marRight w:val="0"/>
                  <w:marTop w:val="0"/>
                  <w:marBottom w:val="0"/>
                  <w:divBdr>
                    <w:top w:val="none" w:sz="0" w:space="0" w:color="auto"/>
                    <w:left w:val="none" w:sz="0" w:space="0" w:color="auto"/>
                    <w:bottom w:val="none" w:sz="0" w:space="0" w:color="auto"/>
                    <w:right w:val="none" w:sz="0" w:space="0" w:color="auto"/>
                  </w:divBdr>
                </w:div>
                <w:div w:id="867716014">
                  <w:marLeft w:val="0"/>
                  <w:marRight w:val="0"/>
                  <w:marTop w:val="0"/>
                  <w:marBottom w:val="0"/>
                  <w:divBdr>
                    <w:top w:val="none" w:sz="0" w:space="0" w:color="auto"/>
                    <w:left w:val="none" w:sz="0" w:space="0" w:color="auto"/>
                    <w:bottom w:val="none" w:sz="0" w:space="0" w:color="auto"/>
                    <w:right w:val="none" w:sz="0" w:space="0" w:color="auto"/>
                  </w:divBdr>
                  <w:divsChild>
                    <w:div w:id="1783456209">
                      <w:marLeft w:val="0"/>
                      <w:marRight w:val="0"/>
                      <w:marTop w:val="0"/>
                      <w:marBottom w:val="0"/>
                      <w:divBdr>
                        <w:top w:val="none" w:sz="0" w:space="0" w:color="auto"/>
                        <w:left w:val="none" w:sz="0" w:space="0" w:color="auto"/>
                        <w:bottom w:val="none" w:sz="0" w:space="0" w:color="auto"/>
                        <w:right w:val="none" w:sz="0" w:space="0" w:color="auto"/>
                      </w:divBdr>
                      <w:divsChild>
                        <w:div w:id="851987734">
                          <w:marLeft w:val="0"/>
                          <w:marRight w:val="0"/>
                          <w:marTop w:val="0"/>
                          <w:marBottom w:val="0"/>
                          <w:divBdr>
                            <w:top w:val="none" w:sz="0" w:space="0" w:color="auto"/>
                            <w:left w:val="none" w:sz="0" w:space="0" w:color="auto"/>
                            <w:bottom w:val="none" w:sz="0" w:space="0" w:color="auto"/>
                            <w:right w:val="none" w:sz="0" w:space="0" w:color="auto"/>
                          </w:divBdr>
                          <w:divsChild>
                            <w:div w:id="6231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58394286">
      <w:bodyDiv w:val="1"/>
      <w:marLeft w:val="0"/>
      <w:marRight w:val="0"/>
      <w:marTop w:val="0"/>
      <w:marBottom w:val="0"/>
      <w:divBdr>
        <w:top w:val="none" w:sz="0" w:space="0" w:color="auto"/>
        <w:left w:val="none" w:sz="0" w:space="0" w:color="auto"/>
        <w:bottom w:val="none" w:sz="0" w:space="0" w:color="auto"/>
        <w:right w:val="none" w:sz="0" w:space="0" w:color="auto"/>
      </w:divBdr>
    </w:div>
    <w:div w:id="1574469534">
      <w:bodyDiv w:val="1"/>
      <w:marLeft w:val="0"/>
      <w:marRight w:val="0"/>
      <w:marTop w:val="0"/>
      <w:marBottom w:val="0"/>
      <w:divBdr>
        <w:top w:val="none" w:sz="0" w:space="0" w:color="auto"/>
        <w:left w:val="none" w:sz="0" w:space="0" w:color="auto"/>
        <w:bottom w:val="none" w:sz="0" w:space="0" w:color="auto"/>
        <w:right w:val="none" w:sz="0" w:space="0" w:color="auto"/>
      </w:divBdr>
    </w:div>
    <w:div w:id="1579635887">
      <w:bodyDiv w:val="1"/>
      <w:marLeft w:val="0"/>
      <w:marRight w:val="0"/>
      <w:marTop w:val="0"/>
      <w:marBottom w:val="0"/>
      <w:divBdr>
        <w:top w:val="none" w:sz="0" w:space="0" w:color="auto"/>
        <w:left w:val="none" w:sz="0" w:space="0" w:color="auto"/>
        <w:bottom w:val="none" w:sz="0" w:space="0" w:color="auto"/>
        <w:right w:val="none" w:sz="0" w:space="0" w:color="auto"/>
      </w:divBdr>
    </w:div>
    <w:div w:id="1606107945">
      <w:bodyDiv w:val="1"/>
      <w:marLeft w:val="0"/>
      <w:marRight w:val="0"/>
      <w:marTop w:val="0"/>
      <w:marBottom w:val="0"/>
      <w:divBdr>
        <w:top w:val="none" w:sz="0" w:space="0" w:color="auto"/>
        <w:left w:val="none" w:sz="0" w:space="0" w:color="auto"/>
        <w:bottom w:val="none" w:sz="0" w:space="0" w:color="auto"/>
        <w:right w:val="none" w:sz="0" w:space="0" w:color="auto"/>
      </w:divBdr>
    </w:div>
    <w:div w:id="1613512408">
      <w:bodyDiv w:val="1"/>
      <w:marLeft w:val="0"/>
      <w:marRight w:val="0"/>
      <w:marTop w:val="0"/>
      <w:marBottom w:val="0"/>
      <w:divBdr>
        <w:top w:val="none" w:sz="0" w:space="0" w:color="auto"/>
        <w:left w:val="none" w:sz="0" w:space="0" w:color="auto"/>
        <w:bottom w:val="none" w:sz="0" w:space="0" w:color="auto"/>
        <w:right w:val="none" w:sz="0" w:space="0" w:color="auto"/>
      </w:divBdr>
    </w:div>
    <w:div w:id="1615136517">
      <w:bodyDiv w:val="1"/>
      <w:marLeft w:val="0"/>
      <w:marRight w:val="0"/>
      <w:marTop w:val="0"/>
      <w:marBottom w:val="0"/>
      <w:divBdr>
        <w:top w:val="none" w:sz="0" w:space="0" w:color="auto"/>
        <w:left w:val="none" w:sz="0" w:space="0" w:color="auto"/>
        <w:bottom w:val="none" w:sz="0" w:space="0" w:color="auto"/>
        <w:right w:val="none" w:sz="0" w:space="0" w:color="auto"/>
      </w:divBdr>
      <w:divsChild>
        <w:div w:id="1666324040">
          <w:marLeft w:val="0"/>
          <w:marRight w:val="0"/>
          <w:marTop w:val="0"/>
          <w:marBottom w:val="0"/>
          <w:divBdr>
            <w:top w:val="none" w:sz="0" w:space="0" w:color="auto"/>
            <w:left w:val="none" w:sz="0" w:space="0" w:color="auto"/>
            <w:bottom w:val="none" w:sz="0" w:space="0" w:color="auto"/>
            <w:right w:val="none" w:sz="0" w:space="0" w:color="auto"/>
          </w:divBdr>
          <w:divsChild>
            <w:div w:id="1235968093">
              <w:marLeft w:val="0"/>
              <w:marRight w:val="0"/>
              <w:marTop w:val="0"/>
              <w:marBottom w:val="0"/>
              <w:divBdr>
                <w:top w:val="none" w:sz="0" w:space="0" w:color="auto"/>
                <w:left w:val="none" w:sz="0" w:space="0" w:color="auto"/>
                <w:bottom w:val="none" w:sz="0" w:space="0" w:color="auto"/>
                <w:right w:val="none" w:sz="0" w:space="0" w:color="auto"/>
              </w:divBdr>
              <w:divsChild>
                <w:div w:id="1643193392">
                  <w:marLeft w:val="0"/>
                  <w:marRight w:val="0"/>
                  <w:marTop w:val="0"/>
                  <w:marBottom w:val="0"/>
                  <w:divBdr>
                    <w:top w:val="none" w:sz="0" w:space="0" w:color="auto"/>
                    <w:left w:val="none" w:sz="0" w:space="0" w:color="auto"/>
                    <w:bottom w:val="none" w:sz="0" w:space="0" w:color="auto"/>
                    <w:right w:val="none" w:sz="0" w:space="0" w:color="auto"/>
                  </w:divBdr>
                  <w:divsChild>
                    <w:div w:id="1291518345">
                      <w:marLeft w:val="0"/>
                      <w:marRight w:val="0"/>
                      <w:marTop w:val="0"/>
                      <w:marBottom w:val="0"/>
                      <w:divBdr>
                        <w:top w:val="none" w:sz="0" w:space="0" w:color="auto"/>
                        <w:left w:val="none" w:sz="0" w:space="0" w:color="auto"/>
                        <w:bottom w:val="none" w:sz="0" w:space="0" w:color="auto"/>
                        <w:right w:val="none" w:sz="0" w:space="0" w:color="auto"/>
                      </w:divBdr>
                      <w:divsChild>
                        <w:div w:id="1984895286">
                          <w:marLeft w:val="0"/>
                          <w:marRight w:val="0"/>
                          <w:marTop w:val="0"/>
                          <w:marBottom w:val="0"/>
                          <w:divBdr>
                            <w:top w:val="none" w:sz="0" w:space="0" w:color="auto"/>
                            <w:left w:val="none" w:sz="0" w:space="0" w:color="auto"/>
                            <w:bottom w:val="none" w:sz="0" w:space="0" w:color="auto"/>
                            <w:right w:val="none" w:sz="0" w:space="0" w:color="auto"/>
                          </w:divBdr>
                          <w:divsChild>
                            <w:div w:id="723144612">
                              <w:marLeft w:val="0"/>
                              <w:marRight w:val="0"/>
                              <w:marTop w:val="0"/>
                              <w:marBottom w:val="0"/>
                              <w:divBdr>
                                <w:top w:val="none" w:sz="0" w:space="0" w:color="auto"/>
                                <w:left w:val="none" w:sz="0" w:space="0" w:color="auto"/>
                                <w:bottom w:val="none" w:sz="0" w:space="0" w:color="auto"/>
                                <w:right w:val="none" w:sz="0" w:space="0" w:color="auto"/>
                              </w:divBdr>
                              <w:divsChild>
                                <w:div w:id="1320697855">
                                  <w:marLeft w:val="0"/>
                                  <w:marRight w:val="0"/>
                                  <w:marTop w:val="0"/>
                                  <w:marBottom w:val="0"/>
                                  <w:divBdr>
                                    <w:top w:val="none" w:sz="0" w:space="0" w:color="auto"/>
                                    <w:left w:val="none" w:sz="0" w:space="0" w:color="auto"/>
                                    <w:bottom w:val="none" w:sz="0" w:space="0" w:color="auto"/>
                                    <w:right w:val="none" w:sz="0" w:space="0" w:color="auto"/>
                                  </w:divBdr>
                                  <w:divsChild>
                                    <w:div w:id="19244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371128">
      <w:bodyDiv w:val="1"/>
      <w:marLeft w:val="0"/>
      <w:marRight w:val="0"/>
      <w:marTop w:val="0"/>
      <w:marBottom w:val="0"/>
      <w:divBdr>
        <w:top w:val="none" w:sz="0" w:space="0" w:color="auto"/>
        <w:left w:val="none" w:sz="0" w:space="0" w:color="auto"/>
        <w:bottom w:val="none" w:sz="0" w:space="0" w:color="auto"/>
        <w:right w:val="none" w:sz="0" w:space="0" w:color="auto"/>
      </w:divBdr>
    </w:div>
    <w:div w:id="1626934603">
      <w:bodyDiv w:val="1"/>
      <w:marLeft w:val="0"/>
      <w:marRight w:val="0"/>
      <w:marTop w:val="0"/>
      <w:marBottom w:val="0"/>
      <w:divBdr>
        <w:top w:val="none" w:sz="0" w:space="0" w:color="auto"/>
        <w:left w:val="none" w:sz="0" w:space="0" w:color="auto"/>
        <w:bottom w:val="none" w:sz="0" w:space="0" w:color="auto"/>
        <w:right w:val="none" w:sz="0" w:space="0" w:color="auto"/>
      </w:divBdr>
    </w:div>
    <w:div w:id="1638099127">
      <w:bodyDiv w:val="1"/>
      <w:marLeft w:val="0"/>
      <w:marRight w:val="0"/>
      <w:marTop w:val="0"/>
      <w:marBottom w:val="0"/>
      <w:divBdr>
        <w:top w:val="none" w:sz="0" w:space="0" w:color="auto"/>
        <w:left w:val="none" w:sz="0" w:space="0" w:color="auto"/>
        <w:bottom w:val="none" w:sz="0" w:space="0" w:color="auto"/>
        <w:right w:val="none" w:sz="0" w:space="0" w:color="auto"/>
      </w:divBdr>
    </w:div>
    <w:div w:id="1644698400">
      <w:bodyDiv w:val="1"/>
      <w:marLeft w:val="0"/>
      <w:marRight w:val="0"/>
      <w:marTop w:val="0"/>
      <w:marBottom w:val="0"/>
      <w:divBdr>
        <w:top w:val="none" w:sz="0" w:space="0" w:color="auto"/>
        <w:left w:val="none" w:sz="0" w:space="0" w:color="auto"/>
        <w:bottom w:val="none" w:sz="0" w:space="0" w:color="auto"/>
        <w:right w:val="none" w:sz="0" w:space="0" w:color="auto"/>
      </w:divBdr>
    </w:div>
    <w:div w:id="1687318576">
      <w:bodyDiv w:val="1"/>
      <w:marLeft w:val="0"/>
      <w:marRight w:val="0"/>
      <w:marTop w:val="0"/>
      <w:marBottom w:val="0"/>
      <w:divBdr>
        <w:top w:val="none" w:sz="0" w:space="0" w:color="auto"/>
        <w:left w:val="none" w:sz="0" w:space="0" w:color="auto"/>
        <w:bottom w:val="none" w:sz="0" w:space="0" w:color="auto"/>
        <w:right w:val="none" w:sz="0" w:space="0" w:color="auto"/>
      </w:divBdr>
    </w:div>
    <w:div w:id="1692955849">
      <w:bodyDiv w:val="1"/>
      <w:marLeft w:val="0"/>
      <w:marRight w:val="0"/>
      <w:marTop w:val="0"/>
      <w:marBottom w:val="0"/>
      <w:divBdr>
        <w:top w:val="none" w:sz="0" w:space="0" w:color="auto"/>
        <w:left w:val="none" w:sz="0" w:space="0" w:color="auto"/>
        <w:bottom w:val="none" w:sz="0" w:space="0" w:color="auto"/>
        <w:right w:val="none" w:sz="0" w:space="0" w:color="auto"/>
      </w:divBdr>
    </w:div>
    <w:div w:id="1778940869">
      <w:bodyDiv w:val="1"/>
      <w:marLeft w:val="0"/>
      <w:marRight w:val="0"/>
      <w:marTop w:val="0"/>
      <w:marBottom w:val="0"/>
      <w:divBdr>
        <w:top w:val="none" w:sz="0" w:space="0" w:color="auto"/>
        <w:left w:val="none" w:sz="0" w:space="0" w:color="auto"/>
        <w:bottom w:val="none" w:sz="0" w:space="0" w:color="auto"/>
        <w:right w:val="none" w:sz="0" w:space="0" w:color="auto"/>
      </w:divBdr>
    </w:div>
    <w:div w:id="1821386525">
      <w:bodyDiv w:val="1"/>
      <w:marLeft w:val="0"/>
      <w:marRight w:val="0"/>
      <w:marTop w:val="0"/>
      <w:marBottom w:val="0"/>
      <w:divBdr>
        <w:top w:val="none" w:sz="0" w:space="0" w:color="auto"/>
        <w:left w:val="none" w:sz="0" w:space="0" w:color="auto"/>
        <w:bottom w:val="none" w:sz="0" w:space="0" w:color="auto"/>
        <w:right w:val="none" w:sz="0" w:space="0" w:color="auto"/>
      </w:divBdr>
      <w:divsChild>
        <w:div w:id="1657494834">
          <w:marLeft w:val="0"/>
          <w:marRight w:val="0"/>
          <w:marTop w:val="0"/>
          <w:marBottom w:val="0"/>
          <w:divBdr>
            <w:top w:val="none" w:sz="0" w:space="0" w:color="auto"/>
            <w:left w:val="none" w:sz="0" w:space="0" w:color="auto"/>
            <w:bottom w:val="none" w:sz="0" w:space="0" w:color="auto"/>
            <w:right w:val="none" w:sz="0" w:space="0" w:color="auto"/>
          </w:divBdr>
          <w:divsChild>
            <w:div w:id="1499492829">
              <w:marLeft w:val="0"/>
              <w:marRight w:val="0"/>
              <w:marTop w:val="0"/>
              <w:marBottom w:val="0"/>
              <w:divBdr>
                <w:top w:val="none" w:sz="0" w:space="0" w:color="auto"/>
                <w:left w:val="none" w:sz="0" w:space="0" w:color="auto"/>
                <w:bottom w:val="none" w:sz="0" w:space="0" w:color="auto"/>
                <w:right w:val="none" w:sz="0" w:space="0" w:color="auto"/>
              </w:divBdr>
              <w:divsChild>
                <w:div w:id="394738524">
                  <w:marLeft w:val="0"/>
                  <w:marRight w:val="0"/>
                  <w:marTop w:val="0"/>
                  <w:marBottom w:val="0"/>
                  <w:divBdr>
                    <w:top w:val="none" w:sz="0" w:space="0" w:color="auto"/>
                    <w:left w:val="none" w:sz="0" w:space="0" w:color="auto"/>
                    <w:bottom w:val="none" w:sz="0" w:space="0" w:color="auto"/>
                    <w:right w:val="none" w:sz="0" w:space="0" w:color="auto"/>
                  </w:divBdr>
                  <w:divsChild>
                    <w:div w:id="1023089343">
                      <w:marLeft w:val="0"/>
                      <w:marRight w:val="0"/>
                      <w:marTop w:val="0"/>
                      <w:marBottom w:val="0"/>
                      <w:divBdr>
                        <w:top w:val="none" w:sz="0" w:space="0" w:color="auto"/>
                        <w:left w:val="none" w:sz="0" w:space="0" w:color="auto"/>
                        <w:bottom w:val="none" w:sz="0" w:space="0" w:color="auto"/>
                        <w:right w:val="none" w:sz="0" w:space="0" w:color="auto"/>
                      </w:divBdr>
                      <w:divsChild>
                        <w:div w:id="1791630189">
                          <w:marLeft w:val="0"/>
                          <w:marRight w:val="0"/>
                          <w:marTop w:val="0"/>
                          <w:marBottom w:val="0"/>
                          <w:divBdr>
                            <w:top w:val="none" w:sz="0" w:space="0" w:color="auto"/>
                            <w:left w:val="none" w:sz="0" w:space="0" w:color="auto"/>
                            <w:bottom w:val="none" w:sz="0" w:space="0" w:color="auto"/>
                            <w:right w:val="none" w:sz="0" w:space="0" w:color="auto"/>
                          </w:divBdr>
                          <w:divsChild>
                            <w:div w:id="1923490214">
                              <w:marLeft w:val="0"/>
                              <w:marRight w:val="0"/>
                              <w:marTop w:val="0"/>
                              <w:marBottom w:val="0"/>
                              <w:divBdr>
                                <w:top w:val="none" w:sz="0" w:space="0" w:color="auto"/>
                                <w:left w:val="none" w:sz="0" w:space="0" w:color="auto"/>
                                <w:bottom w:val="none" w:sz="0" w:space="0" w:color="auto"/>
                                <w:right w:val="none" w:sz="0" w:space="0" w:color="auto"/>
                              </w:divBdr>
                              <w:divsChild>
                                <w:div w:id="114371693">
                                  <w:marLeft w:val="0"/>
                                  <w:marRight w:val="0"/>
                                  <w:marTop w:val="0"/>
                                  <w:marBottom w:val="0"/>
                                  <w:divBdr>
                                    <w:top w:val="none" w:sz="0" w:space="0" w:color="auto"/>
                                    <w:left w:val="none" w:sz="0" w:space="0" w:color="auto"/>
                                    <w:bottom w:val="none" w:sz="0" w:space="0" w:color="auto"/>
                                    <w:right w:val="none" w:sz="0" w:space="0" w:color="auto"/>
                                  </w:divBdr>
                                  <w:divsChild>
                                    <w:div w:id="2722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346021">
      <w:bodyDiv w:val="1"/>
      <w:marLeft w:val="0"/>
      <w:marRight w:val="0"/>
      <w:marTop w:val="0"/>
      <w:marBottom w:val="0"/>
      <w:divBdr>
        <w:top w:val="none" w:sz="0" w:space="0" w:color="auto"/>
        <w:left w:val="none" w:sz="0" w:space="0" w:color="auto"/>
        <w:bottom w:val="none" w:sz="0" w:space="0" w:color="auto"/>
        <w:right w:val="none" w:sz="0" w:space="0" w:color="auto"/>
      </w:divBdr>
    </w:div>
    <w:div w:id="1842042375">
      <w:bodyDiv w:val="1"/>
      <w:marLeft w:val="0"/>
      <w:marRight w:val="0"/>
      <w:marTop w:val="0"/>
      <w:marBottom w:val="0"/>
      <w:divBdr>
        <w:top w:val="none" w:sz="0" w:space="0" w:color="auto"/>
        <w:left w:val="none" w:sz="0" w:space="0" w:color="auto"/>
        <w:bottom w:val="none" w:sz="0" w:space="0" w:color="auto"/>
        <w:right w:val="none" w:sz="0" w:space="0" w:color="auto"/>
      </w:divBdr>
    </w:div>
    <w:div w:id="1894996862">
      <w:bodyDiv w:val="1"/>
      <w:marLeft w:val="0"/>
      <w:marRight w:val="0"/>
      <w:marTop w:val="0"/>
      <w:marBottom w:val="0"/>
      <w:divBdr>
        <w:top w:val="none" w:sz="0" w:space="0" w:color="auto"/>
        <w:left w:val="none" w:sz="0" w:space="0" w:color="auto"/>
        <w:bottom w:val="none" w:sz="0" w:space="0" w:color="auto"/>
        <w:right w:val="none" w:sz="0" w:space="0" w:color="auto"/>
      </w:divBdr>
    </w:div>
    <w:div w:id="1898709840">
      <w:bodyDiv w:val="1"/>
      <w:marLeft w:val="0"/>
      <w:marRight w:val="0"/>
      <w:marTop w:val="0"/>
      <w:marBottom w:val="0"/>
      <w:divBdr>
        <w:top w:val="none" w:sz="0" w:space="0" w:color="auto"/>
        <w:left w:val="none" w:sz="0" w:space="0" w:color="auto"/>
        <w:bottom w:val="none" w:sz="0" w:space="0" w:color="auto"/>
        <w:right w:val="none" w:sz="0" w:space="0" w:color="auto"/>
      </w:divBdr>
    </w:div>
    <w:div w:id="1918513923">
      <w:bodyDiv w:val="1"/>
      <w:marLeft w:val="0"/>
      <w:marRight w:val="0"/>
      <w:marTop w:val="0"/>
      <w:marBottom w:val="0"/>
      <w:divBdr>
        <w:top w:val="none" w:sz="0" w:space="0" w:color="auto"/>
        <w:left w:val="none" w:sz="0" w:space="0" w:color="auto"/>
        <w:bottom w:val="none" w:sz="0" w:space="0" w:color="auto"/>
        <w:right w:val="none" w:sz="0" w:space="0" w:color="auto"/>
      </w:divBdr>
    </w:div>
    <w:div w:id="1929191401">
      <w:bodyDiv w:val="1"/>
      <w:marLeft w:val="0"/>
      <w:marRight w:val="0"/>
      <w:marTop w:val="0"/>
      <w:marBottom w:val="0"/>
      <w:divBdr>
        <w:top w:val="none" w:sz="0" w:space="0" w:color="auto"/>
        <w:left w:val="none" w:sz="0" w:space="0" w:color="auto"/>
        <w:bottom w:val="none" w:sz="0" w:space="0" w:color="auto"/>
        <w:right w:val="none" w:sz="0" w:space="0" w:color="auto"/>
      </w:divBdr>
    </w:div>
    <w:div w:id="1945728940">
      <w:bodyDiv w:val="1"/>
      <w:marLeft w:val="0"/>
      <w:marRight w:val="0"/>
      <w:marTop w:val="0"/>
      <w:marBottom w:val="0"/>
      <w:divBdr>
        <w:top w:val="none" w:sz="0" w:space="0" w:color="auto"/>
        <w:left w:val="none" w:sz="0" w:space="0" w:color="auto"/>
        <w:bottom w:val="none" w:sz="0" w:space="0" w:color="auto"/>
        <w:right w:val="none" w:sz="0" w:space="0" w:color="auto"/>
      </w:divBdr>
    </w:div>
    <w:div w:id="1981306260">
      <w:bodyDiv w:val="1"/>
      <w:marLeft w:val="0"/>
      <w:marRight w:val="0"/>
      <w:marTop w:val="0"/>
      <w:marBottom w:val="0"/>
      <w:divBdr>
        <w:top w:val="none" w:sz="0" w:space="0" w:color="auto"/>
        <w:left w:val="none" w:sz="0" w:space="0" w:color="auto"/>
        <w:bottom w:val="none" w:sz="0" w:space="0" w:color="auto"/>
        <w:right w:val="none" w:sz="0" w:space="0" w:color="auto"/>
      </w:divBdr>
    </w:div>
    <w:div w:id="2000034512">
      <w:bodyDiv w:val="1"/>
      <w:marLeft w:val="0"/>
      <w:marRight w:val="0"/>
      <w:marTop w:val="0"/>
      <w:marBottom w:val="0"/>
      <w:divBdr>
        <w:top w:val="none" w:sz="0" w:space="0" w:color="auto"/>
        <w:left w:val="none" w:sz="0" w:space="0" w:color="auto"/>
        <w:bottom w:val="none" w:sz="0" w:space="0" w:color="auto"/>
        <w:right w:val="none" w:sz="0" w:space="0" w:color="auto"/>
      </w:divBdr>
    </w:div>
    <w:div w:id="2033527823">
      <w:bodyDiv w:val="1"/>
      <w:marLeft w:val="0"/>
      <w:marRight w:val="0"/>
      <w:marTop w:val="0"/>
      <w:marBottom w:val="0"/>
      <w:divBdr>
        <w:top w:val="none" w:sz="0" w:space="0" w:color="auto"/>
        <w:left w:val="none" w:sz="0" w:space="0" w:color="auto"/>
        <w:bottom w:val="none" w:sz="0" w:space="0" w:color="auto"/>
        <w:right w:val="none" w:sz="0" w:space="0" w:color="auto"/>
      </w:divBdr>
      <w:divsChild>
        <w:div w:id="62604714">
          <w:marLeft w:val="0"/>
          <w:marRight w:val="0"/>
          <w:marTop w:val="0"/>
          <w:marBottom w:val="0"/>
          <w:divBdr>
            <w:top w:val="none" w:sz="0" w:space="0" w:color="auto"/>
            <w:left w:val="none" w:sz="0" w:space="0" w:color="auto"/>
            <w:bottom w:val="none" w:sz="0" w:space="0" w:color="auto"/>
            <w:right w:val="none" w:sz="0" w:space="0" w:color="auto"/>
          </w:divBdr>
          <w:divsChild>
            <w:div w:id="692804828">
              <w:marLeft w:val="0"/>
              <w:marRight w:val="0"/>
              <w:marTop w:val="0"/>
              <w:marBottom w:val="0"/>
              <w:divBdr>
                <w:top w:val="none" w:sz="0" w:space="0" w:color="auto"/>
                <w:left w:val="none" w:sz="0" w:space="0" w:color="auto"/>
                <w:bottom w:val="none" w:sz="0" w:space="0" w:color="auto"/>
                <w:right w:val="none" w:sz="0" w:space="0" w:color="auto"/>
              </w:divBdr>
              <w:divsChild>
                <w:div w:id="1568766724">
                  <w:marLeft w:val="0"/>
                  <w:marRight w:val="0"/>
                  <w:marTop w:val="0"/>
                  <w:marBottom w:val="0"/>
                  <w:divBdr>
                    <w:top w:val="none" w:sz="0" w:space="0" w:color="auto"/>
                    <w:left w:val="none" w:sz="0" w:space="0" w:color="auto"/>
                    <w:bottom w:val="none" w:sz="0" w:space="0" w:color="auto"/>
                    <w:right w:val="none" w:sz="0" w:space="0" w:color="auto"/>
                  </w:divBdr>
                </w:div>
                <w:div w:id="1813017682">
                  <w:marLeft w:val="0"/>
                  <w:marRight w:val="0"/>
                  <w:marTop w:val="0"/>
                  <w:marBottom w:val="0"/>
                  <w:divBdr>
                    <w:top w:val="none" w:sz="0" w:space="0" w:color="auto"/>
                    <w:left w:val="none" w:sz="0" w:space="0" w:color="auto"/>
                    <w:bottom w:val="none" w:sz="0" w:space="0" w:color="auto"/>
                    <w:right w:val="none" w:sz="0" w:space="0" w:color="auto"/>
                  </w:divBdr>
                  <w:divsChild>
                    <w:div w:id="762385956">
                      <w:marLeft w:val="0"/>
                      <w:marRight w:val="0"/>
                      <w:marTop w:val="0"/>
                      <w:marBottom w:val="0"/>
                      <w:divBdr>
                        <w:top w:val="none" w:sz="0" w:space="0" w:color="auto"/>
                        <w:left w:val="none" w:sz="0" w:space="0" w:color="auto"/>
                        <w:bottom w:val="none" w:sz="0" w:space="0" w:color="auto"/>
                        <w:right w:val="none" w:sz="0" w:space="0" w:color="auto"/>
                      </w:divBdr>
                      <w:divsChild>
                        <w:div w:id="416827401">
                          <w:marLeft w:val="0"/>
                          <w:marRight w:val="0"/>
                          <w:marTop w:val="0"/>
                          <w:marBottom w:val="0"/>
                          <w:divBdr>
                            <w:top w:val="none" w:sz="0" w:space="0" w:color="auto"/>
                            <w:left w:val="none" w:sz="0" w:space="0" w:color="auto"/>
                            <w:bottom w:val="none" w:sz="0" w:space="0" w:color="auto"/>
                            <w:right w:val="none" w:sz="0" w:space="0" w:color="auto"/>
                          </w:divBdr>
                          <w:divsChild>
                            <w:div w:id="18007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1439">
      <w:bodyDiv w:val="1"/>
      <w:marLeft w:val="0"/>
      <w:marRight w:val="0"/>
      <w:marTop w:val="0"/>
      <w:marBottom w:val="0"/>
      <w:divBdr>
        <w:top w:val="none" w:sz="0" w:space="0" w:color="auto"/>
        <w:left w:val="none" w:sz="0" w:space="0" w:color="auto"/>
        <w:bottom w:val="none" w:sz="0" w:space="0" w:color="auto"/>
        <w:right w:val="none" w:sz="0" w:space="0" w:color="auto"/>
      </w:divBdr>
      <w:divsChild>
        <w:div w:id="1451510736">
          <w:marLeft w:val="0"/>
          <w:marRight w:val="0"/>
          <w:marTop w:val="0"/>
          <w:marBottom w:val="0"/>
          <w:divBdr>
            <w:top w:val="none" w:sz="0" w:space="0" w:color="auto"/>
            <w:left w:val="none" w:sz="0" w:space="0" w:color="auto"/>
            <w:bottom w:val="none" w:sz="0" w:space="0" w:color="auto"/>
            <w:right w:val="none" w:sz="0" w:space="0" w:color="auto"/>
          </w:divBdr>
          <w:divsChild>
            <w:div w:id="630205452">
              <w:marLeft w:val="0"/>
              <w:marRight w:val="0"/>
              <w:marTop w:val="0"/>
              <w:marBottom w:val="0"/>
              <w:divBdr>
                <w:top w:val="none" w:sz="0" w:space="0" w:color="auto"/>
                <w:left w:val="none" w:sz="0" w:space="0" w:color="auto"/>
                <w:bottom w:val="none" w:sz="0" w:space="0" w:color="auto"/>
                <w:right w:val="none" w:sz="0" w:space="0" w:color="auto"/>
              </w:divBdr>
              <w:divsChild>
                <w:div w:id="1475950990">
                  <w:marLeft w:val="0"/>
                  <w:marRight w:val="0"/>
                  <w:marTop w:val="0"/>
                  <w:marBottom w:val="0"/>
                  <w:divBdr>
                    <w:top w:val="none" w:sz="0" w:space="0" w:color="auto"/>
                    <w:left w:val="none" w:sz="0" w:space="0" w:color="auto"/>
                    <w:bottom w:val="none" w:sz="0" w:space="0" w:color="auto"/>
                    <w:right w:val="none" w:sz="0" w:space="0" w:color="auto"/>
                  </w:divBdr>
                  <w:divsChild>
                    <w:div w:id="2017152108">
                      <w:marLeft w:val="0"/>
                      <w:marRight w:val="0"/>
                      <w:marTop w:val="0"/>
                      <w:marBottom w:val="0"/>
                      <w:divBdr>
                        <w:top w:val="none" w:sz="0" w:space="0" w:color="auto"/>
                        <w:left w:val="none" w:sz="0" w:space="0" w:color="auto"/>
                        <w:bottom w:val="none" w:sz="0" w:space="0" w:color="auto"/>
                        <w:right w:val="none" w:sz="0" w:space="0" w:color="auto"/>
                      </w:divBdr>
                      <w:divsChild>
                        <w:div w:id="1320111269">
                          <w:marLeft w:val="0"/>
                          <w:marRight w:val="0"/>
                          <w:marTop w:val="0"/>
                          <w:marBottom w:val="0"/>
                          <w:divBdr>
                            <w:top w:val="none" w:sz="0" w:space="0" w:color="auto"/>
                            <w:left w:val="none" w:sz="0" w:space="0" w:color="auto"/>
                            <w:bottom w:val="none" w:sz="0" w:space="0" w:color="auto"/>
                            <w:right w:val="none" w:sz="0" w:space="0" w:color="auto"/>
                          </w:divBdr>
                          <w:divsChild>
                            <w:div w:id="1721514123">
                              <w:marLeft w:val="0"/>
                              <w:marRight w:val="0"/>
                              <w:marTop w:val="0"/>
                              <w:marBottom w:val="0"/>
                              <w:divBdr>
                                <w:top w:val="none" w:sz="0" w:space="0" w:color="auto"/>
                                <w:left w:val="none" w:sz="0" w:space="0" w:color="auto"/>
                                <w:bottom w:val="none" w:sz="0" w:space="0" w:color="auto"/>
                                <w:right w:val="none" w:sz="0" w:space="0" w:color="auto"/>
                              </w:divBdr>
                              <w:divsChild>
                                <w:div w:id="429854290">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337496">
      <w:bodyDiv w:val="1"/>
      <w:marLeft w:val="0"/>
      <w:marRight w:val="0"/>
      <w:marTop w:val="0"/>
      <w:marBottom w:val="0"/>
      <w:divBdr>
        <w:top w:val="none" w:sz="0" w:space="0" w:color="auto"/>
        <w:left w:val="none" w:sz="0" w:space="0" w:color="auto"/>
        <w:bottom w:val="none" w:sz="0" w:space="0" w:color="auto"/>
        <w:right w:val="none" w:sz="0" w:space="0" w:color="auto"/>
      </w:divBdr>
    </w:div>
    <w:div w:id="2054311226">
      <w:bodyDiv w:val="1"/>
      <w:marLeft w:val="0"/>
      <w:marRight w:val="0"/>
      <w:marTop w:val="0"/>
      <w:marBottom w:val="0"/>
      <w:divBdr>
        <w:top w:val="none" w:sz="0" w:space="0" w:color="auto"/>
        <w:left w:val="none" w:sz="0" w:space="0" w:color="auto"/>
        <w:bottom w:val="none" w:sz="0" w:space="0" w:color="auto"/>
        <w:right w:val="none" w:sz="0" w:space="0" w:color="auto"/>
      </w:divBdr>
    </w:div>
    <w:div w:id="2064789336">
      <w:bodyDiv w:val="1"/>
      <w:marLeft w:val="0"/>
      <w:marRight w:val="0"/>
      <w:marTop w:val="0"/>
      <w:marBottom w:val="0"/>
      <w:divBdr>
        <w:top w:val="none" w:sz="0" w:space="0" w:color="auto"/>
        <w:left w:val="none" w:sz="0" w:space="0" w:color="auto"/>
        <w:bottom w:val="none" w:sz="0" w:space="0" w:color="auto"/>
        <w:right w:val="none" w:sz="0" w:space="0" w:color="auto"/>
      </w:divBdr>
    </w:div>
    <w:div w:id="2080514404">
      <w:bodyDiv w:val="1"/>
      <w:marLeft w:val="0"/>
      <w:marRight w:val="0"/>
      <w:marTop w:val="0"/>
      <w:marBottom w:val="0"/>
      <w:divBdr>
        <w:top w:val="none" w:sz="0" w:space="0" w:color="auto"/>
        <w:left w:val="none" w:sz="0" w:space="0" w:color="auto"/>
        <w:bottom w:val="none" w:sz="0" w:space="0" w:color="auto"/>
        <w:right w:val="none" w:sz="0" w:space="0" w:color="auto"/>
      </w:divBdr>
    </w:div>
    <w:div w:id="2092238684">
      <w:bodyDiv w:val="1"/>
      <w:marLeft w:val="0"/>
      <w:marRight w:val="0"/>
      <w:marTop w:val="0"/>
      <w:marBottom w:val="0"/>
      <w:divBdr>
        <w:top w:val="none" w:sz="0" w:space="0" w:color="auto"/>
        <w:left w:val="none" w:sz="0" w:space="0" w:color="auto"/>
        <w:bottom w:val="none" w:sz="0" w:space="0" w:color="auto"/>
        <w:right w:val="none" w:sz="0" w:space="0" w:color="auto"/>
      </w:divBdr>
    </w:div>
    <w:div w:id="2121873554">
      <w:bodyDiv w:val="1"/>
      <w:marLeft w:val="0"/>
      <w:marRight w:val="0"/>
      <w:marTop w:val="0"/>
      <w:marBottom w:val="0"/>
      <w:divBdr>
        <w:top w:val="none" w:sz="0" w:space="0" w:color="auto"/>
        <w:left w:val="none" w:sz="0" w:space="0" w:color="auto"/>
        <w:bottom w:val="none" w:sz="0" w:space="0" w:color="auto"/>
        <w:right w:val="none" w:sz="0" w:space="0" w:color="auto"/>
      </w:divBdr>
      <w:divsChild>
        <w:div w:id="1674335267">
          <w:marLeft w:val="0"/>
          <w:marRight w:val="0"/>
          <w:marTop w:val="0"/>
          <w:marBottom w:val="0"/>
          <w:divBdr>
            <w:top w:val="none" w:sz="0" w:space="0" w:color="auto"/>
            <w:left w:val="none" w:sz="0" w:space="0" w:color="auto"/>
            <w:bottom w:val="none" w:sz="0" w:space="0" w:color="auto"/>
            <w:right w:val="none" w:sz="0" w:space="0" w:color="auto"/>
          </w:divBdr>
        </w:div>
        <w:div w:id="1686322220">
          <w:marLeft w:val="0"/>
          <w:marRight w:val="0"/>
          <w:marTop w:val="0"/>
          <w:marBottom w:val="0"/>
          <w:divBdr>
            <w:top w:val="none" w:sz="0" w:space="0" w:color="auto"/>
            <w:left w:val="none" w:sz="0" w:space="0" w:color="auto"/>
            <w:bottom w:val="none" w:sz="0" w:space="0" w:color="auto"/>
            <w:right w:val="none" w:sz="0" w:space="0" w:color="auto"/>
          </w:divBdr>
        </w:div>
      </w:divsChild>
    </w:div>
    <w:div w:id="21401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Pages>
  <Words>772</Words>
  <Characters>4401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stepline stepline</cp:lastModifiedBy>
  <cp:revision>35</cp:revision>
  <dcterms:created xsi:type="dcterms:W3CDTF">2022-03-29T03:48:00Z</dcterms:created>
  <dcterms:modified xsi:type="dcterms:W3CDTF">2026-05-05T09:41:00Z</dcterms:modified>
</cp:coreProperties>
</file>