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14E90850" w:rsidR="0056786F" w:rsidRDefault="00FF696B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noProof/>
          <w:sz w:val="28"/>
          <w:szCs w:val="28"/>
          <w:lang w:val="ru-RU"/>
        </w:rPr>
        <w:drawing>
          <wp:anchor distT="0" distB="0" distL="114935" distR="114935" simplePos="0" relativeHeight="251658240" behindDoc="1" locked="0" layoutInCell="1" allowOverlap="1" wp14:anchorId="58552EF9" wp14:editId="5994A325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990850" cy="3218180"/>
            <wp:effectExtent l="0" t="0" r="0" b="0"/>
            <wp:wrapTight wrapText="bothSides">
              <wp:wrapPolygon edited="0">
                <wp:start x="0" y="0"/>
                <wp:lineTo x="0" y="20586"/>
                <wp:lineTo x="21462" y="20586"/>
                <wp:lineTo x="21462" y="0"/>
                <wp:lineTo x="0" y="0"/>
              </wp:wrapPolygon>
            </wp:wrapTight>
            <wp:docPr id="6" name="Рисунок 6" descr="IMG_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62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1" t="826" r="17876" b="-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8A6F" w14:textId="2719694A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2340315D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9ACCEA3" w14:textId="7786143C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Напряжение: 90-240 В, 50-60 Гц</w:t>
      </w:r>
    </w:p>
    <w:p w14:paraId="1580072D" w14:textId="77777777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Источник света: лампа мощностью 230 Вт</w:t>
      </w:r>
    </w:p>
    <w:p w14:paraId="6BA01985" w14:textId="77777777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Потребляемая мощность: 350 Вт</w:t>
      </w:r>
    </w:p>
    <w:p w14:paraId="77FFEACA" w14:textId="77777777" w:rsidR="00F200F3" w:rsidRP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Средний срок службы: 2000 часов</w:t>
      </w:r>
    </w:p>
    <w:p w14:paraId="324927D2" w14:textId="7022394D" w:rsidR="0078439D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Высококачественная оптическая система</w:t>
      </w:r>
    </w:p>
    <w:p w14:paraId="6BB886C0" w14:textId="55224F0C" w:rsidR="00F200F3" w:rsidRDefault="00F200F3" w:rsidP="00F200F3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Угол пучка</w:t>
      </w:r>
      <w:r>
        <w:rPr>
          <w:rFonts w:ascii="Arial" w:hAnsi="Arial" w:cs="Arial"/>
          <w:sz w:val="24"/>
          <w:szCs w:val="32"/>
          <w:lang w:val="kk-KZ"/>
        </w:rPr>
        <w:t xml:space="preserve"> света</w:t>
      </w:r>
      <w:r w:rsidRPr="00F200F3">
        <w:rPr>
          <w:rFonts w:ascii="Arial" w:hAnsi="Arial" w:cs="Arial"/>
          <w:sz w:val="24"/>
          <w:szCs w:val="32"/>
          <w:lang w:val="kk-KZ"/>
        </w:rPr>
        <w:t>: 0-3,8°</w:t>
      </w:r>
    </w:p>
    <w:p w14:paraId="1A5669D0" w14:textId="250B0EC4" w:rsidR="00FF696B" w:rsidRDefault="00FF696B" w:rsidP="00FF696B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Подключение:</w:t>
      </w:r>
      <w:r w:rsidRPr="00FF696B">
        <w:rPr>
          <w:rFonts w:ascii="Arial" w:hAnsi="Arial" w:cs="Arial"/>
          <w:sz w:val="24"/>
          <w:szCs w:val="32"/>
          <w:lang w:val="kk-KZ"/>
        </w:rPr>
        <w:t xml:space="preserve"> </w:t>
      </w:r>
      <w:r w:rsidRPr="00F200F3">
        <w:rPr>
          <w:rFonts w:ascii="Arial" w:hAnsi="Arial" w:cs="Arial"/>
          <w:sz w:val="24"/>
          <w:szCs w:val="32"/>
          <w:lang w:val="kk-KZ"/>
        </w:rPr>
        <w:t>Powercon: Вход/выхо</w:t>
      </w:r>
      <w:r>
        <w:rPr>
          <w:rFonts w:ascii="Arial" w:hAnsi="Arial" w:cs="Arial"/>
          <w:sz w:val="24"/>
          <w:szCs w:val="32"/>
          <w:lang w:val="kk-KZ"/>
        </w:rPr>
        <w:t>д</w:t>
      </w:r>
    </w:p>
    <w:p w14:paraId="69BD85C5" w14:textId="77777777" w:rsidR="00FF696B" w:rsidRPr="00F200F3" w:rsidRDefault="00FF696B" w:rsidP="00FF696B">
      <w:pPr>
        <w:pStyle w:val="a7"/>
        <w:numPr>
          <w:ilvl w:val="0"/>
          <w:numId w:val="5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547D9C0D" w14:textId="77777777" w:rsidR="00FF696B" w:rsidRPr="00FF696B" w:rsidRDefault="00FF696B" w:rsidP="00FF696B">
      <w:pPr>
        <w:pStyle w:val="a7"/>
        <w:rPr>
          <w:rFonts w:ascii="Arial" w:hAnsi="Arial" w:cs="Arial"/>
          <w:sz w:val="24"/>
          <w:szCs w:val="32"/>
          <w:lang w:val="kk-KZ"/>
        </w:rPr>
      </w:pPr>
    </w:p>
    <w:p w14:paraId="0D067102" w14:textId="45C80238" w:rsidR="0078439D" w:rsidRDefault="0078439D" w:rsidP="00FF696B">
      <w:pPr>
        <w:rPr>
          <w:rFonts w:ascii="Arial" w:hAnsi="Arial" w:cs="Arial"/>
          <w:sz w:val="24"/>
          <w:szCs w:val="32"/>
          <w:lang w:val="kk-KZ"/>
        </w:rPr>
      </w:pPr>
    </w:p>
    <w:p w14:paraId="46157FDC" w14:textId="77777777" w:rsidR="00913345" w:rsidRPr="0078439D" w:rsidRDefault="00913345" w:rsidP="00913345">
      <w:pPr>
        <w:pStyle w:val="a7"/>
        <w:ind w:left="1080"/>
        <w:rPr>
          <w:rFonts w:ascii="Arial" w:hAnsi="Arial" w:cs="Arial"/>
          <w:sz w:val="24"/>
          <w:szCs w:val="32"/>
          <w:lang w:val="kk-KZ"/>
        </w:rPr>
      </w:pPr>
    </w:p>
    <w:p w14:paraId="4B2A142C" w14:textId="2173730C" w:rsidR="0078439D" w:rsidRDefault="0078439D" w:rsidP="0078439D">
      <w:pPr>
        <w:ind w:left="36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   </w:t>
      </w:r>
      <w:r w:rsidRPr="0078439D">
        <w:rPr>
          <w:rFonts w:ascii="Arial" w:hAnsi="Arial" w:cs="Arial"/>
          <w:b/>
          <w:bCs/>
          <w:sz w:val="28"/>
          <w:szCs w:val="28"/>
          <w:lang w:val="ru-RU"/>
        </w:rPr>
        <w:t>Эффекты</w:t>
      </w:r>
    </w:p>
    <w:p w14:paraId="65115B24" w14:textId="77777777" w:rsidR="00913345" w:rsidRPr="0078439D" w:rsidRDefault="00913345" w:rsidP="0078439D">
      <w:pPr>
        <w:ind w:left="360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D4B6C8C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Диммер: линейный 0-100%</w:t>
      </w:r>
    </w:p>
    <w:p w14:paraId="41900B01" w14:textId="3816D970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Стробоскоп: </w:t>
      </w:r>
      <w:r>
        <w:rPr>
          <w:rFonts w:ascii="Arial" w:hAnsi="Arial" w:cs="Arial"/>
          <w:sz w:val="24"/>
          <w:szCs w:val="32"/>
          <w:lang w:val="kk-KZ"/>
        </w:rPr>
        <w:t xml:space="preserve">Свободный или импульсный режим </w:t>
      </w:r>
      <w:r w:rsidRPr="00F200F3">
        <w:rPr>
          <w:rFonts w:ascii="Arial" w:hAnsi="Arial" w:cs="Arial"/>
          <w:sz w:val="24"/>
          <w:szCs w:val="32"/>
          <w:lang w:val="kk-KZ"/>
        </w:rPr>
        <w:t xml:space="preserve">13 раз </w:t>
      </w:r>
      <w:r>
        <w:rPr>
          <w:rFonts w:ascii="Arial" w:hAnsi="Arial" w:cs="Arial"/>
          <w:sz w:val="24"/>
          <w:szCs w:val="32"/>
          <w:lang w:val="kk-KZ"/>
        </w:rPr>
        <w:t xml:space="preserve">в </w:t>
      </w:r>
      <w:r w:rsidRPr="00F200F3">
        <w:rPr>
          <w:rFonts w:ascii="Arial" w:hAnsi="Arial" w:cs="Arial"/>
          <w:sz w:val="24"/>
          <w:szCs w:val="32"/>
          <w:lang w:val="kk-KZ"/>
        </w:rPr>
        <w:t>сек</w:t>
      </w:r>
      <w:r>
        <w:rPr>
          <w:rFonts w:ascii="Arial" w:hAnsi="Arial" w:cs="Arial"/>
          <w:sz w:val="24"/>
          <w:szCs w:val="32"/>
          <w:lang w:val="kk-KZ"/>
        </w:rPr>
        <w:t>унду</w:t>
      </w:r>
    </w:p>
    <w:p w14:paraId="57EA97AF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Призма: 8 призм и эффект вращающейся призмы</w:t>
      </w:r>
    </w:p>
    <w:p w14:paraId="5DCA05CA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Фокус: Электронный фокус</w:t>
      </w:r>
    </w:p>
    <w:p w14:paraId="2A4D01D5" w14:textId="7B3D3D4F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Колесо гобо: 17 гобо + </w:t>
      </w:r>
      <w:r w:rsidR="00C8465D">
        <w:rPr>
          <w:rFonts w:ascii="Arial" w:hAnsi="Arial" w:cs="Arial"/>
          <w:sz w:val="24"/>
          <w:szCs w:val="32"/>
          <w:lang w:val="kk-KZ"/>
        </w:rPr>
        <w:t>белый</w:t>
      </w:r>
    </w:p>
    <w:p w14:paraId="674C0DFC" w14:textId="59D5FAD0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Цветовое колесо: 14 цветов + </w:t>
      </w:r>
      <w:r w:rsidR="00C8465D">
        <w:rPr>
          <w:rFonts w:ascii="Arial" w:hAnsi="Arial" w:cs="Arial"/>
          <w:sz w:val="24"/>
          <w:szCs w:val="32"/>
          <w:lang w:val="kk-KZ"/>
        </w:rPr>
        <w:t>белый</w:t>
      </w:r>
    </w:p>
    <w:p w14:paraId="6BC172EE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Каналы управления: 16/20 каналов</w:t>
      </w:r>
    </w:p>
    <w:p w14:paraId="7763145C" w14:textId="3918A8F2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 xml:space="preserve">DMX512, </w:t>
      </w:r>
      <w:r w:rsidR="00C8465D">
        <w:rPr>
          <w:rFonts w:ascii="Arial" w:hAnsi="Arial" w:cs="Arial"/>
          <w:sz w:val="24"/>
          <w:szCs w:val="32"/>
          <w:lang w:val="kk-KZ"/>
        </w:rPr>
        <w:t xml:space="preserve">функция </w:t>
      </w:r>
      <w:r w:rsidRPr="00F200F3">
        <w:rPr>
          <w:rFonts w:ascii="Arial" w:hAnsi="Arial" w:cs="Arial"/>
          <w:sz w:val="24"/>
          <w:szCs w:val="32"/>
          <w:lang w:val="kk-KZ"/>
        </w:rPr>
        <w:t>ведущ</w:t>
      </w:r>
      <w:r w:rsidR="00C8465D">
        <w:rPr>
          <w:rFonts w:ascii="Arial" w:hAnsi="Arial" w:cs="Arial"/>
          <w:sz w:val="24"/>
          <w:szCs w:val="32"/>
          <w:lang w:val="kk-KZ"/>
        </w:rPr>
        <w:t>его</w:t>
      </w:r>
      <w:r w:rsidRPr="00F200F3">
        <w:rPr>
          <w:rFonts w:ascii="Arial" w:hAnsi="Arial" w:cs="Arial"/>
          <w:sz w:val="24"/>
          <w:szCs w:val="32"/>
          <w:lang w:val="kk-KZ"/>
        </w:rPr>
        <w:t xml:space="preserve"> и ведом</w:t>
      </w:r>
      <w:r w:rsidR="00C8465D">
        <w:rPr>
          <w:rFonts w:ascii="Arial" w:hAnsi="Arial" w:cs="Arial"/>
          <w:sz w:val="24"/>
          <w:szCs w:val="32"/>
          <w:lang w:val="kk-KZ"/>
        </w:rPr>
        <w:t>ого прибора</w:t>
      </w:r>
      <w:r w:rsidRPr="00F200F3">
        <w:rPr>
          <w:rFonts w:ascii="Arial" w:hAnsi="Arial" w:cs="Arial"/>
          <w:sz w:val="24"/>
          <w:szCs w:val="32"/>
          <w:lang w:val="kk-KZ"/>
        </w:rPr>
        <w:t>, звуковой или автоматический запуск</w:t>
      </w:r>
    </w:p>
    <w:p w14:paraId="2F111006" w14:textId="0103D469" w:rsid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Панель дисплея: ЖК-экран</w:t>
      </w:r>
    </w:p>
    <w:p w14:paraId="0AF86144" w14:textId="77777777" w:rsidR="00C8465D" w:rsidRPr="00C8465D" w:rsidRDefault="00C8465D" w:rsidP="00C8465D">
      <w:pPr>
        <w:rPr>
          <w:rFonts w:ascii="Arial" w:hAnsi="Arial" w:cs="Arial"/>
          <w:sz w:val="24"/>
          <w:szCs w:val="32"/>
          <w:lang w:val="kk-KZ"/>
        </w:rPr>
      </w:pPr>
    </w:p>
    <w:p w14:paraId="3CA080BC" w14:textId="51472BC4" w:rsidR="00F200F3" w:rsidRDefault="00F200F3" w:rsidP="00C8465D">
      <w:pPr>
        <w:pStyle w:val="a7"/>
        <w:ind w:left="1080"/>
        <w:rPr>
          <w:rFonts w:ascii="Arial" w:hAnsi="Arial" w:cs="Arial"/>
          <w:b/>
          <w:bCs/>
          <w:sz w:val="28"/>
          <w:szCs w:val="28"/>
          <w:lang w:val="ru-RU"/>
        </w:rPr>
      </w:pPr>
      <w:r w:rsidRPr="00C8465D">
        <w:rPr>
          <w:rFonts w:ascii="Arial" w:hAnsi="Arial" w:cs="Arial"/>
          <w:b/>
          <w:bCs/>
          <w:sz w:val="28"/>
          <w:szCs w:val="28"/>
          <w:lang w:val="ru-RU"/>
        </w:rPr>
        <w:t>Движение</w:t>
      </w:r>
    </w:p>
    <w:p w14:paraId="3266DC77" w14:textId="77777777" w:rsidR="00C8465D" w:rsidRPr="00F200F3" w:rsidRDefault="00C8465D" w:rsidP="00C8465D">
      <w:pPr>
        <w:pStyle w:val="a7"/>
        <w:ind w:left="1080"/>
        <w:rPr>
          <w:rFonts w:ascii="Arial" w:hAnsi="Arial" w:cs="Arial"/>
          <w:sz w:val="24"/>
          <w:szCs w:val="32"/>
          <w:lang w:val="kk-KZ"/>
        </w:rPr>
      </w:pPr>
    </w:p>
    <w:p w14:paraId="74777BDE" w14:textId="355FE10B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Механизм:3</w:t>
      </w:r>
      <w:r w:rsidR="00FF696B">
        <w:rPr>
          <w:rFonts w:ascii="Arial" w:hAnsi="Arial" w:cs="Arial"/>
          <w:sz w:val="24"/>
          <w:szCs w:val="32"/>
          <w:lang w:val="kk-KZ"/>
        </w:rPr>
        <w:t>х</w:t>
      </w:r>
      <w:r w:rsidRPr="00F200F3">
        <w:rPr>
          <w:rFonts w:ascii="Arial" w:hAnsi="Arial" w:cs="Arial"/>
          <w:sz w:val="24"/>
          <w:szCs w:val="32"/>
          <w:lang w:val="kk-KZ"/>
        </w:rPr>
        <w:t>-фазные малошумные шаговые двигатели с высоким разрешением и низким уровнем шума.</w:t>
      </w:r>
    </w:p>
    <w:p w14:paraId="26D7F01B" w14:textId="77777777" w:rsidR="00F200F3" w:rsidRPr="00F200F3" w:rsidRDefault="00F200F3" w:rsidP="00F200F3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Угол наклона: 540°/ 270°</w:t>
      </w:r>
    </w:p>
    <w:p w14:paraId="49E15981" w14:textId="6518B53C" w:rsidR="00F200F3" w:rsidRPr="00F200F3" w:rsidRDefault="00F200F3" w:rsidP="00FF696B">
      <w:pPr>
        <w:pStyle w:val="a7"/>
        <w:ind w:left="1080"/>
        <w:rPr>
          <w:rFonts w:ascii="Arial" w:hAnsi="Arial" w:cs="Arial"/>
          <w:sz w:val="24"/>
          <w:szCs w:val="32"/>
          <w:lang w:val="kk-KZ"/>
        </w:rPr>
      </w:pPr>
    </w:p>
    <w:p w14:paraId="4DB71BD7" w14:textId="20451B9B" w:rsidR="0078439D" w:rsidRPr="0078439D" w:rsidRDefault="0078439D" w:rsidP="00913345">
      <w:pPr>
        <w:rPr>
          <w:rFonts w:ascii="Arial" w:hAnsi="Arial" w:cs="Arial"/>
          <w:sz w:val="24"/>
          <w:szCs w:val="32"/>
          <w:lang w:val="kk-KZ"/>
        </w:rPr>
      </w:pPr>
    </w:p>
    <w:p w14:paraId="01CE43C3" w14:textId="70850A6F" w:rsidR="00624CBA" w:rsidRDefault="0056786F" w:rsidP="00913345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16AF1486" w14:textId="77777777" w:rsidR="00913345" w:rsidRDefault="00913345" w:rsidP="00913345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2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x Кронштейн </w:t>
      </w:r>
      <w:r>
        <w:rPr>
          <w:rFonts w:ascii="Arial" w:hAnsi="Arial" w:cs="Arial"/>
          <w:sz w:val="24"/>
          <w:szCs w:val="32"/>
          <w:lang w:val="kk-KZ"/>
        </w:rPr>
        <w:t>«</w:t>
      </w:r>
      <w:r w:rsidRPr="0056786F">
        <w:rPr>
          <w:rFonts w:ascii="Arial" w:hAnsi="Arial" w:cs="Arial"/>
          <w:sz w:val="24"/>
          <w:szCs w:val="32"/>
          <w:lang w:val="kk-KZ"/>
        </w:rPr>
        <w:t>Omega</w:t>
      </w:r>
      <w:r>
        <w:rPr>
          <w:rFonts w:ascii="Arial" w:hAnsi="Arial" w:cs="Arial"/>
          <w:sz w:val="24"/>
          <w:szCs w:val="32"/>
          <w:lang w:val="kk-KZ"/>
        </w:rPr>
        <w:t>»,</w:t>
      </w:r>
      <w:r w:rsidRPr="0056786F">
        <w:rPr>
          <w:rFonts w:ascii="Arial" w:hAnsi="Arial" w:cs="Arial"/>
          <w:sz w:val="24"/>
          <w:szCs w:val="32"/>
          <w:lang w:val="kk-KZ"/>
        </w:rPr>
        <w:t xml:space="preserve"> для быстрой установки</w:t>
      </w:r>
    </w:p>
    <w:p w14:paraId="55B31A17" w14:textId="77777777" w:rsidR="00913345" w:rsidRDefault="00913345" w:rsidP="00913345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>3-контактный разъем XLR</w:t>
      </w:r>
    </w:p>
    <w:p w14:paraId="6912F9A1" w14:textId="77777777" w:rsidR="00FF696B" w:rsidRPr="00F200F3" w:rsidRDefault="00FF696B" w:rsidP="00FF696B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Вес брутто: 17 кг</w:t>
      </w:r>
    </w:p>
    <w:p w14:paraId="4269611F" w14:textId="77777777" w:rsidR="00FF696B" w:rsidRPr="00F200F3" w:rsidRDefault="00FF696B" w:rsidP="00FF696B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Размеры: 330x390x490 мм</w:t>
      </w:r>
    </w:p>
    <w:p w14:paraId="5838B348" w14:textId="77777777" w:rsidR="00FF696B" w:rsidRPr="00F200F3" w:rsidRDefault="00FF696B" w:rsidP="00FF696B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32"/>
          <w:lang w:val="kk-KZ"/>
        </w:rPr>
      </w:pPr>
      <w:r w:rsidRPr="00F200F3">
        <w:rPr>
          <w:rFonts w:ascii="Arial" w:hAnsi="Arial" w:cs="Arial"/>
          <w:sz w:val="24"/>
          <w:szCs w:val="32"/>
          <w:lang w:val="kk-KZ"/>
        </w:rPr>
        <w:t>Размеры упаковки: 425 x 295 x 400 мм</w:t>
      </w:r>
    </w:p>
    <w:p w14:paraId="3AEE3791" w14:textId="77777777" w:rsidR="00913345" w:rsidRPr="00913345" w:rsidRDefault="00913345" w:rsidP="00913345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sectPr w:rsidR="00913345" w:rsidRPr="00913345" w:rsidSect="00E41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D806" w14:textId="77777777" w:rsidR="00364AF8" w:rsidRDefault="00364AF8" w:rsidP="00CA33DA">
      <w:r>
        <w:separator/>
      </w:r>
    </w:p>
  </w:endnote>
  <w:endnote w:type="continuationSeparator" w:id="0">
    <w:p w14:paraId="40F33426" w14:textId="77777777" w:rsidR="00364AF8" w:rsidRDefault="00364AF8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29D3" w14:textId="77777777" w:rsidR="00FF696B" w:rsidRDefault="00FF69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D063" w14:textId="77777777" w:rsidR="00364AF8" w:rsidRDefault="00364AF8" w:rsidP="00CA33DA">
      <w:r>
        <w:separator/>
      </w:r>
    </w:p>
  </w:footnote>
  <w:footnote w:type="continuationSeparator" w:id="0">
    <w:p w14:paraId="48FE60C1" w14:textId="77777777" w:rsidR="00364AF8" w:rsidRDefault="00364AF8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364AF8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4F1F9613" w:rsidR="00996B01" w:rsidRDefault="00723655" w:rsidP="00C030A7">
    <w:pPr>
      <w:widowControl/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Световой прибор</w:t>
    </w:r>
    <w:r w:rsidR="00C030A7" w:rsidRPr="00C030A7">
      <w:rPr>
        <w:rFonts w:ascii="Arial" w:hAnsi="Arial" w:cs="Arial"/>
        <w:b/>
        <w:bCs/>
        <w:sz w:val="36"/>
        <w:szCs w:val="36"/>
      </w:rPr>
      <w:t xml:space="preserve"> </w:t>
    </w:r>
    <w:r w:rsidR="00C919D3">
      <w:rPr>
        <w:rFonts w:ascii="Arial" w:hAnsi="Arial" w:cs="Arial" w:hint="eastAsia"/>
        <w:b/>
        <w:bCs/>
        <w:sz w:val="32"/>
        <w:szCs w:val="32"/>
      </w:rPr>
      <w:t xml:space="preserve">Beam </w:t>
    </w:r>
    <w:r w:rsidR="00C919D3">
      <w:rPr>
        <w:rFonts w:ascii="Arial" w:hAnsi="Arial" w:cs="Arial"/>
        <w:b/>
        <w:bCs/>
        <w:sz w:val="32"/>
        <w:szCs w:val="32"/>
      </w:rPr>
      <w:t>–</w:t>
    </w:r>
    <w:r w:rsidR="00C919D3">
      <w:rPr>
        <w:rFonts w:ascii="Arial" w:hAnsi="Arial" w:cs="Arial" w:hint="eastAsia"/>
        <w:b/>
        <w:bCs/>
        <w:sz w:val="32"/>
        <w:szCs w:val="32"/>
      </w:rPr>
      <w:t xml:space="preserve"> 2</w:t>
    </w:r>
    <w:r w:rsidR="00C919D3">
      <w:rPr>
        <w:rFonts w:ascii="Arial" w:hAnsi="Arial" w:cs="Arial"/>
        <w:b/>
        <w:bCs/>
        <w:sz w:val="32"/>
        <w:szCs w:val="32"/>
      </w:rPr>
      <w:t>3</w:t>
    </w:r>
    <w:r w:rsidR="00C919D3">
      <w:rPr>
        <w:rFonts w:ascii="Arial" w:hAnsi="Arial" w:cs="Arial" w:hint="eastAsia"/>
        <w:b/>
        <w:bCs/>
        <w:sz w:val="32"/>
        <w:szCs w:val="32"/>
      </w:rPr>
      <w:t>0</w:t>
    </w:r>
    <w:r w:rsidR="00C919D3">
      <w:rPr>
        <w:rFonts w:ascii="Arial" w:hAnsi="Arial" w:cs="Arial"/>
        <w:b/>
        <w:bCs/>
        <w:sz w:val="32"/>
        <w:szCs w:val="32"/>
        <w:lang w:val="ru-RU"/>
      </w:rPr>
      <w:t xml:space="preserve">    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AF8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06E0"/>
    <w:multiLevelType w:val="hybridMultilevel"/>
    <w:tmpl w:val="85129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D79FF"/>
    <w:multiLevelType w:val="hybridMultilevel"/>
    <w:tmpl w:val="20B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5"/>
    <w:lvlOverride w:ilvl="0">
      <w:startOverride w:val="1"/>
    </w:lvlOverride>
  </w:num>
  <w:num w:numId="2" w16cid:durableId="223875998">
    <w:abstractNumId w:val="2"/>
  </w:num>
  <w:num w:numId="3" w16cid:durableId="451902318">
    <w:abstractNumId w:val="4"/>
  </w:num>
  <w:num w:numId="4" w16cid:durableId="1817604139">
    <w:abstractNumId w:val="3"/>
  </w:num>
  <w:num w:numId="5" w16cid:durableId="886989618">
    <w:abstractNumId w:val="1"/>
  </w:num>
  <w:num w:numId="6" w16cid:durableId="196144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1036B0"/>
    <w:rsid w:val="00201397"/>
    <w:rsid w:val="00364AF8"/>
    <w:rsid w:val="0036503C"/>
    <w:rsid w:val="004C33AD"/>
    <w:rsid w:val="004E488F"/>
    <w:rsid w:val="004F4D52"/>
    <w:rsid w:val="00506CCB"/>
    <w:rsid w:val="00533D71"/>
    <w:rsid w:val="0056786F"/>
    <w:rsid w:val="00624CBA"/>
    <w:rsid w:val="007175D2"/>
    <w:rsid w:val="00723655"/>
    <w:rsid w:val="00780370"/>
    <w:rsid w:val="0078439D"/>
    <w:rsid w:val="008132CC"/>
    <w:rsid w:val="0082787A"/>
    <w:rsid w:val="00913345"/>
    <w:rsid w:val="00996B01"/>
    <w:rsid w:val="00A67EE1"/>
    <w:rsid w:val="00C030A7"/>
    <w:rsid w:val="00C42A4A"/>
    <w:rsid w:val="00C8465D"/>
    <w:rsid w:val="00C919D3"/>
    <w:rsid w:val="00CA33DA"/>
    <w:rsid w:val="00E41C94"/>
    <w:rsid w:val="00E70845"/>
    <w:rsid w:val="00EC18A7"/>
    <w:rsid w:val="00F200F3"/>
    <w:rsid w:val="00F37E6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2022-06-07T11:18:00Z</dcterms:created>
  <dcterms:modified xsi:type="dcterms:W3CDTF">2022-06-07T11:18:00Z</dcterms:modified>
</cp:coreProperties>
</file>