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05891060" w:rsidR="004F6E95" w:rsidRDefault="004F6E95" w:rsidP="00993430">
      <w:pPr>
        <w:ind w:left="851" w:right="567"/>
        <w:jc w:val="center"/>
        <w:rPr>
          <w:lang w:val="kk-KZ"/>
        </w:rPr>
      </w:pPr>
    </w:p>
    <w:p w14:paraId="12284B79" w14:textId="7645DC62" w:rsidR="00E31E05" w:rsidRDefault="00B554BC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B554BC">
        <w:rPr>
          <w:rFonts w:ascii="Arial" w:eastAsia="Times New Roman" w:hAnsi="Arial" w:cs="Arial"/>
          <w:b/>
          <w:bCs/>
          <w:noProof/>
          <w:color w:val="333333"/>
          <w:kern w:val="0"/>
          <w:szCs w:val="21"/>
          <w:lang w:val="ru-KZ" w:eastAsia="ru-KZ"/>
        </w:rPr>
        <w:drawing>
          <wp:anchor distT="0" distB="0" distL="114300" distR="114300" simplePos="0" relativeHeight="251662336" behindDoc="1" locked="0" layoutInCell="1" allowOverlap="1" wp14:anchorId="1547843E" wp14:editId="664EEA18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6705071" cy="2263140"/>
            <wp:effectExtent l="0" t="0" r="635" b="3810"/>
            <wp:wrapTight wrapText="bothSides">
              <wp:wrapPolygon edited="0">
                <wp:start x="0" y="0"/>
                <wp:lineTo x="0" y="21455"/>
                <wp:lineTo x="21541" y="21455"/>
                <wp:lineTo x="21541" y="0"/>
                <wp:lineTo x="0" y="0"/>
              </wp:wrapPolygon>
            </wp:wrapTight>
            <wp:docPr id="941802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28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071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5C276" w14:textId="65AF337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D152849" w14:textId="38443E4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51099EA" w14:textId="5A7A3DD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4BEF46C0" w14:textId="24CB78D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8C9901D" w14:textId="207BB1CC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ED4E289" w14:textId="547CFF5A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9A6D5F7" w14:textId="00F3208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AA0177E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A8AF431" w14:textId="2BE3FF5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CC1E670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D7899AF" w14:textId="544E118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91078D1" w14:textId="41D6559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83D7AF2" w14:textId="307E3AC3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35082B5" w14:textId="7E997A5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CAA441B" w14:textId="5920A325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DCCE8C2" w14:textId="77777777" w:rsidR="003A5474" w:rsidRDefault="003A5474" w:rsidP="00B554BC">
      <w:pPr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02874C86" w14:textId="77777777" w:rsidR="003A5474" w:rsidRPr="00203DEB" w:rsidRDefault="003A5474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A1699A4" w14:textId="0E6049C8" w:rsidR="00FC17D6" w:rsidRPr="004237E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Бренд: MAXON</w:t>
      </w:r>
    </w:p>
    <w:p w14:paraId="76BC95C2" w14:textId="47A2609E" w:rsidR="001E7415" w:rsidRPr="006A0FA6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RU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Модель: </w:t>
      </w:r>
      <w:r w:rsidR="00B554BC" w:rsidRPr="00B554BC">
        <w:rPr>
          <w:b/>
          <w:bCs/>
          <w:noProof/>
          <w:sz w:val="28"/>
          <w:szCs w:val="28"/>
        </w:rPr>
        <w:t>RT</w:t>
      </w:r>
      <w:r w:rsidR="00B554BC" w:rsidRPr="00B554BC">
        <w:rPr>
          <w:b/>
          <w:bCs/>
          <w:noProof/>
          <w:sz w:val="28"/>
          <w:szCs w:val="28"/>
          <w:lang w:val="ru-RU"/>
        </w:rPr>
        <w:t>-</w:t>
      </w:r>
      <w:r w:rsidR="00C22794">
        <w:rPr>
          <w:b/>
          <w:bCs/>
          <w:noProof/>
          <w:sz w:val="28"/>
          <w:szCs w:val="28"/>
          <w:lang w:val="ru-RU"/>
        </w:rPr>
        <w:t>86</w:t>
      </w:r>
      <w:r w:rsidR="00B554BC" w:rsidRPr="00B554BC">
        <w:rPr>
          <w:b/>
          <w:bCs/>
          <w:noProof/>
          <w:sz w:val="28"/>
          <w:szCs w:val="28"/>
          <w:lang w:val="ru-RU"/>
        </w:rPr>
        <w:t xml:space="preserve"> (16/256</w:t>
      </w:r>
      <w:r w:rsidR="00B554BC" w:rsidRPr="00B554BC">
        <w:rPr>
          <w:b/>
          <w:bCs/>
          <w:noProof/>
          <w:sz w:val="28"/>
          <w:szCs w:val="28"/>
        </w:rPr>
        <w:t>Gb</w:t>
      </w:r>
      <w:r w:rsidR="00B554BC" w:rsidRPr="00B554BC">
        <w:rPr>
          <w:b/>
          <w:bCs/>
          <w:noProof/>
          <w:sz w:val="28"/>
          <w:szCs w:val="28"/>
          <w:lang w:val="ru-RU"/>
        </w:rPr>
        <w:t>)</w:t>
      </w:r>
      <w:r w:rsidR="006A0FA6" w:rsidRPr="006A0FA6">
        <w:rPr>
          <w:b/>
          <w:bCs/>
          <w:noProof/>
          <w:sz w:val="28"/>
          <w:szCs w:val="28"/>
          <w:lang w:val="ru-RU"/>
        </w:rPr>
        <w:t xml:space="preserve"> </w:t>
      </w:r>
      <w:r w:rsidR="006A0FA6">
        <w:rPr>
          <w:b/>
          <w:bCs/>
          <w:noProof/>
          <w:sz w:val="28"/>
          <w:szCs w:val="28"/>
        </w:rPr>
        <w:t>PLUS</w:t>
      </w:r>
    </w:p>
    <w:p w14:paraId="288259B7" w14:textId="59993CA8" w:rsidR="00B85D81" w:rsidRPr="004237EA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6754A8A" w14:textId="77777777" w:rsidR="003A5474" w:rsidRPr="004237EA" w:rsidRDefault="003A5474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8D880DE" w14:textId="5A5F9D21" w:rsidR="00982610" w:rsidRPr="004237EA" w:rsidRDefault="00B85D81" w:rsidP="00982610">
      <w:pPr>
        <w:ind w:left="1134" w:right="567"/>
        <w:rPr>
          <w:color w:val="000000" w:themeColor="text1"/>
          <w:sz w:val="24"/>
          <w:lang w:val="ru-RU"/>
        </w:rPr>
      </w:pP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      </w:t>
      </w:r>
      <w:r w:rsidR="00C83C4E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 </w:t>
      </w:r>
      <w:r w:rsidR="00B554BC" w:rsidRPr="00144E44">
        <w:rPr>
          <w:noProof/>
          <w:sz w:val="28"/>
          <w:szCs w:val="28"/>
        </w:rPr>
        <w:t>MAXON</w:t>
      </w:r>
      <w:r w:rsidR="00B554BC" w:rsidRPr="00B554BC">
        <w:rPr>
          <w:noProof/>
          <w:sz w:val="28"/>
          <w:szCs w:val="28"/>
          <w:lang w:val="ru-RU"/>
        </w:rPr>
        <w:t xml:space="preserve"> Мультитач панель </w:t>
      </w:r>
      <w:r w:rsidR="00B554BC" w:rsidRPr="00144E44">
        <w:rPr>
          <w:noProof/>
          <w:sz w:val="28"/>
          <w:szCs w:val="28"/>
        </w:rPr>
        <w:t>RT</w:t>
      </w:r>
      <w:r w:rsidR="00B554BC" w:rsidRPr="00B554BC">
        <w:rPr>
          <w:noProof/>
          <w:sz w:val="28"/>
          <w:szCs w:val="28"/>
          <w:lang w:val="ru-RU"/>
        </w:rPr>
        <w:t>-</w:t>
      </w:r>
      <w:r w:rsidR="00C22794">
        <w:rPr>
          <w:noProof/>
          <w:sz w:val="28"/>
          <w:szCs w:val="28"/>
          <w:lang w:val="ru-RU"/>
        </w:rPr>
        <w:t>86</w:t>
      </w:r>
      <w:r w:rsidR="00B554BC" w:rsidRPr="00B554BC">
        <w:rPr>
          <w:noProof/>
          <w:sz w:val="28"/>
          <w:szCs w:val="28"/>
          <w:lang w:val="ru-RU"/>
        </w:rPr>
        <w:t xml:space="preserve"> (16/256</w:t>
      </w:r>
      <w:r w:rsidR="00B554BC" w:rsidRPr="00144E44">
        <w:rPr>
          <w:noProof/>
          <w:sz w:val="28"/>
          <w:szCs w:val="28"/>
        </w:rPr>
        <w:t>Gb</w:t>
      </w:r>
      <w:r w:rsidR="00B554BC" w:rsidRPr="00B554BC">
        <w:rPr>
          <w:noProof/>
          <w:sz w:val="28"/>
          <w:szCs w:val="28"/>
          <w:lang w:val="ru-RU"/>
        </w:rPr>
        <w:t>)</w:t>
      </w:r>
      <w:r w:rsidR="006A0FA6" w:rsidRPr="006A0FA6">
        <w:rPr>
          <w:noProof/>
          <w:sz w:val="28"/>
          <w:szCs w:val="28"/>
          <w:lang w:val="ru-RU"/>
        </w:rPr>
        <w:t xml:space="preserve"> </w:t>
      </w:r>
      <w:r w:rsidR="006A0FA6">
        <w:rPr>
          <w:noProof/>
          <w:sz w:val="28"/>
          <w:szCs w:val="28"/>
        </w:rPr>
        <w:t>PLUS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RU" w:eastAsia="ru-KZ"/>
        </w:rPr>
        <w:t xml:space="preserve"> </w:t>
      </w:r>
      <w:r w:rsidR="00F96DFA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–</w:t>
      </w: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предназначена для удобного размещения и перемещения экрана в различных помещениях. Используется для презентаций, видеоконференций, обучения и рекламы. Обеспечивает устойчивость, регулировку высоты и наклона, облегчает транспортировку без необходимости настенного крепления.</w:t>
      </w:r>
    </w:p>
    <w:p w14:paraId="7AC1A4D7" w14:textId="77777777" w:rsidR="003108FB" w:rsidRPr="004237EA" w:rsidRDefault="003108FB" w:rsidP="00982610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5840DA1" w14:textId="77777777" w:rsidR="00432C94" w:rsidRPr="004237EA" w:rsidRDefault="00432C94" w:rsidP="00432C94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1B7FFE" w14:textId="6092F598" w:rsidR="003108FB" w:rsidRPr="004237EA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                    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RU" w:eastAsia="ru-KZ"/>
        </w:rPr>
        <w:t>Техническая характеристика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:</w:t>
      </w:r>
    </w:p>
    <w:p w14:paraId="3E872314" w14:textId="77777777" w:rsidR="00982610" w:rsidRPr="004237EA" w:rsidRDefault="00982610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0FE91C" w14:textId="41F40BAE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Диагональ экрана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дюймов </w:t>
      </w:r>
    </w:p>
    <w:p w14:paraId="434774BC" w14:textId="35905B3B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Цвет рамки Алюминиевая рамка (белый цвет) </w:t>
      </w:r>
    </w:p>
    <w:p w14:paraId="323ED3FF" w14:textId="7E08BEFF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Тип панели Ultra HD, LED с прямой подсветкой </w:t>
      </w:r>
    </w:p>
    <w:p w14:paraId="1C267DFD" w14:textId="0CCDE179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Активная область (мм)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1895.04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×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1065.96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(В)</w:t>
      </w:r>
    </w:p>
    <w:p w14:paraId="3EE62C35" w14:textId="3094314D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Разрешение 3840 × 2160 при 60 Гц </w:t>
      </w:r>
    </w:p>
    <w:p w14:paraId="4EE480A2" w14:textId="623A61C5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Размер пикселя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0.4935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мм ×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0.4935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мм</w:t>
      </w:r>
    </w:p>
    <w:p w14:paraId="556F54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B20210C" w14:textId="01061D2B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Стекло и изображение</w:t>
      </w:r>
    </w:p>
    <w:p w14:paraId="3AD5DC7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7C1696D" w14:textId="76594E5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</w:t>
      </w: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Закалённое стекло: Уровень твердости 7 по Моосу </w:t>
      </w:r>
    </w:p>
    <w:p w14:paraId="21F628C1" w14:textId="4E7E83A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Антибликовое стекло с нулевым зазором </w:t>
      </w:r>
    </w:p>
    <w:p w14:paraId="7B8649C1" w14:textId="668E3E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Соотношение сторон: 16:9 </w:t>
      </w:r>
    </w:p>
    <w:p w14:paraId="69C8628D" w14:textId="543720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Контрастность: 4000:1 </w:t>
      </w:r>
    </w:p>
    <w:p w14:paraId="4779BBB9" w14:textId="2C5E62C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Яркость: более 350 кд/м² </w:t>
      </w:r>
    </w:p>
    <w:p w14:paraId="242395C1" w14:textId="10B4DE2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Глубина цвета: 1.07 миллиарда цветов </w:t>
      </w:r>
    </w:p>
    <w:p w14:paraId="0434D606" w14:textId="05BC3D3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Углы обзора: 178° </w:t>
      </w:r>
    </w:p>
    <w:p w14:paraId="7A034D89" w14:textId="2B3F0BE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Срок службы: 50 000 часов </w:t>
      </w:r>
    </w:p>
    <w:p w14:paraId="6BC28B29" w14:textId="2CB7E93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161909E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Сенсорное управление</w:t>
      </w:r>
    </w:p>
    <w:p w14:paraId="5181A9BB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36F5C674" w14:textId="5BB8D0A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Технология касания: ИК-сенсор </w:t>
      </w:r>
    </w:p>
    <w:p w14:paraId="0DCB2DCE" w14:textId="6B33395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lastRenderedPageBreak/>
        <w:t xml:space="preserve">Мультитач: до 40 точек в Windows, 30 в Android </w:t>
      </w:r>
    </w:p>
    <w:p w14:paraId="46A8ED42" w14:textId="272B6B1D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Точность касания: 1 мм (на более чем 90% поверхности) </w:t>
      </w:r>
    </w:p>
    <w:p w14:paraId="59A2EA5F" w14:textId="47B90D7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Автокалибровка </w:t>
      </w:r>
    </w:p>
    <w:p w14:paraId="5A061FD8" w14:textId="2146E846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Защита от внешнего света </w:t>
      </w:r>
    </w:p>
    <w:p w14:paraId="3800796F" w14:textId="38498EEF" w:rsid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Минимальный размер касания: 2 мм </w:t>
      </w:r>
    </w:p>
    <w:p w14:paraId="27BD5EE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53F7A9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Время отклика:</w:t>
      </w:r>
    </w:p>
    <w:p w14:paraId="11AF9276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F4F59A2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Первая точка &lt; 2 мс</w:t>
      </w:r>
    </w:p>
    <w:p w14:paraId="522E8713" w14:textId="45F7EE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Последующие &lt; 8 мс </w:t>
      </w:r>
    </w:p>
    <w:p w14:paraId="5E00BB0B" w14:textId="538D1F9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Поддерживаемые ОС: Windows 7/8/10/11; Android; Mac; Linux; Chrome OS </w:t>
      </w:r>
    </w:p>
    <w:p w14:paraId="5D147859" w14:textId="6800F60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59E8FD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Аудио</w:t>
      </w:r>
    </w:p>
    <w:p w14:paraId="4F08910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54C1904" w14:textId="346CFE7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Фронтальные динамики: 2 × 20 Вт </w:t>
      </w:r>
    </w:p>
    <w:p w14:paraId="23685F89" w14:textId="546BE7B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Сабвуфер: 2 × 20 Вт </w:t>
      </w:r>
    </w:p>
    <w:p w14:paraId="7625BD45" w14:textId="4AA42274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0DAEA3E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Микрофон (опционально)</w:t>
      </w:r>
    </w:p>
    <w:p w14:paraId="18CE858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9590ED7" w14:textId="45E4B53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Тип: Микрофоны с широким охватом </w:t>
      </w:r>
    </w:p>
    <w:p w14:paraId="389AF811" w14:textId="720851B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Количество микрофонов: 8 </w:t>
      </w:r>
    </w:p>
    <w:p w14:paraId="2C2B733A" w14:textId="44340B2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Автоматическое переключение (Windows/Central) </w:t>
      </w:r>
    </w:p>
    <w:p w14:paraId="19F043C0" w14:textId="3B8363B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Возможность отключения </w:t>
      </w:r>
    </w:p>
    <w:p w14:paraId="3163E1C3" w14:textId="1B9C0AF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5FD8B47A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Камера (опционально)</w:t>
      </w:r>
    </w:p>
    <w:p w14:paraId="277055A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790A6D5" w14:textId="1B92233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Разрешение изображений: 4800M / 6400M </w:t>
      </w:r>
    </w:p>
    <w:p w14:paraId="235CEC2F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Максимальное разрешение и частота кадров:</w:t>
      </w:r>
    </w:p>
    <w:p w14:paraId="3EDD8065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8000×6000 @ 5 fps</w:t>
      </w:r>
    </w:p>
    <w:p w14:paraId="52937AC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4200×3120 @ 20 fps</w:t>
      </w:r>
    </w:p>
    <w:p w14:paraId="7EDB220D" w14:textId="505C9B2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3840×1920 @ 30 fps </w:t>
      </w:r>
    </w:p>
    <w:p w14:paraId="3C8E9B53" w14:textId="77777777" w:rsidR="00F757A8" w:rsidRDefault="00F757A8" w:rsidP="00F757A8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7B6382C" w14:textId="3591FC73" w:rsidR="000E1286" w:rsidRDefault="000E1286" w:rsidP="00F757A8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Углы обзора (FOV):</w:t>
      </w:r>
    </w:p>
    <w:p w14:paraId="2AEA591D" w14:textId="77777777" w:rsidR="00F757A8" w:rsidRPr="000E1286" w:rsidRDefault="00F757A8" w:rsidP="00F757A8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495B5B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Диагональ: 119°</w:t>
      </w:r>
    </w:p>
    <w:p w14:paraId="5E6A17F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Горизонталь: 97°</w:t>
      </w:r>
    </w:p>
    <w:p w14:paraId="2726EFD9" w14:textId="49453EA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Вертикаль: 74° </w:t>
      </w:r>
    </w:p>
    <w:p w14:paraId="1BCC0E62" w14:textId="0C8FD64E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E50821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Передняя панель подключения</w:t>
      </w:r>
    </w:p>
    <w:p w14:paraId="6076BDC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719AB66A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Публичный USB-A 3.0: 2</w:t>
      </w:r>
    </w:p>
    <w:p w14:paraId="5755049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Touch USB-B: 1</w:t>
      </w:r>
    </w:p>
    <w:p w14:paraId="739E9123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 IN: 3</w:t>
      </w:r>
    </w:p>
    <w:p w14:paraId="2532DBF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USB-C: 1</w:t>
      </w:r>
    </w:p>
    <w:p w14:paraId="2B2D23B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Кнопки управления: Вкл/Выкл, Источник сигнала, Настройки, ECO, Меню, Громкость +/–</w:t>
      </w:r>
    </w:p>
    <w:p w14:paraId="7DC0EC6A" w14:textId="249B6B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Датчик освещённости </w:t>
      </w:r>
    </w:p>
    <w:p w14:paraId="6D3A87C8" w14:textId="2BF42B3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Датчики температуры, влажности, PM2.5 (опция)</w:t>
      </w:r>
    </w:p>
    <w:p w14:paraId="7977E56F" w14:textId="7B6982A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NFC (опция)</w:t>
      </w:r>
    </w:p>
    <w:p w14:paraId="07A9D52E" w14:textId="19C627B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Сканер отпечатков пальцев (опция)</w:t>
      </w:r>
    </w:p>
    <w:p w14:paraId="1963F0F2" w14:textId="672FC5C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A1F4656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Нижняя панель подключения</w:t>
      </w:r>
    </w:p>
    <w:p w14:paraId="755B0392" w14:textId="77777777" w:rsidR="00F757A8" w:rsidRPr="000E1286" w:rsidRDefault="00F757A8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CDA2398" w14:textId="0924B21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Выход на наушники: 1 </w:t>
      </w:r>
    </w:p>
    <w:p w14:paraId="2794233C" w14:textId="6B5294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Вход MIC: 1 </w:t>
      </w:r>
    </w:p>
    <w:p w14:paraId="7918844B" w14:textId="63F16C1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SPDIF OUT: 1 </w:t>
      </w:r>
    </w:p>
    <w:p w14:paraId="3C9826BC" w14:textId="3FCB81B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RS232: 1 </w:t>
      </w:r>
    </w:p>
    <w:p w14:paraId="3412CCF2" w14:textId="7D3C5CD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Touch USB (USB B): 1 </w:t>
      </w:r>
    </w:p>
    <w:p w14:paraId="504D20CD" w14:textId="0FC36F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IN: 1 </w:t>
      </w:r>
    </w:p>
    <w:p w14:paraId="39F03DDA" w14:textId="10C8AF8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OUT: 1 </w:t>
      </w:r>
    </w:p>
    <w:p w14:paraId="5081A4D1" w14:textId="4B879A3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RJ45: 1 </w:t>
      </w:r>
    </w:p>
    <w:p w14:paraId="189CD0DA" w14:textId="245739C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TYPE-C OUT: 1 </w:t>
      </w:r>
    </w:p>
    <w:p w14:paraId="5304F663" w14:textId="414F7A5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Android USB 2.0: 1 </w:t>
      </w:r>
    </w:p>
    <w:p w14:paraId="006D20D7" w14:textId="2115B55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Android USB 3.0: 1 </w:t>
      </w:r>
    </w:p>
    <w:p w14:paraId="759188A8" w14:textId="58DAEB5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для TF-карты: 1 </w:t>
      </w:r>
    </w:p>
    <w:p w14:paraId="6B3489D8" w14:textId="6182C0B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Wi-Fi: поддержка Wi-Fi 5, Wi-Fi 6 и режима точки доступа </w:t>
      </w:r>
    </w:p>
    <w:p w14:paraId="59990FBD" w14:textId="68D451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OPS (80 контактов) </w:t>
      </w:r>
    </w:p>
    <w:p w14:paraId="5FFDB1A1" w14:textId="7571D8C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Bluetooth: версия 5.2 </w:t>
      </w:r>
    </w:p>
    <w:p w14:paraId="229463E1" w14:textId="2B96F80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1C861EA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Riotouch Central (встроенная система)</w:t>
      </w:r>
    </w:p>
    <w:p w14:paraId="389EA8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F612A2B" w14:textId="5BA4C76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Android: версия 13.0 </w:t>
      </w:r>
    </w:p>
    <w:p w14:paraId="7D9B9D7E" w14:textId="5B821A3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Чип: Rockchip RK3588 </w:t>
      </w:r>
    </w:p>
    <w:p w14:paraId="55F5DDF0" w14:textId="2B3ED55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Процессор: 4 ядра Cortex-A76 + 4 ядра Cortex-A55, 2.2–2.4 ГГц </w:t>
      </w:r>
    </w:p>
    <w:p w14:paraId="54502112" w14:textId="5D2E6BA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Графика (GPU): Mali-G610 MC4 </w:t>
      </w:r>
    </w:p>
    <w:p w14:paraId="2111840F" w14:textId="58E46D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NPU: 6T </w:t>
      </w:r>
    </w:p>
    <w:p w14:paraId="38040918" w14:textId="26F2DD6B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ОЗУ (RAM): 8/16/32 ГБ DDR4 </w:t>
      </w:r>
    </w:p>
    <w:p w14:paraId="0DDDA8CD" w14:textId="2975843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Память (Flash): 128/256 ГБ </w:t>
      </w:r>
    </w:p>
    <w:p w14:paraId="0BA1741A" w14:textId="52D64C6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Совместимость: Windows, Mac, Linux, Chrome OS </w:t>
      </w:r>
    </w:p>
    <w:p w14:paraId="4BEFC2B1" w14:textId="1BF19E51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Обновления по воздуху (OTA) </w:t>
      </w:r>
    </w:p>
    <w:p w14:paraId="480CD173" w14:textId="023EACF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ECBF7C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Общие сведения</w:t>
      </w:r>
    </w:p>
    <w:p w14:paraId="68D2844A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EC6BD2" w14:textId="6F29E9A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Электропитание: ~100–240 В (50/60 Гц) </w:t>
      </w:r>
    </w:p>
    <w:p w14:paraId="45F146C8" w14:textId="35F61658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Переключатель питания </w:t>
      </w:r>
    </w:p>
    <w:p w14:paraId="4A236F19" w14:textId="77777777" w:rsid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Энергопотребление в режиме ожидания: ≤ 0.5 Вт </w:t>
      </w:r>
    </w:p>
    <w:p w14:paraId="0D34D348" w14:textId="3998F750" w:rsidR="000E1286" w:rsidRP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Потребляемая мощность:</w:t>
      </w:r>
      <w:r w:rsidR="00F757A8"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": Макс &lt; 3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5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 Вт / ECO &lt; 75 Вт</w:t>
      </w:r>
    </w:p>
    <w:p w14:paraId="3CDD911B" w14:textId="025B48C2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B149AE4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Вес</w:t>
      </w:r>
    </w:p>
    <w:p w14:paraId="2005771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FD6847" w14:textId="699E72DA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Чистый вес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65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кг</w:t>
      </w:r>
    </w:p>
    <w:p w14:paraId="11AC23F6" w14:textId="555316D9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Вес брутто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80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кг</w:t>
      </w:r>
    </w:p>
    <w:p w14:paraId="6E38F0D9" w14:textId="4A4C1E4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5CDDED9E" w14:textId="63DA0DEF" w:rsidR="00675E1B" w:rsidRPr="00675E1B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экрана (Ш×Г×В)</w:t>
      </w:r>
    </w:p>
    <w:p w14:paraId="5C484DC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95F7B5" w14:textId="02450C77" w:rsidR="000E1286" w:rsidRDefault="00C22794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1953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× 102 × 1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164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мм</w:t>
      </w:r>
    </w:p>
    <w:p w14:paraId="4DD114E8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2FEFED9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упаковки (Ш×Г×В)</w:t>
      </w:r>
    </w:p>
    <w:p w14:paraId="282C4A21" w14:textId="77777777" w:rsidR="00675E1B" w:rsidRPr="00675E1B" w:rsidRDefault="00675E1B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303BB29" w14:textId="17A452AA" w:rsidR="000E1286" w:rsidRPr="000E1286" w:rsidRDefault="00C22794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2055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× 1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272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× 16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мм</w:t>
      </w:r>
    </w:p>
    <w:p w14:paraId="112FD89B" w14:textId="4624ABA8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3957B70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VESA-крепление (мм)</w:t>
      </w:r>
    </w:p>
    <w:p w14:paraId="48AD5C51" w14:textId="32C92ADD" w:rsidR="000E1286" w:rsidRPr="00675E1B" w:rsidRDefault="000E1286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DBB672B" w14:textId="575046C8" w:rsidR="000E1286" w:rsidRPr="000E1286" w:rsidRDefault="00C22794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00 × 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00 мм</w:t>
      </w:r>
    </w:p>
    <w:p w14:paraId="78B9D253" w14:textId="611FF8CA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BC6A441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Экологические условия</w:t>
      </w:r>
    </w:p>
    <w:p w14:paraId="46B05EAD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E980CE1" w14:textId="2C84B94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температура: 0°C – 40°C / 32°F – 100°F </w:t>
      </w:r>
    </w:p>
    <w:p w14:paraId="0A330795" w14:textId="7AC444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Температура хранения: –20°C – 60°C / –4°F – 140°F </w:t>
      </w:r>
    </w:p>
    <w:p w14:paraId="62B68B8F" w14:textId="2F052EF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Влажность при хранении: 10% – 90% </w:t>
      </w:r>
    </w:p>
    <w:p w14:paraId="1014E224" w14:textId="65FAD7CE" w:rsidR="00675E1B" w:rsidRPr="000E1286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влажность: 10% – 90% </w:t>
      </w:r>
    </w:p>
    <w:p w14:paraId="0C3435DB" w14:textId="74E74A2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A02BD91" w14:textId="2AB92B7B" w:rsid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 к</w:t>
      </w:r>
      <w:r w:rsidR="000E1286"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омплект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е</w:t>
      </w:r>
    </w:p>
    <w:p w14:paraId="25D7E510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62F478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3 антенны Wi-Fi</w:t>
      </w:r>
    </w:p>
    <w:p w14:paraId="3ED8F14C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 стилуса (без чернил)</w:t>
      </w:r>
    </w:p>
    <w:p w14:paraId="23ADBAD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 пульт дистанционного управления</w:t>
      </w:r>
    </w:p>
    <w:p w14:paraId="5AE68A59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Силовой кабель 1.5 м</w:t>
      </w:r>
    </w:p>
    <w:p w14:paraId="59565EE8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HDMI-кабель 1.5 м</w:t>
      </w:r>
    </w:p>
    <w:p w14:paraId="6183DDA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USB-кабель для касания 1.5 м</w:t>
      </w:r>
    </w:p>
    <w:p w14:paraId="1ADBDED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Комплект для настенного крепления</w:t>
      </w:r>
    </w:p>
    <w:p w14:paraId="28E9F05B" w14:textId="77777777" w:rsidR="000E1286" w:rsidRPr="004237EA" w:rsidRDefault="000E1286" w:rsidP="00675E1B">
      <w:pPr>
        <w:pStyle w:val="aa"/>
        <w:widowControl/>
        <w:shd w:val="clear" w:color="auto" w:fill="FFFFFF"/>
        <w:ind w:left="191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6E01EB5" w14:textId="22F4B991" w:rsidR="00244A05" w:rsidRPr="00244A05" w:rsidRDefault="00244A05" w:rsidP="00244A05">
      <w:pPr>
        <w:pStyle w:val="aa"/>
        <w:shd w:val="clear" w:color="auto" w:fill="FFFFFF"/>
        <w:ind w:left="567" w:right="567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KZ"/>
        </w:rPr>
      </w:pPr>
    </w:p>
    <w:sectPr w:rsidR="00244A05" w:rsidRPr="00244A05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0F0B" w14:textId="77777777" w:rsidR="00D571BE" w:rsidRDefault="00D571BE" w:rsidP="00CA33DA">
      <w:r>
        <w:separator/>
      </w:r>
    </w:p>
  </w:endnote>
  <w:endnote w:type="continuationSeparator" w:id="0">
    <w:p w14:paraId="721731FF" w14:textId="77777777" w:rsidR="00D571BE" w:rsidRDefault="00D571BE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BB4C" w14:textId="77777777" w:rsidR="00D571BE" w:rsidRDefault="00D571BE" w:rsidP="00CA33DA">
      <w:r>
        <w:separator/>
      </w:r>
    </w:p>
  </w:footnote>
  <w:footnote w:type="continuationSeparator" w:id="0">
    <w:p w14:paraId="4E31F6D3" w14:textId="77777777" w:rsidR="00D571BE" w:rsidRDefault="00D571BE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61C68999" w:rsidR="00996B01" w:rsidRPr="006A0FA6" w:rsidRDefault="003703E4" w:rsidP="00993430">
    <w:pPr>
      <w:ind w:right="567"/>
      <w:rPr>
        <w:noProof/>
        <w:sz w:val="18"/>
        <w:szCs w:val="18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7EDEC00A">
          <wp:simplePos x="0" y="0"/>
          <wp:positionH relativeFrom="column">
            <wp:posOffset>5874385</wp:posOffset>
          </wp:positionH>
          <wp:positionV relativeFrom="paragraph">
            <wp:posOffset>268605</wp:posOffset>
          </wp:positionV>
          <wp:extent cx="1335701" cy="462848"/>
          <wp:effectExtent l="0" t="0" r="0" b="0"/>
          <wp:wrapTight wrapText="bothSides">
            <wp:wrapPolygon edited="0">
              <wp:start x="5854" y="0"/>
              <wp:lineTo x="0" y="2670"/>
              <wp:lineTo x="0" y="16912"/>
              <wp:lineTo x="5854" y="20473"/>
              <wp:lineTo x="16331" y="20473"/>
              <wp:lineTo x="21261" y="16912"/>
              <wp:lineTo x="21261" y="3560"/>
              <wp:lineTo x="16331" y="0"/>
              <wp:lineTo x="5854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01" cy="46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70AB1DC1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4E44" w:rsidRPr="00144E44">
      <w:rPr>
        <w:noProof/>
        <w:sz w:val="28"/>
        <w:szCs w:val="28"/>
      </w:rPr>
      <w:t>MAXON Мультитач панель RT-</w:t>
    </w:r>
    <w:r w:rsidR="00C22794">
      <w:rPr>
        <w:noProof/>
        <w:sz w:val="28"/>
        <w:szCs w:val="28"/>
        <w:lang w:val="kk-KZ"/>
      </w:rPr>
      <w:t>86</w:t>
    </w:r>
    <w:r w:rsidR="00144E44" w:rsidRPr="00144E44">
      <w:rPr>
        <w:noProof/>
        <w:sz w:val="28"/>
        <w:szCs w:val="28"/>
      </w:rPr>
      <w:t xml:space="preserve"> (16/256Gb)</w:t>
    </w:r>
    <w:r w:rsidR="00000000">
      <w:rPr>
        <w:noProof/>
        <w:sz w:val="18"/>
        <w:szCs w:val="18"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left:0;text-align:left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  <w:r w:rsidR="006A0FA6">
      <w:rPr>
        <w:noProof/>
        <w:sz w:val="18"/>
        <w:szCs w:val="18"/>
      </w:rPr>
      <w:t xml:space="preserve"> </w:t>
    </w:r>
    <w:r w:rsidR="006A0FA6" w:rsidRPr="006A0FA6">
      <w:rPr>
        <w:noProof/>
        <w:sz w:val="28"/>
        <w:szCs w:val="28"/>
      </w:rPr>
      <w:t>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5DA"/>
    <w:multiLevelType w:val="multilevel"/>
    <w:tmpl w:val="B13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4D6A"/>
    <w:multiLevelType w:val="multilevel"/>
    <w:tmpl w:val="2E9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4A22"/>
    <w:multiLevelType w:val="hybridMultilevel"/>
    <w:tmpl w:val="5E707FCC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086E259D"/>
    <w:multiLevelType w:val="multilevel"/>
    <w:tmpl w:val="6D8E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95445"/>
    <w:multiLevelType w:val="multilevel"/>
    <w:tmpl w:val="693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F3EA8"/>
    <w:multiLevelType w:val="multilevel"/>
    <w:tmpl w:val="C7E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2B8E"/>
    <w:multiLevelType w:val="multilevel"/>
    <w:tmpl w:val="633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E1ED9"/>
    <w:multiLevelType w:val="multilevel"/>
    <w:tmpl w:val="31F4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734ED"/>
    <w:multiLevelType w:val="multilevel"/>
    <w:tmpl w:val="6D0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02CBD"/>
    <w:multiLevelType w:val="multilevel"/>
    <w:tmpl w:val="120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C074F"/>
    <w:multiLevelType w:val="multilevel"/>
    <w:tmpl w:val="0BBA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3" w15:restartNumberingAfterBreak="0">
    <w:nsid w:val="2C894B71"/>
    <w:multiLevelType w:val="multilevel"/>
    <w:tmpl w:val="D5F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F7690"/>
    <w:multiLevelType w:val="multilevel"/>
    <w:tmpl w:val="A66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C794A"/>
    <w:multiLevelType w:val="multilevel"/>
    <w:tmpl w:val="9AE00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3C47"/>
    <w:multiLevelType w:val="multilevel"/>
    <w:tmpl w:val="4F9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61827"/>
    <w:multiLevelType w:val="multilevel"/>
    <w:tmpl w:val="76C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E4B42"/>
    <w:multiLevelType w:val="hybridMultilevel"/>
    <w:tmpl w:val="B9DE08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37DB7"/>
    <w:multiLevelType w:val="multilevel"/>
    <w:tmpl w:val="4F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B5185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D59D7"/>
    <w:multiLevelType w:val="multilevel"/>
    <w:tmpl w:val="B66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AF75C5"/>
    <w:multiLevelType w:val="multilevel"/>
    <w:tmpl w:val="C66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16881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8" w15:restartNumberingAfterBreak="0">
    <w:nsid w:val="582E1244"/>
    <w:multiLevelType w:val="hybridMultilevel"/>
    <w:tmpl w:val="D318F0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53B6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35E0C"/>
    <w:multiLevelType w:val="hybridMultilevel"/>
    <w:tmpl w:val="6CDC97F2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133208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874EF"/>
    <w:multiLevelType w:val="multilevel"/>
    <w:tmpl w:val="681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54DBB"/>
    <w:multiLevelType w:val="hybridMultilevel"/>
    <w:tmpl w:val="911452DE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4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1D5F45"/>
    <w:multiLevelType w:val="multilevel"/>
    <w:tmpl w:val="452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5C23DA"/>
    <w:multiLevelType w:val="multilevel"/>
    <w:tmpl w:val="296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D23A8"/>
    <w:multiLevelType w:val="multilevel"/>
    <w:tmpl w:val="53B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017DF"/>
    <w:multiLevelType w:val="multilevel"/>
    <w:tmpl w:val="018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430CD"/>
    <w:multiLevelType w:val="hybridMultilevel"/>
    <w:tmpl w:val="D862B6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750532">
    <w:abstractNumId w:val="34"/>
    <w:lvlOverride w:ilvl="0">
      <w:startOverride w:val="1"/>
    </w:lvlOverride>
  </w:num>
  <w:num w:numId="2" w16cid:durableId="1728331669">
    <w:abstractNumId w:val="24"/>
  </w:num>
  <w:num w:numId="3" w16cid:durableId="482233017">
    <w:abstractNumId w:val="19"/>
  </w:num>
  <w:num w:numId="4" w16cid:durableId="2101874565">
    <w:abstractNumId w:val="12"/>
  </w:num>
  <w:num w:numId="5" w16cid:durableId="655383655">
    <w:abstractNumId w:val="11"/>
  </w:num>
  <w:num w:numId="6" w16cid:durableId="1839423646">
    <w:abstractNumId w:val="27"/>
  </w:num>
  <w:num w:numId="7" w16cid:durableId="1695113847">
    <w:abstractNumId w:val="18"/>
  </w:num>
  <w:num w:numId="8" w16cid:durableId="1988777844">
    <w:abstractNumId w:val="22"/>
  </w:num>
  <w:num w:numId="9" w16cid:durableId="1520239060">
    <w:abstractNumId w:val="26"/>
  </w:num>
  <w:num w:numId="10" w16cid:durableId="951782014">
    <w:abstractNumId w:val="29"/>
  </w:num>
  <w:num w:numId="11" w16cid:durableId="73938052">
    <w:abstractNumId w:val="31"/>
  </w:num>
  <w:num w:numId="12" w16cid:durableId="644160061">
    <w:abstractNumId w:val="28"/>
  </w:num>
  <w:num w:numId="13" w16cid:durableId="388892304">
    <w:abstractNumId w:val="39"/>
  </w:num>
  <w:num w:numId="14" w16cid:durableId="331103432">
    <w:abstractNumId w:val="2"/>
  </w:num>
  <w:num w:numId="15" w16cid:durableId="494808255">
    <w:abstractNumId w:val="3"/>
  </w:num>
  <w:num w:numId="16" w16cid:durableId="1645352045">
    <w:abstractNumId w:val="20"/>
  </w:num>
  <w:num w:numId="17" w16cid:durableId="989096301">
    <w:abstractNumId w:val="36"/>
  </w:num>
  <w:num w:numId="18" w16cid:durableId="813528405">
    <w:abstractNumId w:val="5"/>
  </w:num>
  <w:num w:numId="19" w16cid:durableId="628437005">
    <w:abstractNumId w:val="15"/>
  </w:num>
  <w:num w:numId="20" w16cid:durableId="1268851624">
    <w:abstractNumId w:val="21"/>
  </w:num>
  <w:num w:numId="21" w16cid:durableId="976645868">
    <w:abstractNumId w:val="35"/>
  </w:num>
  <w:num w:numId="22" w16cid:durableId="982195674">
    <w:abstractNumId w:val="30"/>
  </w:num>
  <w:num w:numId="23" w16cid:durableId="2102680767">
    <w:abstractNumId w:val="33"/>
  </w:num>
  <w:num w:numId="24" w16cid:durableId="1269314763">
    <w:abstractNumId w:val="16"/>
  </w:num>
  <w:num w:numId="25" w16cid:durableId="1105034831">
    <w:abstractNumId w:val="6"/>
  </w:num>
  <w:num w:numId="26" w16cid:durableId="1679043409">
    <w:abstractNumId w:val="37"/>
  </w:num>
  <w:num w:numId="27" w16cid:durableId="955673410">
    <w:abstractNumId w:val="1"/>
  </w:num>
  <w:num w:numId="28" w16cid:durableId="1063137633">
    <w:abstractNumId w:val="38"/>
  </w:num>
  <w:num w:numId="29" w16cid:durableId="2084910663">
    <w:abstractNumId w:val="8"/>
  </w:num>
  <w:num w:numId="30" w16cid:durableId="519053468">
    <w:abstractNumId w:val="7"/>
  </w:num>
  <w:num w:numId="31" w16cid:durableId="896280344">
    <w:abstractNumId w:val="14"/>
  </w:num>
  <w:num w:numId="32" w16cid:durableId="1265770292">
    <w:abstractNumId w:val="4"/>
  </w:num>
  <w:num w:numId="33" w16cid:durableId="1107890704">
    <w:abstractNumId w:val="17"/>
  </w:num>
  <w:num w:numId="34" w16cid:durableId="1107039487">
    <w:abstractNumId w:val="10"/>
  </w:num>
  <w:num w:numId="35" w16cid:durableId="811094656">
    <w:abstractNumId w:val="13"/>
  </w:num>
  <w:num w:numId="36" w16cid:durableId="1831602773">
    <w:abstractNumId w:val="25"/>
  </w:num>
  <w:num w:numId="37" w16cid:durableId="1967003128">
    <w:abstractNumId w:val="9"/>
  </w:num>
  <w:num w:numId="38" w16cid:durableId="1773747089">
    <w:abstractNumId w:val="0"/>
  </w:num>
  <w:num w:numId="39" w16cid:durableId="750395061">
    <w:abstractNumId w:val="32"/>
  </w:num>
  <w:num w:numId="40" w16cid:durableId="2080982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7F47"/>
    <w:rsid w:val="000171EA"/>
    <w:rsid w:val="00070B49"/>
    <w:rsid w:val="000730E6"/>
    <w:rsid w:val="00077C96"/>
    <w:rsid w:val="00085878"/>
    <w:rsid w:val="00093B55"/>
    <w:rsid w:val="000948DF"/>
    <w:rsid w:val="000A0784"/>
    <w:rsid w:val="000B2D24"/>
    <w:rsid w:val="000D4E1D"/>
    <w:rsid w:val="000E1286"/>
    <w:rsid w:val="001000D8"/>
    <w:rsid w:val="0011760F"/>
    <w:rsid w:val="0012266C"/>
    <w:rsid w:val="00127E5E"/>
    <w:rsid w:val="00142400"/>
    <w:rsid w:val="00144E44"/>
    <w:rsid w:val="001637D2"/>
    <w:rsid w:val="001819C9"/>
    <w:rsid w:val="00197F82"/>
    <w:rsid w:val="001C017B"/>
    <w:rsid w:val="001E7415"/>
    <w:rsid w:val="00201397"/>
    <w:rsid w:val="00203DEB"/>
    <w:rsid w:val="002152A3"/>
    <w:rsid w:val="00242611"/>
    <w:rsid w:val="00244A05"/>
    <w:rsid w:val="002527D5"/>
    <w:rsid w:val="00254898"/>
    <w:rsid w:val="00256616"/>
    <w:rsid w:val="002F6B53"/>
    <w:rsid w:val="003108FB"/>
    <w:rsid w:val="003319BD"/>
    <w:rsid w:val="0036503C"/>
    <w:rsid w:val="003703E4"/>
    <w:rsid w:val="00377DC4"/>
    <w:rsid w:val="003A5474"/>
    <w:rsid w:val="003A6D37"/>
    <w:rsid w:val="003C392F"/>
    <w:rsid w:val="003C6B78"/>
    <w:rsid w:val="003D5534"/>
    <w:rsid w:val="0041212B"/>
    <w:rsid w:val="004161DD"/>
    <w:rsid w:val="004237EA"/>
    <w:rsid w:val="00432C94"/>
    <w:rsid w:val="00435DD8"/>
    <w:rsid w:val="004567A9"/>
    <w:rsid w:val="004774DA"/>
    <w:rsid w:val="004A5815"/>
    <w:rsid w:val="004A5B3E"/>
    <w:rsid w:val="004C33AD"/>
    <w:rsid w:val="004F6E95"/>
    <w:rsid w:val="00533D71"/>
    <w:rsid w:val="0055789E"/>
    <w:rsid w:val="005D2417"/>
    <w:rsid w:val="005D5FB2"/>
    <w:rsid w:val="005E3A92"/>
    <w:rsid w:val="005F3BB5"/>
    <w:rsid w:val="00603279"/>
    <w:rsid w:val="00646D6E"/>
    <w:rsid w:val="00675E1B"/>
    <w:rsid w:val="006A0FA6"/>
    <w:rsid w:val="006B5A0D"/>
    <w:rsid w:val="006B77CE"/>
    <w:rsid w:val="006E21A7"/>
    <w:rsid w:val="006E5127"/>
    <w:rsid w:val="006E79FF"/>
    <w:rsid w:val="006F3AB2"/>
    <w:rsid w:val="006F4411"/>
    <w:rsid w:val="00723655"/>
    <w:rsid w:val="00737F2F"/>
    <w:rsid w:val="007532C1"/>
    <w:rsid w:val="007556CE"/>
    <w:rsid w:val="007661B9"/>
    <w:rsid w:val="00787076"/>
    <w:rsid w:val="0079027D"/>
    <w:rsid w:val="007A4F39"/>
    <w:rsid w:val="007A662F"/>
    <w:rsid w:val="007B4263"/>
    <w:rsid w:val="007F323A"/>
    <w:rsid w:val="00805C51"/>
    <w:rsid w:val="008132CC"/>
    <w:rsid w:val="0082787A"/>
    <w:rsid w:val="00830F11"/>
    <w:rsid w:val="00842E68"/>
    <w:rsid w:val="00864CE1"/>
    <w:rsid w:val="008A1D98"/>
    <w:rsid w:val="008B1058"/>
    <w:rsid w:val="008E197D"/>
    <w:rsid w:val="008E7328"/>
    <w:rsid w:val="008F2B7D"/>
    <w:rsid w:val="00910FF5"/>
    <w:rsid w:val="00934306"/>
    <w:rsid w:val="00953573"/>
    <w:rsid w:val="00962E9E"/>
    <w:rsid w:val="00982610"/>
    <w:rsid w:val="00992639"/>
    <w:rsid w:val="00993430"/>
    <w:rsid w:val="00996B01"/>
    <w:rsid w:val="009D5F00"/>
    <w:rsid w:val="009E2109"/>
    <w:rsid w:val="00A41560"/>
    <w:rsid w:val="00A660D4"/>
    <w:rsid w:val="00A67EE1"/>
    <w:rsid w:val="00A9311A"/>
    <w:rsid w:val="00AB4B69"/>
    <w:rsid w:val="00AC4CBB"/>
    <w:rsid w:val="00AC65BC"/>
    <w:rsid w:val="00AF736E"/>
    <w:rsid w:val="00B27E44"/>
    <w:rsid w:val="00B369E3"/>
    <w:rsid w:val="00B554BC"/>
    <w:rsid w:val="00B62CEE"/>
    <w:rsid w:val="00B71380"/>
    <w:rsid w:val="00B85D81"/>
    <w:rsid w:val="00B951AA"/>
    <w:rsid w:val="00BE054E"/>
    <w:rsid w:val="00BF4DAB"/>
    <w:rsid w:val="00C1281C"/>
    <w:rsid w:val="00C14110"/>
    <w:rsid w:val="00C22794"/>
    <w:rsid w:val="00C24B0E"/>
    <w:rsid w:val="00C258C2"/>
    <w:rsid w:val="00C42A4A"/>
    <w:rsid w:val="00C83C4E"/>
    <w:rsid w:val="00C84F74"/>
    <w:rsid w:val="00C873A9"/>
    <w:rsid w:val="00C87DD8"/>
    <w:rsid w:val="00CA318C"/>
    <w:rsid w:val="00CA33DA"/>
    <w:rsid w:val="00CA360D"/>
    <w:rsid w:val="00CB408A"/>
    <w:rsid w:val="00CD2E60"/>
    <w:rsid w:val="00CE0AFD"/>
    <w:rsid w:val="00D2096F"/>
    <w:rsid w:val="00D24DF6"/>
    <w:rsid w:val="00D571BE"/>
    <w:rsid w:val="00D956FC"/>
    <w:rsid w:val="00DB4793"/>
    <w:rsid w:val="00DB529C"/>
    <w:rsid w:val="00DC1E1E"/>
    <w:rsid w:val="00DD72BB"/>
    <w:rsid w:val="00E23A0B"/>
    <w:rsid w:val="00E26893"/>
    <w:rsid w:val="00E31E05"/>
    <w:rsid w:val="00E34736"/>
    <w:rsid w:val="00E41C94"/>
    <w:rsid w:val="00E53962"/>
    <w:rsid w:val="00E55436"/>
    <w:rsid w:val="00E70845"/>
    <w:rsid w:val="00EA611D"/>
    <w:rsid w:val="00EB22C9"/>
    <w:rsid w:val="00EC18A7"/>
    <w:rsid w:val="00ED07A4"/>
    <w:rsid w:val="00F26B12"/>
    <w:rsid w:val="00F37E6D"/>
    <w:rsid w:val="00F40B71"/>
    <w:rsid w:val="00F44918"/>
    <w:rsid w:val="00F757A8"/>
    <w:rsid w:val="00F8239F"/>
    <w:rsid w:val="00F96DFA"/>
    <w:rsid w:val="00FA4E65"/>
    <w:rsid w:val="00FA5636"/>
    <w:rsid w:val="00FA7FFC"/>
    <w:rsid w:val="00FB1282"/>
    <w:rsid w:val="00FB3E7A"/>
    <w:rsid w:val="00FC17D6"/>
    <w:rsid w:val="00FD481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  <w:style w:type="table" w:styleId="ab">
    <w:name w:val="Table Grid"/>
    <w:basedOn w:val="a1"/>
    <w:uiPriority w:val="39"/>
    <w:rsid w:val="00B6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E128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45</cp:revision>
  <dcterms:created xsi:type="dcterms:W3CDTF">2022-03-29T03:48:00Z</dcterms:created>
  <dcterms:modified xsi:type="dcterms:W3CDTF">2025-07-02T11:09:00Z</dcterms:modified>
</cp:coreProperties>
</file>