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04D7" w14:textId="161F89A7" w:rsidR="00C84712" w:rsidRPr="00F4104E" w:rsidRDefault="005F0300" w:rsidP="005F03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0300">
        <w:rPr>
          <w:rFonts w:ascii="Times New Roman" w:hAnsi="Times New Roman" w:cs="Times New Roman"/>
          <w:b/>
          <w:bCs/>
          <w:sz w:val="40"/>
          <w:szCs w:val="40"/>
        </w:rPr>
        <w:t>MAXON Световой прибор SPOT-90</w:t>
      </w:r>
    </w:p>
    <w:p w14:paraId="5B8B3719" w14:textId="4C1AACB1" w:rsidR="005F0300" w:rsidRPr="00F4104E" w:rsidRDefault="005F0300" w:rsidP="005F03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46ECC1" w14:textId="1434586E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3EFCAB" w14:textId="37312F4E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0300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A902E24" wp14:editId="64EAF6BD">
            <wp:simplePos x="0" y="0"/>
            <wp:positionH relativeFrom="column">
              <wp:posOffset>649605</wp:posOffset>
            </wp:positionH>
            <wp:positionV relativeFrom="paragraph">
              <wp:posOffset>10160</wp:posOffset>
            </wp:positionV>
            <wp:extent cx="4273887" cy="4747260"/>
            <wp:effectExtent l="0" t="0" r="0" b="0"/>
            <wp:wrapTight wrapText="bothSides">
              <wp:wrapPolygon edited="0">
                <wp:start x="0" y="0"/>
                <wp:lineTo x="0" y="21496"/>
                <wp:lineTo x="21472" y="21496"/>
                <wp:lineTo x="21472" y="0"/>
                <wp:lineTo x="0" y="0"/>
              </wp:wrapPolygon>
            </wp:wrapTight>
            <wp:docPr id="16845924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887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2B4DD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C918C2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046336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311758" w14:textId="77777777" w:rsidR="005F0300" w:rsidRP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BA255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1A69F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C128C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A78D9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72927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F8FB4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53DDA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8D3D7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7D7CD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6284F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D3F70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AAA55" w14:textId="77777777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BF7F3" w14:textId="56B29CA0" w:rsidR="005F0300" w:rsidRPr="005F0300" w:rsidRDefault="005F0300" w:rsidP="005F0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300">
        <w:rPr>
          <w:rFonts w:ascii="Times New Roman" w:hAnsi="Times New Roman" w:cs="Times New Roman"/>
          <w:b/>
          <w:bCs/>
          <w:sz w:val="28"/>
          <w:szCs w:val="28"/>
        </w:rPr>
        <w:t>РУКОВОДСТВО ПОЛЬЗОВАТЕЛЯ</w:t>
      </w:r>
    </w:p>
    <w:p w14:paraId="185FEE85" w14:textId="0B59A788" w:rsidR="005F0300" w:rsidRDefault="005F0300" w:rsidP="005F03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0300">
        <w:rPr>
          <w:rFonts w:ascii="Times New Roman" w:hAnsi="Times New Roman" w:cs="Times New Roman"/>
          <w:b/>
          <w:bCs/>
          <w:sz w:val="32"/>
          <w:szCs w:val="32"/>
        </w:rPr>
        <w:t>Версия 1.0</w:t>
      </w:r>
    </w:p>
    <w:p w14:paraId="5BA13948" w14:textId="77777777" w:rsidR="005F0300" w:rsidRDefault="005F0300" w:rsidP="00B2419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638C43" w14:textId="77777777" w:rsidR="005F0300" w:rsidRDefault="005F0300" w:rsidP="00B2419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B2C002" w14:textId="77777777" w:rsidR="005F0300" w:rsidRDefault="005F0300" w:rsidP="00B2419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708E37" w14:textId="370CA85A" w:rsidR="00B24194" w:rsidRDefault="00B24194" w:rsidP="00B24194">
      <w:pPr>
        <w:jc w:val="center"/>
        <w:rPr>
          <w:rFonts w:ascii="Times New Roman" w:hAnsi="Times New Roman" w:cs="Times New Roman"/>
          <w:b/>
          <w:bCs/>
        </w:rPr>
      </w:pPr>
      <w:r w:rsidRPr="00B24194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42B6DEBD" w14:textId="77777777" w:rsidR="00B24194" w:rsidRPr="00B24194" w:rsidRDefault="00B24194" w:rsidP="00B24194">
      <w:pPr>
        <w:rPr>
          <w:rFonts w:ascii="Times New Roman" w:hAnsi="Times New Roman" w:cs="Times New Roman"/>
          <w:b/>
          <w:bCs/>
        </w:rPr>
      </w:pPr>
    </w:p>
    <w:p w14:paraId="7852666C" w14:textId="213B7D70" w:rsidR="00B24194" w:rsidRPr="00B24194" w:rsidRDefault="00B24194" w:rsidP="00B2419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24194">
        <w:rPr>
          <w:rFonts w:ascii="Times New Roman" w:hAnsi="Times New Roman" w:cs="Times New Roman"/>
          <w:b/>
          <w:bCs/>
        </w:rPr>
        <w:t xml:space="preserve">Предисловие </w:t>
      </w:r>
      <w:r>
        <w:rPr>
          <w:rFonts w:ascii="Times New Roman" w:hAnsi="Times New Roman" w:cs="Times New Roman"/>
          <w:b/>
          <w:bCs/>
        </w:rPr>
        <w:t xml:space="preserve">----------------------------------------------------------------------------------- </w:t>
      </w:r>
      <w:r w:rsidR="003C7DE7" w:rsidRPr="00B24194">
        <w:rPr>
          <w:rFonts w:ascii="Times New Roman" w:hAnsi="Times New Roman" w:cs="Times New Roman"/>
          <w:b/>
          <w:bCs/>
        </w:rPr>
        <w:t>3</w:t>
      </w:r>
      <w:r w:rsidRPr="00B24194">
        <w:rPr>
          <w:rFonts w:ascii="Times New Roman" w:hAnsi="Times New Roman" w:cs="Times New Roman"/>
          <w:b/>
          <w:bCs/>
        </w:rPr>
        <w:br/>
        <w:t xml:space="preserve">1.1 Список упаковки </w:t>
      </w:r>
      <w:r>
        <w:rPr>
          <w:rFonts w:ascii="Times New Roman" w:hAnsi="Times New Roman" w:cs="Times New Roman"/>
          <w:b/>
          <w:bCs/>
        </w:rPr>
        <w:t>-------------------------------------------------------------------------</w:t>
      </w:r>
      <w:r w:rsidR="003C7DE7" w:rsidRPr="00B24194">
        <w:rPr>
          <w:rFonts w:ascii="Times New Roman" w:hAnsi="Times New Roman" w:cs="Times New Roman"/>
          <w:b/>
          <w:bCs/>
        </w:rPr>
        <w:t>3</w:t>
      </w:r>
      <w:r w:rsidRPr="00B24194">
        <w:rPr>
          <w:rFonts w:ascii="Times New Roman" w:hAnsi="Times New Roman" w:cs="Times New Roman"/>
          <w:b/>
          <w:bCs/>
        </w:rPr>
        <w:br/>
        <w:t xml:space="preserve">1.2 Инструкция по распаковке </w:t>
      </w:r>
      <w:r>
        <w:rPr>
          <w:rFonts w:ascii="Times New Roman" w:hAnsi="Times New Roman" w:cs="Times New Roman"/>
          <w:b/>
          <w:bCs/>
        </w:rPr>
        <w:t>------------------------------------------------------------</w:t>
      </w:r>
      <w:r w:rsidR="003C7DE7" w:rsidRPr="00B24194">
        <w:rPr>
          <w:rFonts w:ascii="Times New Roman" w:hAnsi="Times New Roman" w:cs="Times New Roman"/>
          <w:b/>
          <w:bCs/>
        </w:rPr>
        <w:t>3</w:t>
      </w:r>
      <w:r w:rsidRPr="00B24194">
        <w:rPr>
          <w:rFonts w:ascii="Times New Roman" w:hAnsi="Times New Roman" w:cs="Times New Roman"/>
          <w:b/>
          <w:bCs/>
        </w:rPr>
        <w:br/>
        <w:t xml:space="preserve">1.3 Электропитание </w:t>
      </w:r>
      <w:r>
        <w:rPr>
          <w:rFonts w:ascii="Times New Roman" w:hAnsi="Times New Roman" w:cs="Times New Roman"/>
          <w:b/>
          <w:bCs/>
        </w:rPr>
        <w:t>--------------------------------------------------------------------------</w:t>
      </w:r>
      <w:r w:rsidR="003C7DE7" w:rsidRPr="00B24194">
        <w:rPr>
          <w:rFonts w:ascii="Times New Roman" w:hAnsi="Times New Roman" w:cs="Times New Roman"/>
          <w:b/>
          <w:bCs/>
        </w:rPr>
        <w:t>3</w:t>
      </w:r>
      <w:r w:rsidRPr="00B24194">
        <w:rPr>
          <w:rFonts w:ascii="Times New Roman" w:hAnsi="Times New Roman" w:cs="Times New Roman"/>
          <w:b/>
          <w:bCs/>
        </w:rPr>
        <w:br/>
        <w:t xml:space="preserve">1.4 Правила безопасности </w:t>
      </w:r>
      <w:r>
        <w:rPr>
          <w:rFonts w:ascii="Times New Roman" w:hAnsi="Times New Roman" w:cs="Times New Roman"/>
          <w:b/>
          <w:bCs/>
        </w:rPr>
        <w:t>------------------------------------------------------------------</w:t>
      </w:r>
      <w:r w:rsidRPr="00B24194">
        <w:rPr>
          <w:rFonts w:ascii="Times New Roman" w:hAnsi="Times New Roman" w:cs="Times New Roman"/>
          <w:b/>
          <w:bCs/>
        </w:rPr>
        <w:t>3</w:t>
      </w:r>
    </w:p>
    <w:p w14:paraId="0C3039D8" w14:textId="1F8AB2C2" w:rsidR="00B24194" w:rsidRPr="00B24194" w:rsidRDefault="00B24194" w:rsidP="00B2419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24194">
        <w:rPr>
          <w:rFonts w:ascii="Times New Roman" w:hAnsi="Times New Roman" w:cs="Times New Roman"/>
          <w:b/>
          <w:bCs/>
        </w:rPr>
        <w:t xml:space="preserve">Введение </w:t>
      </w:r>
      <w:r>
        <w:rPr>
          <w:rFonts w:ascii="Times New Roman" w:hAnsi="Times New Roman" w:cs="Times New Roman"/>
          <w:b/>
          <w:bCs/>
        </w:rPr>
        <w:t xml:space="preserve">---------------------------------------------------------------------------------------  </w:t>
      </w:r>
      <w:r w:rsidRPr="00B24194">
        <w:rPr>
          <w:rFonts w:ascii="Times New Roman" w:hAnsi="Times New Roman" w:cs="Times New Roman"/>
          <w:b/>
          <w:bCs/>
        </w:rPr>
        <w:t>4</w:t>
      </w:r>
      <w:r w:rsidRPr="00B24194">
        <w:rPr>
          <w:rFonts w:ascii="Times New Roman" w:hAnsi="Times New Roman" w:cs="Times New Roman"/>
          <w:b/>
          <w:bCs/>
        </w:rPr>
        <w:br/>
        <w:t xml:space="preserve">2.1 Особенности </w:t>
      </w:r>
      <w:r>
        <w:rPr>
          <w:rFonts w:ascii="Times New Roman" w:hAnsi="Times New Roman" w:cs="Times New Roman"/>
          <w:b/>
          <w:bCs/>
        </w:rPr>
        <w:t xml:space="preserve">------------------------------------------------------------------------------  </w:t>
      </w:r>
      <w:r w:rsidRPr="00B24194">
        <w:rPr>
          <w:rFonts w:ascii="Times New Roman" w:hAnsi="Times New Roman" w:cs="Times New Roman"/>
          <w:b/>
          <w:bCs/>
        </w:rPr>
        <w:t>4</w:t>
      </w:r>
      <w:r w:rsidRPr="00B24194">
        <w:rPr>
          <w:rFonts w:ascii="Times New Roman" w:hAnsi="Times New Roman" w:cs="Times New Roman"/>
          <w:b/>
          <w:bCs/>
        </w:rPr>
        <w:br/>
        <w:t>2.2 Каналы DMX</w:t>
      </w:r>
      <w:r>
        <w:rPr>
          <w:rFonts w:ascii="Times New Roman" w:hAnsi="Times New Roman" w:cs="Times New Roman"/>
          <w:b/>
          <w:bCs/>
        </w:rPr>
        <w:t xml:space="preserve">----------------------------------------------------------------------------- </w:t>
      </w:r>
      <w:r w:rsidRPr="00B241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3C7DE7">
        <w:rPr>
          <w:rFonts w:ascii="Times New Roman" w:hAnsi="Times New Roman" w:cs="Times New Roman"/>
          <w:b/>
          <w:bCs/>
        </w:rPr>
        <w:t>4</w:t>
      </w:r>
    </w:p>
    <w:p w14:paraId="3127C9A5" w14:textId="08F49B3F" w:rsidR="00B24194" w:rsidRPr="00B24194" w:rsidRDefault="00B24194" w:rsidP="00B2419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24194">
        <w:rPr>
          <w:rFonts w:ascii="Times New Roman" w:hAnsi="Times New Roman" w:cs="Times New Roman"/>
          <w:b/>
          <w:bCs/>
        </w:rPr>
        <w:t>Настройка</w:t>
      </w:r>
      <w:r>
        <w:rPr>
          <w:rFonts w:ascii="Times New Roman" w:hAnsi="Times New Roman" w:cs="Times New Roman"/>
          <w:b/>
          <w:bCs/>
        </w:rPr>
        <w:t>--------------------------------------------------------------------------------------</w:t>
      </w:r>
      <w:r w:rsidRPr="00B241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B24194">
        <w:rPr>
          <w:rFonts w:ascii="Times New Roman" w:hAnsi="Times New Roman" w:cs="Times New Roman"/>
          <w:b/>
          <w:bCs/>
        </w:rPr>
        <w:t>5</w:t>
      </w:r>
      <w:r w:rsidRPr="00B24194">
        <w:rPr>
          <w:rFonts w:ascii="Times New Roman" w:hAnsi="Times New Roman" w:cs="Times New Roman"/>
          <w:b/>
          <w:bCs/>
        </w:rPr>
        <w:br/>
        <w:t xml:space="preserve">3.1 Замена предохранителя </w:t>
      </w:r>
      <w:r>
        <w:rPr>
          <w:rFonts w:ascii="Times New Roman" w:hAnsi="Times New Roman" w:cs="Times New Roman"/>
          <w:b/>
          <w:bCs/>
        </w:rPr>
        <w:t>-----------------------------------------------------------------</w:t>
      </w:r>
      <w:r w:rsidRPr="00B24194">
        <w:rPr>
          <w:rFonts w:ascii="Times New Roman" w:hAnsi="Times New Roman" w:cs="Times New Roman"/>
          <w:b/>
          <w:bCs/>
        </w:rPr>
        <w:t>5</w:t>
      </w:r>
      <w:r w:rsidRPr="00B24194">
        <w:rPr>
          <w:rFonts w:ascii="Times New Roman" w:hAnsi="Times New Roman" w:cs="Times New Roman"/>
          <w:b/>
          <w:bCs/>
        </w:rPr>
        <w:br/>
        <w:t>3.2 Соединение приборов</w:t>
      </w:r>
      <w:r>
        <w:rPr>
          <w:rFonts w:ascii="Times New Roman" w:hAnsi="Times New Roman" w:cs="Times New Roman"/>
          <w:b/>
          <w:bCs/>
        </w:rPr>
        <w:t>-------------------------------------------------------------------</w:t>
      </w:r>
      <w:r w:rsidRPr="00B24194">
        <w:rPr>
          <w:rFonts w:ascii="Times New Roman" w:hAnsi="Times New Roman" w:cs="Times New Roman"/>
          <w:b/>
          <w:bCs/>
        </w:rPr>
        <w:t xml:space="preserve"> </w:t>
      </w:r>
      <w:r w:rsidR="003C7DE7">
        <w:rPr>
          <w:rFonts w:ascii="Times New Roman" w:hAnsi="Times New Roman" w:cs="Times New Roman"/>
          <w:b/>
          <w:bCs/>
        </w:rPr>
        <w:t>5</w:t>
      </w:r>
      <w:r w:rsidRPr="00B24194">
        <w:rPr>
          <w:rFonts w:ascii="Times New Roman" w:hAnsi="Times New Roman" w:cs="Times New Roman"/>
          <w:b/>
          <w:bCs/>
        </w:rPr>
        <w:br/>
        <w:t xml:space="preserve">3.3 Таблица преобразования 3-контактного разъема в 5-контактный </w:t>
      </w:r>
      <w:r>
        <w:rPr>
          <w:rFonts w:ascii="Times New Roman" w:hAnsi="Times New Roman" w:cs="Times New Roman"/>
          <w:b/>
          <w:bCs/>
        </w:rPr>
        <w:t>--------</w:t>
      </w:r>
      <w:r w:rsidR="003C7DE7">
        <w:rPr>
          <w:rFonts w:ascii="Times New Roman" w:hAnsi="Times New Roman" w:cs="Times New Roman"/>
          <w:b/>
          <w:bCs/>
        </w:rPr>
        <w:t>6</w:t>
      </w:r>
      <w:r w:rsidRPr="00B24194">
        <w:rPr>
          <w:rFonts w:ascii="Times New Roman" w:hAnsi="Times New Roman" w:cs="Times New Roman"/>
          <w:b/>
          <w:bCs/>
        </w:rPr>
        <w:br/>
        <w:t xml:space="preserve">3.4 Настройка последовательной передачи данных DMX </w:t>
      </w:r>
      <w:r>
        <w:rPr>
          <w:rFonts w:ascii="Times New Roman" w:hAnsi="Times New Roman" w:cs="Times New Roman"/>
          <w:b/>
          <w:bCs/>
        </w:rPr>
        <w:t xml:space="preserve">------------------------ </w:t>
      </w:r>
      <w:r w:rsidR="003C7DE7">
        <w:rPr>
          <w:rFonts w:ascii="Times New Roman" w:hAnsi="Times New Roman" w:cs="Times New Roman"/>
          <w:b/>
          <w:bCs/>
        </w:rPr>
        <w:t>6</w:t>
      </w:r>
      <w:r w:rsidRPr="00B24194">
        <w:rPr>
          <w:rFonts w:ascii="Times New Roman" w:hAnsi="Times New Roman" w:cs="Times New Roman"/>
          <w:b/>
          <w:bCs/>
        </w:rPr>
        <w:br/>
        <w:t>3.5 Соединение приборов в режиме мастер/</w:t>
      </w:r>
      <w:proofErr w:type="spellStart"/>
      <w:r w:rsidRPr="00B24194">
        <w:rPr>
          <w:rFonts w:ascii="Times New Roman" w:hAnsi="Times New Roman" w:cs="Times New Roman"/>
          <w:b/>
          <w:bCs/>
        </w:rPr>
        <w:t>слейв</w:t>
      </w:r>
      <w:proofErr w:type="spellEnd"/>
      <w:r w:rsidRPr="00B241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----------------------------------- </w:t>
      </w:r>
      <w:r w:rsidR="003C7DE7">
        <w:rPr>
          <w:rFonts w:ascii="Times New Roman" w:hAnsi="Times New Roman" w:cs="Times New Roman"/>
          <w:b/>
          <w:bCs/>
        </w:rPr>
        <w:t>6</w:t>
      </w:r>
      <w:r w:rsidRPr="00B24194">
        <w:rPr>
          <w:rFonts w:ascii="Times New Roman" w:hAnsi="Times New Roman" w:cs="Times New Roman"/>
          <w:b/>
          <w:bCs/>
        </w:rPr>
        <w:br/>
        <w:t>3.6 Ориентация</w:t>
      </w:r>
      <w:r>
        <w:rPr>
          <w:rFonts w:ascii="Times New Roman" w:hAnsi="Times New Roman" w:cs="Times New Roman"/>
          <w:b/>
          <w:bCs/>
        </w:rPr>
        <w:t>--------------------------------------------------------------------------------</w:t>
      </w:r>
      <w:r w:rsidRPr="00B24194">
        <w:rPr>
          <w:rFonts w:ascii="Times New Roman" w:hAnsi="Times New Roman" w:cs="Times New Roman"/>
          <w:b/>
          <w:bCs/>
        </w:rPr>
        <w:t xml:space="preserve"> </w:t>
      </w:r>
      <w:r w:rsidR="003C7DE7">
        <w:rPr>
          <w:rFonts w:ascii="Times New Roman" w:hAnsi="Times New Roman" w:cs="Times New Roman"/>
          <w:b/>
          <w:bCs/>
        </w:rPr>
        <w:t>6</w:t>
      </w:r>
    </w:p>
    <w:p w14:paraId="5E6F7EEE" w14:textId="64B2CC1D" w:rsidR="00B24194" w:rsidRPr="00B24194" w:rsidRDefault="00B24194" w:rsidP="00B2419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24194">
        <w:rPr>
          <w:rFonts w:ascii="Times New Roman" w:hAnsi="Times New Roman" w:cs="Times New Roman"/>
          <w:b/>
          <w:bCs/>
        </w:rPr>
        <w:t xml:space="preserve">Инструкция по эксплуатации </w:t>
      </w:r>
      <w:r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C7DE7">
        <w:rPr>
          <w:rFonts w:ascii="Times New Roman" w:hAnsi="Times New Roman" w:cs="Times New Roman"/>
          <w:b/>
          <w:bCs/>
        </w:rPr>
        <w:t>6</w:t>
      </w:r>
      <w:r w:rsidRPr="00B24194">
        <w:rPr>
          <w:rFonts w:ascii="Times New Roman" w:hAnsi="Times New Roman" w:cs="Times New Roman"/>
          <w:b/>
          <w:bCs/>
        </w:rPr>
        <w:br/>
        <w:t xml:space="preserve">4.1 Навигация по панели управления </w:t>
      </w:r>
      <w:r>
        <w:rPr>
          <w:rFonts w:ascii="Times New Roman" w:hAnsi="Times New Roman" w:cs="Times New Roman"/>
          <w:b/>
          <w:bCs/>
        </w:rPr>
        <w:t xml:space="preserve">-------------------------------------------------- </w:t>
      </w:r>
      <w:r w:rsidR="003C7DE7">
        <w:rPr>
          <w:rFonts w:ascii="Times New Roman" w:hAnsi="Times New Roman" w:cs="Times New Roman"/>
          <w:b/>
          <w:bCs/>
        </w:rPr>
        <w:t>7</w:t>
      </w:r>
      <w:r w:rsidRPr="00B24194">
        <w:rPr>
          <w:rFonts w:ascii="Times New Roman" w:hAnsi="Times New Roman" w:cs="Times New Roman"/>
          <w:b/>
          <w:bCs/>
        </w:rPr>
        <w:br/>
        <w:t>4.2 Карта меню</w:t>
      </w:r>
      <w:r>
        <w:rPr>
          <w:rFonts w:ascii="Times New Roman" w:hAnsi="Times New Roman" w:cs="Times New Roman"/>
          <w:b/>
          <w:bCs/>
        </w:rPr>
        <w:t>---------------------------------------------------------------------------------</w:t>
      </w:r>
      <w:r w:rsidRPr="00B24194">
        <w:rPr>
          <w:rFonts w:ascii="Times New Roman" w:hAnsi="Times New Roman" w:cs="Times New Roman"/>
          <w:b/>
          <w:bCs/>
        </w:rPr>
        <w:t xml:space="preserve"> </w:t>
      </w:r>
      <w:r w:rsidR="003C7DE7">
        <w:rPr>
          <w:rFonts w:ascii="Times New Roman" w:hAnsi="Times New Roman" w:cs="Times New Roman"/>
          <w:b/>
          <w:bCs/>
        </w:rPr>
        <w:t>7</w:t>
      </w:r>
      <w:r w:rsidRPr="00B24194">
        <w:rPr>
          <w:rFonts w:ascii="Times New Roman" w:hAnsi="Times New Roman" w:cs="Times New Roman"/>
          <w:b/>
          <w:bCs/>
        </w:rPr>
        <w:br/>
        <w:t xml:space="preserve">4.3 Настройки пользователя </w:t>
      </w:r>
      <w:r>
        <w:rPr>
          <w:rFonts w:ascii="Times New Roman" w:hAnsi="Times New Roman" w:cs="Times New Roman"/>
          <w:b/>
          <w:bCs/>
        </w:rPr>
        <w:t>--------------------------------------------------------------</w:t>
      </w:r>
      <w:r w:rsidR="003C7DE7">
        <w:rPr>
          <w:rFonts w:ascii="Times New Roman" w:hAnsi="Times New Roman" w:cs="Times New Roman"/>
          <w:b/>
          <w:bCs/>
        </w:rPr>
        <w:t>-9</w:t>
      </w:r>
      <w:r w:rsidRPr="00B24194">
        <w:rPr>
          <w:rFonts w:ascii="Times New Roman" w:hAnsi="Times New Roman" w:cs="Times New Roman"/>
          <w:b/>
          <w:bCs/>
        </w:rPr>
        <w:br/>
        <w:t xml:space="preserve">4.4 Значения каналов DMX </w:t>
      </w:r>
      <w:r>
        <w:rPr>
          <w:rFonts w:ascii="Times New Roman" w:hAnsi="Times New Roman" w:cs="Times New Roman"/>
          <w:b/>
          <w:bCs/>
        </w:rPr>
        <w:t>----------------------------------------------------------------</w:t>
      </w:r>
      <w:r w:rsidR="003C7DE7">
        <w:rPr>
          <w:rFonts w:ascii="Times New Roman" w:hAnsi="Times New Roman" w:cs="Times New Roman"/>
          <w:b/>
          <w:bCs/>
        </w:rPr>
        <w:t>-9</w:t>
      </w:r>
    </w:p>
    <w:p w14:paraId="76654EF1" w14:textId="37EC5722" w:rsidR="00B24194" w:rsidRPr="00B24194" w:rsidRDefault="00B24194" w:rsidP="00B2419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24194">
        <w:rPr>
          <w:rFonts w:ascii="Times New Roman" w:hAnsi="Times New Roman" w:cs="Times New Roman"/>
          <w:b/>
          <w:bCs/>
        </w:rPr>
        <w:t xml:space="preserve">Технические характеристики </w:t>
      </w:r>
      <w:r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Pr="00B24194">
        <w:rPr>
          <w:rFonts w:ascii="Times New Roman" w:hAnsi="Times New Roman" w:cs="Times New Roman"/>
          <w:b/>
          <w:bCs/>
        </w:rPr>
        <w:t>1</w:t>
      </w:r>
      <w:r w:rsidR="003C7DE7">
        <w:rPr>
          <w:rFonts w:ascii="Times New Roman" w:hAnsi="Times New Roman" w:cs="Times New Roman"/>
          <w:b/>
          <w:bCs/>
        </w:rPr>
        <w:t>0</w:t>
      </w:r>
    </w:p>
    <w:p w14:paraId="68F91F93" w14:textId="77777777" w:rsidR="005F0300" w:rsidRDefault="005F0300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77D7A75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67C554A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3FED14A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0810EE8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E029DD6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54175D4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D47A8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8A5B8CD" w14:textId="77777777" w:rsidR="002072EF" w:rsidRDefault="002072EF" w:rsidP="00B241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F099428" w14:textId="09A7C96D" w:rsidR="002072EF" w:rsidRPr="00634B67" w:rsidRDefault="002072EF" w:rsidP="002072EF">
      <w:pPr>
        <w:pStyle w:val="a7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34B67">
        <w:rPr>
          <w:rFonts w:ascii="Times New Roman" w:hAnsi="Times New Roman" w:cs="Times New Roman"/>
          <w:b/>
          <w:bCs/>
        </w:rPr>
        <w:lastRenderedPageBreak/>
        <w:t>Предисловие</w:t>
      </w:r>
      <w:r w:rsidRPr="00634B67">
        <w:rPr>
          <w:rFonts w:ascii="Times New Roman" w:hAnsi="Times New Roman" w:cs="Times New Roman"/>
          <w:b/>
          <w:bCs/>
        </w:rPr>
        <w:br/>
        <w:t>1.1 Список упаковки</w:t>
      </w:r>
    </w:p>
    <w:p w14:paraId="3D3C2E81" w14:textId="77777777" w:rsidR="002072EF" w:rsidRDefault="002072EF" w:rsidP="002072EF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2072EF" w:rsidRPr="002072EF" w14:paraId="11A74652" w14:textId="77777777" w:rsidTr="002072EF">
        <w:trPr>
          <w:trHeight w:val="418"/>
        </w:trPr>
        <w:tc>
          <w:tcPr>
            <w:tcW w:w="5179" w:type="dxa"/>
          </w:tcPr>
          <w:p w14:paraId="69CDCDEA" w14:textId="08465393" w:rsidR="002072EF" w:rsidRPr="002072EF" w:rsidRDefault="002072EF" w:rsidP="00207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Название продукта</w:t>
            </w:r>
          </w:p>
        </w:tc>
        <w:tc>
          <w:tcPr>
            <w:tcW w:w="4313" w:type="dxa"/>
          </w:tcPr>
          <w:p w14:paraId="17617A8E" w14:textId="4590E1C7" w:rsidR="002072EF" w:rsidRPr="002072EF" w:rsidRDefault="002072EF" w:rsidP="00207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</w:tr>
      <w:tr w:rsidR="002072EF" w:rsidRPr="002072EF" w14:paraId="7E020AA9" w14:textId="77777777" w:rsidTr="002072EF">
        <w:trPr>
          <w:trHeight w:val="410"/>
        </w:trPr>
        <w:tc>
          <w:tcPr>
            <w:tcW w:w="5179" w:type="dxa"/>
          </w:tcPr>
          <w:p w14:paraId="59417C1F" w14:textId="637D7B05" w:rsidR="002072EF" w:rsidRPr="002072EF" w:rsidRDefault="002072EF" w:rsidP="00207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Мини-светодиодная вращающаяся голова</w:t>
            </w:r>
          </w:p>
        </w:tc>
        <w:tc>
          <w:tcPr>
            <w:tcW w:w="4313" w:type="dxa"/>
          </w:tcPr>
          <w:p w14:paraId="4043A447" w14:textId="2CCCA834" w:rsidR="002072EF" w:rsidRPr="002072EF" w:rsidRDefault="002072EF" w:rsidP="00207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</w:tr>
      <w:tr w:rsidR="002072EF" w:rsidRPr="002072EF" w14:paraId="57CDE0C7" w14:textId="77777777" w:rsidTr="002072EF">
        <w:trPr>
          <w:trHeight w:val="415"/>
        </w:trPr>
        <w:tc>
          <w:tcPr>
            <w:tcW w:w="5179" w:type="dxa"/>
          </w:tcPr>
          <w:p w14:paraId="2F5FF18D" w14:textId="390122B6" w:rsidR="002072EF" w:rsidRPr="002072EF" w:rsidRDefault="002072EF" w:rsidP="002072EF">
            <w:pPr>
              <w:pStyle w:val="a7"/>
              <w:tabs>
                <w:tab w:val="left" w:pos="1356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Сетевой кабель</w:t>
            </w:r>
          </w:p>
        </w:tc>
        <w:tc>
          <w:tcPr>
            <w:tcW w:w="4313" w:type="dxa"/>
          </w:tcPr>
          <w:p w14:paraId="0EC28751" w14:textId="2D220304" w:rsidR="002072EF" w:rsidRPr="002072EF" w:rsidRDefault="002072EF" w:rsidP="00207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</w:tr>
      <w:tr w:rsidR="002072EF" w:rsidRPr="002072EF" w14:paraId="399B6A12" w14:textId="77777777" w:rsidTr="002072EF">
        <w:trPr>
          <w:trHeight w:val="421"/>
        </w:trPr>
        <w:tc>
          <w:tcPr>
            <w:tcW w:w="5179" w:type="dxa"/>
          </w:tcPr>
          <w:p w14:paraId="10350E88" w14:textId="7B9D790E" w:rsidR="002072EF" w:rsidRPr="002072EF" w:rsidRDefault="002072EF" w:rsidP="002072EF">
            <w:pPr>
              <w:pStyle w:val="a7"/>
              <w:tabs>
                <w:tab w:val="left" w:pos="1092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Руководство пользователя</w:t>
            </w:r>
          </w:p>
        </w:tc>
        <w:tc>
          <w:tcPr>
            <w:tcW w:w="4313" w:type="dxa"/>
          </w:tcPr>
          <w:p w14:paraId="5E7B41E2" w14:textId="355083E7" w:rsidR="002072EF" w:rsidRPr="002072EF" w:rsidRDefault="002072EF" w:rsidP="002072E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2EF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</w:tr>
    </w:tbl>
    <w:p w14:paraId="1213515B" w14:textId="77777777" w:rsidR="002072EF" w:rsidRDefault="002072EF" w:rsidP="002072EF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1906EA7" w14:textId="25C07F35" w:rsidR="002072EF" w:rsidRDefault="002072EF" w:rsidP="00F83248">
      <w:pPr>
        <w:pStyle w:val="a7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34B67">
        <w:rPr>
          <w:rFonts w:ascii="Times New Roman" w:hAnsi="Times New Roman" w:cs="Times New Roman"/>
          <w:b/>
          <w:bCs/>
        </w:rPr>
        <w:t>Инструкция по распаковке</w:t>
      </w:r>
    </w:p>
    <w:p w14:paraId="4A2FC5B5" w14:textId="77777777" w:rsidR="002072EF" w:rsidRDefault="002072EF" w:rsidP="002072EF">
      <w:pPr>
        <w:pStyle w:val="a7"/>
        <w:ind w:left="14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DC19DD6" w14:textId="2B3839D2" w:rsidR="002072EF" w:rsidRPr="002072EF" w:rsidRDefault="002072EF" w:rsidP="002072EF">
      <w:pPr>
        <w:pStyle w:val="a7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072EF">
        <w:rPr>
          <w:rFonts w:ascii="Times New Roman" w:hAnsi="Times New Roman" w:cs="Times New Roman"/>
        </w:rPr>
        <w:t>При получении прибора аккуратно распакуйте коробку, проверьте содержимое, чтобы убедиться, что все детали присутствуют и находятся в хорошем состоянии. В случае обнаружения повреждений при транспортировке или признаков неправильного обращения с коробкой немедленно уведомьте перевозчика и сохраните упаковочные материалы для проверки. Сохраните коробку и все упаковочные материалы. В случае необходимости возврата прибора на завод важно вернуть его в оригинальной заводской коробке и упаковке.</w:t>
      </w:r>
    </w:p>
    <w:p w14:paraId="1028A0EA" w14:textId="77777777" w:rsidR="002072EF" w:rsidRPr="00634B67" w:rsidRDefault="002072EF" w:rsidP="002072EF">
      <w:pPr>
        <w:pStyle w:val="a7"/>
        <w:ind w:left="1440"/>
        <w:jc w:val="both"/>
        <w:rPr>
          <w:rFonts w:ascii="Times New Roman" w:hAnsi="Times New Roman" w:cs="Times New Roman"/>
          <w:b/>
          <w:bCs/>
        </w:rPr>
      </w:pPr>
    </w:p>
    <w:p w14:paraId="05A02743" w14:textId="77777777" w:rsidR="00F83248" w:rsidRPr="00634B67" w:rsidRDefault="00F83248" w:rsidP="00F83248">
      <w:pPr>
        <w:pStyle w:val="a7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b/>
          <w:bCs/>
        </w:rPr>
      </w:pPr>
      <w:r w:rsidRPr="00F83248">
        <w:rPr>
          <w:rFonts w:ascii="Times New Roman" w:hAnsi="Times New Roman" w:cs="Times New Roman"/>
          <w:b/>
          <w:bCs/>
        </w:rPr>
        <w:t>1.3 Сетевое питание (AC Power)</w:t>
      </w:r>
    </w:p>
    <w:p w14:paraId="6724197F" w14:textId="77777777" w:rsidR="00F83248" w:rsidRPr="00F83248" w:rsidRDefault="00F83248" w:rsidP="00F83248">
      <w:pPr>
        <w:pStyle w:val="a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C0EF208" w14:textId="14BB317A" w:rsidR="00F83248" w:rsidRP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83248">
        <w:rPr>
          <w:rFonts w:ascii="Times New Roman" w:hAnsi="Times New Roman" w:cs="Times New Roman"/>
        </w:rPr>
        <w:t>Чтобы определить требования к питанию для конкретного прибора, смотрите на наклейку, прикрепленную к задней панели прибора, или обратитесь к таблице технических характеристик прибора. Указанный ток прибора — это его среднее потребление при нормальных условиях. Все приборы должны быть напрямую подключены к переключаемой цепи и не могут работать через реостат (переменный резистор) или диммер, даже если напряжение источника соответствует требованиям прибора. Внимательно проверьте прибор или устройство перед подключением.</w:t>
      </w:r>
    </w:p>
    <w:p w14:paraId="63F91935" w14:textId="75D71AB1" w:rsid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83248">
        <w:rPr>
          <w:rFonts w:ascii="Times New Roman" w:hAnsi="Times New Roman" w:cs="Times New Roman"/>
        </w:rPr>
        <w:t>Чтобы установить инверсию панорамирования (</w:t>
      </w:r>
      <w:proofErr w:type="spellStart"/>
      <w:r w:rsidRPr="00F83248">
        <w:rPr>
          <w:rFonts w:ascii="Times New Roman" w:hAnsi="Times New Roman" w:cs="Times New Roman"/>
        </w:rPr>
        <w:t>Pan</w:t>
      </w:r>
      <w:proofErr w:type="spellEnd"/>
      <w:r w:rsidRPr="00F83248">
        <w:rPr>
          <w:rFonts w:ascii="Times New Roman" w:hAnsi="Times New Roman" w:cs="Times New Roman"/>
        </w:rPr>
        <w:t>), убедитесь, что прибор настроен на правильное линейное напряжение, которое вы будете использовать.</w:t>
      </w:r>
    </w:p>
    <w:p w14:paraId="0F196E56" w14:textId="77777777" w:rsid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</w:rPr>
      </w:pPr>
    </w:p>
    <w:p w14:paraId="0B6A6980" w14:textId="130D5FFE" w:rsidR="00F83248" w:rsidRDefault="00F83248" w:rsidP="00F8324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F83248">
        <w:rPr>
          <w:rFonts w:ascii="Times New Roman" w:hAnsi="Times New Roman" w:cs="Times New Roman"/>
          <w:b/>
          <w:bCs/>
        </w:rPr>
        <w:t>Правила безопасности</w:t>
      </w:r>
    </w:p>
    <w:p w14:paraId="1AC502E9" w14:textId="77777777" w:rsidR="00F83248" w:rsidRPr="00F83248" w:rsidRDefault="00F83248" w:rsidP="00F83248">
      <w:pPr>
        <w:pStyle w:val="a7"/>
        <w:ind w:left="1440"/>
        <w:jc w:val="both"/>
        <w:rPr>
          <w:rFonts w:ascii="Times New Roman" w:hAnsi="Times New Roman" w:cs="Times New Roman"/>
        </w:rPr>
      </w:pPr>
    </w:p>
    <w:p w14:paraId="0C5E0B7A" w14:textId="32553434" w:rsidR="00F83248" w:rsidRP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83248">
        <w:rPr>
          <w:rFonts w:ascii="Times New Roman" w:hAnsi="Times New Roman" w:cs="Times New Roman"/>
        </w:rPr>
        <w:t>Пожалуйста, сохраните данное руководство пользователя для дальнейшего использования. При продаже или передаче устройства другому пользователю убедитесь, что оно передаётся вместе с этим руководством.</w:t>
      </w:r>
      <w:r w:rsidRPr="00F83248">
        <w:rPr>
          <w:rFonts w:ascii="Times New Roman" w:hAnsi="Times New Roman" w:cs="Times New Roman"/>
        </w:rPr>
        <w:br/>
        <w:t>Всегда проверяйте, что устройство подключено к правильному напряжению, и что напряжение сети не превышает значение, указанное на наклейке или задней панели прибора.</w:t>
      </w:r>
      <w:r w:rsidRPr="00F83248">
        <w:rPr>
          <w:rFonts w:ascii="Times New Roman" w:hAnsi="Times New Roman" w:cs="Times New Roman"/>
        </w:rPr>
        <w:br/>
        <w:t xml:space="preserve">Данный продукт предназначен </w:t>
      </w:r>
      <w:r w:rsidRPr="00F83248">
        <w:rPr>
          <w:rFonts w:ascii="Times New Roman" w:hAnsi="Times New Roman" w:cs="Times New Roman"/>
          <w:b/>
          <w:bCs/>
        </w:rPr>
        <w:t>только для использования в помещении</w:t>
      </w:r>
      <w:r w:rsidRPr="00F83248">
        <w:rPr>
          <w:rFonts w:ascii="Times New Roman" w:hAnsi="Times New Roman" w:cs="Times New Roman"/>
        </w:rPr>
        <w:t>.</w:t>
      </w:r>
      <w:r w:rsidRPr="00F83248">
        <w:rPr>
          <w:rFonts w:ascii="Times New Roman" w:hAnsi="Times New Roman" w:cs="Times New Roman"/>
        </w:rPr>
        <w:br/>
        <w:t>Чтобы предотвратить риск возгорания или поражения электрическим током, не подвергайте прибор воздействию дождя или влаги. Во время работы убедитесь, что рядом с устройством нет легковоспламеняющихся материалов.</w:t>
      </w:r>
      <w:r w:rsidRPr="00F83248">
        <w:rPr>
          <w:rFonts w:ascii="Times New Roman" w:hAnsi="Times New Roman" w:cs="Times New Roman"/>
        </w:rPr>
        <w:br/>
        <w:t xml:space="preserve">Прибор должен быть установлен в месте с достаточной вентиляцией — на расстоянии не </w:t>
      </w:r>
      <w:r w:rsidRPr="00F83248">
        <w:rPr>
          <w:rFonts w:ascii="Times New Roman" w:hAnsi="Times New Roman" w:cs="Times New Roman"/>
        </w:rPr>
        <w:lastRenderedPageBreak/>
        <w:t>менее 20 дюймов (50 см) от соседних поверхностей. Убедитесь, что вентиляционные отверстия не перекрыты.</w:t>
      </w:r>
      <w:r w:rsidRPr="00F83248">
        <w:rPr>
          <w:rFonts w:ascii="Times New Roman" w:hAnsi="Times New Roman" w:cs="Times New Roman"/>
        </w:rPr>
        <w:br/>
        <w:t xml:space="preserve">Перед обслуживанием прибора или заменой предохранителя всегда отключайте его от источника питания и заменяйте предохранитель </w:t>
      </w:r>
      <w:r w:rsidRPr="00F83248">
        <w:rPr>
          <w:rFonts w:ascii="Times New Roman" w:hAnsi="Times New Roman" w:cs="Times New Roman"/>
          <w:b/>
          <w:bCs/>
        </w:rPr>
        <w:t>только на такой же по типу и номиналу</w:t>
      </w:r>
      <w:r w:rsidRPr="00F83248">
        <w:rPr>
          <w:rFonts w:ascii="Times New Roman" w:hAnsi="Times New Roman" w:cs="Times New Roman"/>
        </w:rPr>
        <w:t>.</w:t>
      </w:r>
    </w:p>
    <w:p w14:paraId="32ED9FB2" w14:textId="104BD729" w:rsidR="00F83248" w:rsidRP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83248">
        <w:rPr>
          <w:rFonts w:ascii="Times New Roman" w:hAnsi="Times New Roman" w:cs="Times New Roman"/>
        </w:rPr>
        <w:t>Надёжно закрепите прибор на монтажном устройстве с помощью страховочной цепи. Никогда не переносите прибор, удерживая его только за головку. Используйте предназначенные для переноски ручки.</w:t>
      </w:r>
      <w:r w:rsidRPr="00F83248">
        <w:rPr>
          <w:rFonts w:ascii="Times New Roman" w:hAnsi="Times New Roman" w:cs="Times New Roman"/>
        </w:rPr>
        <w:br/>
        <w:t>Максимальная температура окружающей среды (</w:t>
      </w:r>
      <w:proofErr w:type="spellStart"/>
      <w:r w:rsidRPr="00F83248">
        <w:rPr>
          <w:rFonts w:ascii="Times New Roman" w:hAnsi="Times New Roman" w:cs="Times New Roman"/>
        </w:rPr>
        <w:t>Ta</w:t>
      </w:r>
      <w:proofErr w:type="spellEnd"/>
      <w:r w:rsidRPr="00F83248">
        <w:rPr>
          <w:rFonts w:ascii="Times New Roman" w:hAnsi="Times New Roman" w:cs="Times New Roman"/>
        </w:rPr>
        <w:t>) составляет 104 ℉ (40 ℃). Не используйте прибор при температуре выше указанной.</w:t>
      </w:r>
      <w:r w:rsidRPr="00F83248">
        <w:rPr>
          <w:rFonts w:ascii="Times New Roman" w:hAnsi="Times New Roman" w:cs="Times New Roman"/>
        </w:rPr>
        <w:br/>
        <w:t>В случае серьёзной неисправности немедленно прекратите использование устройства. Никогда не пытайтесь ремонтировать прибор самостоятельно. Ремонт, выполненный неквалифицированными лицами, может привести к повреждению или неправильной работе устройства. Обратитесь в ближайший авторизованный сервисный центр. Всегда используйте запасные части того же типа.</w:t>
      </w:r>
      <w:r w:rsidRPr="00F83248">
        <w:rPr>
          <w:rFonts w:ascii="Times New Roman" w:hAnsi="Times New Roman" w:cs="Times New Roman"/>
        </w:rPr>
        <w:br/>
        <w:t>Не подключайте устройство к диммеру.</w:t>
      </w:r>
      <w:r w:rsidRPr="00F83248">
        <w:rPr>
          <w:rFonts w:ascii="Times New Roman" w:hAnsi="Times New Roman" w:cs="Times New Roman"/>
        </w:rPr>
        <w:br/>
        <w:t>Убедитесь, что сетевой кабель не пережат и не повреждён.</w:t>
      </w:r>
      <w:r w:rsidRPr="00F83248">
        <w:rPr>
          <w:rFonts w:ascii="Times New Roman" w:hAnsi="Times New Roman" w:cs="Times New Roman"/>
        </w:rPr>
        <w:br/>
        <w:t>Никогда не отключайте сетевой кабель, тянув или дёргая за него.</w:t>
      </w:r>
      <w:r w:rsidRPr="00F83248">
        <w:rPr>
          <w:rFonts w:ascii="Times New Roman" w:hAnsi="Times New Roman" w:cs="Times New Roman"/>
        </w:rPr>
        <w:br/>
        <w:t>Избегайте прямого воздействия света на глаза во время работы прибора.</w:t>
      </w:r>
    </w:p>
    <w:p w14:paraId="74E7C95D" w14:textId="77777777" w:rsid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</w:rPr>
      </w:pPr>
    </w:p>
    <w:p w14:paraId="1AC5D89E" w14:textId="77777777" w:rsid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  <w:b/>
          <w:bCs/>
        </w:rPr>
      </w:pPr>
      <w:r w:rsidRPr="00F83248">
        <w:rPr>
          <w:rFonts w:ascii="Times New Roman" w:hAnsi="Times New Roman" w:cs="Times New Roman"/>
          <w:b/>
          <w:bCs/>
        </w:rPr>
        <w:t>2.1 Особенности</w:t>
      </w:r>
    </w:p>
    <w:p w14:paraId="3ADE96F8" w14:textId="77777777" w:rsidR="00F83248" w:rsidRPr="00F83248" w:rsidRDefault="00F83248" w:rsidP="00F83248">
      <w:pPr>
        <w:pStyle w:val="a7"/>
        <w:ind w:left="57"/>
        <w:jc w:val="both"/>
        <w:rPr>
          <w:rFonts w:ascii="Times New Roman" w:hAnsi="Times New Roman" w:cs="Times New Roman"/>
        </w:rPr>
      </w:pPr>
    </w:p>
    <w:p w14:paraId="3313D4D4" w14:textId="77777777" w:rsidR="00F83248" w:rsidRDefault="00F83248" w:rsidP="00F83248">
      <w:pPr>
        <w:pStyle w:val="a7"/>
        <w:ind w:left="57"/>
        <w:rPr>
          <w:rFonts w:ascii="Times New Roman" w:hAnsi="Times New Roman" w:cs="Times New Roman"/>
        </w:rPr>
      </w:pPr>
      <w:r w:rsidRPr="00F83248">
        <w:rPr>
          <w:rFonts w:ascii="Times New Roman" w:hAnsi="Times New Roman" w:cs="Times New Roman"/>
        </w:rPr>
        <w:t>16 каналов DMX-512.</w:t>
      </w:r>
      <w:r w:rsidRPr="00F83248">
        <w:rPr>
          <w:rFonts w:ascii="Times New Roman" w:hAnsi="Times New Roman" w:cs="Times New Roman"/>
        </w:rPr>
        <w:br/>
        <w:t>Поворот (</w:t>
      </w:r>
      <w:proofErr w:type="spellStart"/>
      <w:r w:rsidRPr="00F83248">
        <w:rPr>
          <w:rFonts w:ascii="Times New Roman" w:hAnsi="Times New Roman" w:cs="Times New Roman"/>
        </w:rPr>
        <w:t>Pan</w:t>
      </w:r>
      <w:proofErr w:type="spellEnd"/>
      <w:r w:rsidRPr="00F83248">
        <w:rPr>
          <w:rFonts w:ascii="Times New Roman" w:hAnsi="Times New Roman" w:cs="Times New Roman"/>
        </w:rPr>
        <w:t>): 540° / Наклон (</w:t>
      </w:r>
      <w:proofErr w:type="spellStart"/>
      <w:r w:rsidRPr="00F83248">
        <w:rPr>
          <w:rFonts w:ascii="Times New Roman" w:hAnsi="Times New Roman" w:cs="Times New Roman"/>
        </w:rPr>
        <w:t>Tilt</w:t>
      </w:r>
      <w:proofErr w:type="spellEnd"/>
      <w:r w:rsidRPr="00F83248">
        <w:rPr>
          <w:rFonts w:ascii="Times New Roman" w:hAnsi="Times New Roman" w:cs="Times New Roman"/>
        </w:rPr>
        <w:t>): 270°.</w:t>
      </w:r>
      <w:r w:rsidRPr="00F83248">
        <w:rPr>
          <w:rFonts w:ascii="Times New Roman" w:hAnsi="Times New Roman" w:cs="Times New Roman"/>
        </w:rPr>
        <w:br/>
        <w:t>Цветовое колесо: 7 цветов + открытый, эффект «радуги».</w:t>
      </w:r>
      <w:r w:rsidRPr="00F83248">
        <w:rPr>
          <w:rFonts w:ascii="Times New Roman" w:hAnsi="Times New Roman" w:cs="Times New Roman"/>
        </w:rPr>
        <w:br/>
        <w:t xml:space="preserve">Колесо </w:t>
      </w:r>
      <w:proofErr w:type="spellStart"/>
      <w:r w:rsidRPr="00F83248">
        <w:rPr>
          <w:rFonts w:ascii="Times New Roman" w:hAnsi="Times New Roman" w:cs="Times New Roman"/>
        </w:rPr>
        <w:t>гобо</w:t>
      </w:r>
      <w:proofErr w:type="spellEnd"/>
      <w:r w:rsidRPr="00F83248">
        <w:rPr>
          <w:rFonts w:ascii="Times New Roman" w:hAnsi="Times New Roman" w:cs="Times New Roman"/>
        </w:rPr>
        <w:t>:</w:t>
      </w:r>
      <w:r w:rsidRPr="00F83248">
        <w:rPr>
          <w:rFonts w:ascii="Times New Roman" w:hAnsi="Times New Roman" w:cs="Times New Roman"/>
        </w:rPr>
        <w:br/>
        <w:t xml:space="preserve">– 1 фиксированное колесо </w:t>
      </w:r>
      <w:proofErr w:type="spellStart"/>
      <w:r w:rsidRPr="00F83248">
        <w:rPr>
          <w:rFonts w:ascii="Times New Roman" w:hAnsi="Times New Roman" w:cs="Times New Roman"/>
        </w:rPr>
        <w:t>гобо</w:t>
      </w:r>
      <w:proofErr w:type="spellEnd"/>
      <w:r w:rsidRPr="00F83248">
        <w:rPr>
          <w:rFonts w:ascii="Times New Roman" w:hAnsi="Times New Roman" w:cs="Times New Roman"/>
        </w:rPr>
        <w:t xml:space="preserve">: 8 </w:t>
      </w:r>
      <w:proofErr w:type="spellStart"/>
      <w:r w:rsidRPr="00F83248">
        <w:rPr>
          <w:rFonts w:ascii="Times New Roman" w:hAnsi="Times New Roman" w:cs="Times New Roman"/>
        </w:rPr>
        <w:t>гобо</w:t>
      </w:r>
      <w:proofErr w:type="spellEnd"/>
      <w:r w:rsidRPr="00F83248">
        <w:rPr>
          <w:rFonts w:ascii="Times New Roman" w:hAnsi="Times New Roman" w:cs="Times New Roman"/>
        </w:rPr>
        <w:t xml:space="preserve"> + открытый</w:t>
      </w:r>
      <w:r w:rsidRPr="00F83248">
        <w:rPr>
          <w:rFonts w:ascii="Times New Roman" w:hAnsi="Times New Roman" w:cs="Times New Roman"/>
        </w:rPr>
        <w:br/>
        <w:t xml:space="preserve">– 1 вращающееся колесо </w:t>
      </w:r>
      <w:proofErr w:type="spellStart"/>
      <w:r w:rsidRPr="00F83248">
        <w:rPr>
          <w:rFonts w:ascii="Times New Roman" w:hAnsi="Times New Roman" w:cs="Times New Roman"/>
        </w:rPr>
        <w:t>гобо</w:t>
      </w:r>
      <w:proofErr w:type="spellEnd"/>
      <w:r w:rsidRPr="00F83248">
        <w:rPr>
          <w:rFonts w:ascii="Times New Roman" w:hAnsi="Times New Roman" w:cs="Times New Roman"/>
        </w:rPr>
        <w:t xml:space="preserve">: 6 </w:t>
      </w:r>
      <w:proofErr w:type="spellStart"/>
      <w:r w:rsidRPr="00F83248">
        <w:rPr>
          <w:rFonts w:ascii="Times New Roman" w:hAnsi="Times New Roman" w:cs="Times New Roman"/>
        </w:rPr>
        <w:t>гобо</w:t>
      </w:r>
      <w:proofErr w:type="spellEnd"/>
      <w:r w:rsidRPr="00F83248">
        <w:rPr>
          <w:rFonts w:ascii="Times New Roman" w:hAnsi="Times New Roman" w:cs="Times New Roman"/>
        </w:rPr>
        <w:t xml:space="preserve"> + открытый</w:t>
      </w:r>
      <w:r w:rsidRPr="00F83248">
        <w:rPr>
          <w:rFonts w:ascii="Times New Roman" w:hAnsi="Times New Roman" w:cs="Times New Roman"/>
        </w:rPr>
        <w:br/>
        <w:t>Трёхгранная призма.</w:t>
      </w:r>
      <w:r w:rsidRPr="00F83248">
        <w:rPr>
          <w:rFonts w:ascii="Times New Roman" w:hAnsi="Times New Roman" w:cs="Times New Roman"/>
        </w:rPr>
        <w:br/>
        <w:t>Переменный электронный стробоскоп.</w:t>
      </w:r>
      <w:r w:rsidRPr="00F83248">
        <w:rPr>
          <w:rFonts w:ascii="Times New Roman" w:hAnsi="Times New Roman" w:cs="Times New Roman"/>
        </w:rPr>
        <w:br/>
        <w:t>Переменный электронный диммер (0–100%).</w:t>
      </w:r>
      <w:r w:rsidRPr="00F83248">
        <w:rPr>
          <w:rFonts w:ascii="Times New Roman" w:hAnsi="Times New Roman" w:cs="Times New Roman"/>
        </w:rPr>
        <w:br/>
        <w:t>Меню с ЖК-дисплеем.</w:t>
      </w:r>
      <w:r w:rsidRPr="00F83248">
        <w:rPr>
          <w:rFonts w:ascii="Times New Roman" w:hAnsi="Times New Roman" w:cs="Times New Roman"/>
        </w:rPr>
        <w:br/>
        <w:t>Возможность сброса к заводским настройкам.</w:t>
      </w:r>
      <w:r w:rsidRPr="00F83248">
        <w:rPr>
          <w:rFonts w:ascii="Times New Roman" w:hAnsi="Times New Roman" w:cs="Times New Roman"/>
        </w:rPr>
        <w:br/>
        <w:t xml:space="preserve">Функция инверсии </w:t>
      </w:r>
      <w:proofErr w:type="spellStart"/>
      <w:r w:rsidRPr="00F83248">
        <w:rPr>
          <w:rFonts w:ascii="Times New Roman" w:hAnsi="Times New Roman" w:cs="Times New Roman"/>
        </w:rPr>
        <w:t>Pan</w:t>
      </w:r>
      <w:proofErr w:type="spellEnd"/>
      <w:r w:rsidRPr="00F83248">
        <w:rPr>
          <w:rFonts w:ascii="Times New Roman" w:hAnsi="Times New Roman" w:cs="Times New Roman"/>
        </w:rPr>
        <w:t>/</w:t>
      </w:r>
      <w:proofErr w:type="spellStart"/>
      <w:r w:rsidRPr="00F83248">
        <w:rPr>
          <w:rFonts w:ascii="Times New Roman" w:hAnsi="Times New Roman" w:cs="Times New Roman"/>
        </w:rPr>
        <w:t>Tilt</w:t>
      </w:r>
      <w:proofErr w:type="spellEnd"/>
      <w:r w:rsidRPr="00F83248">
        <w:rPr>
          <w:rFonts w:ascii="Times New Roman" w:hAnsi="Times New Roman" w:cs="Times New Roman"/>
        </w:rPr>
        <w:t>.</w:t>
      </w:r>
    </w:p>
    <w:p w14:paraId="5DB1BDA1" w14:textId="569E366B" w:rsidR="00F83248" w:rsidRDefault="00F83248" w:rsidP="00F83248">
      <w:pPr>
        <w:pStyle w:val="a7"/>
        <w:ind w:left="57"/>
        <w:rPr>
          <w:rFonts w:ascii="Times New Roman" w:hAnsi="Times New Roman" w:cs="Times New Roman"/>
        </w:rPr>
      </w:pPr>
      <w:r w:rsidRPr="00F83248">
        <w:rPr>
          <w:rFonts w:ascii="Times New Roman" w:hAnsi="Times New Roman" w:cs="Times New Roman"/>
        </w:rPr>
        <w:t>Режимы управления: DMX512, автоматический режим, звуковая активация.</w:t>
      </w:r>
    </w:p>
    <w:p w14:paraId="5992CE2E" w14:textId="77777777" w:rsidR="00F83248" w:rsidRPr="00F83248" w:rsidRDefault="00F83248" w:rsidP="00F83248">
      <w:pPr>
        <w:pStyle w:val="a7"/>
        <w:ind w:left="57"/>
        <w:rPr>
          <w:rFonts w:ascii="Times New Roman" w:hAnsi="Times New Roman" w:cs="Times New Roman"/>
          <w:b/>
          <w:bCs/>
        </w:rPr>
      </w:pPr>
    </w:p>
    <w:p w14:paraId="4BAD0AEC" w14:textId="69588B87" w:rsidR="00F83248" w:rsidRPr="00F83248" w:rsidRDefault="00F83248" w:rsidP="00F83248">
      <w:pPr>
        <w:pStyle w:val="a7"/>
        <w:ind w:left="57"/>
        <w:rPr>
          <w:rFonts w:ascii="Times New Roman" w:hAnsi="Times New Roman" w:cs="Times New Roman"/>
          <w:b/>
          <w:bCs/>
        </w:rPr>
      </w:pPr>
      <w:r w:rsidRPr="00F83248">
        <w:rPr>
          <w:rFonts w:ascii="Times New Roman" w:hAnsi="Times New Roman" w:cs="Times New Roman"/>
          <w:b/>
          <w:bCs/>
        </w:rPr>
        <w:t>2.2 Каналы DMX</w:t>
      </w:r>
    </w:p>
    <w:p w14:paraId="40D47E06" w14:textId="77777777" w:rsidR="00F83248" w:rsidRDefault="00F83248" w:rsidP="00F83248">
      <w:pPr>
        <w:pStyle w:val="a7"/>
        <w:ind w:left="57"/>
        <w:rPr>
          <w:rFonts w:ascii="Times New Roman" w:hAnsi="Times New Roman" w:cs="Times New Roma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7507"/>
      </w:tblGrid>
      <w:tr w:rsidR="00727A8E" w:rsidRPr="00CF187A" w14:paraId="2B3954A4" w14:textId="77777777" w:rsidTr="00727A8E">
        <w:trPr>
          <w:jc w:val="center"/>
        </w:trPr>
        <w:tc>
          <w:tcPr>
            <w:tcW w:w="1781" w:type="dxa"/>
            <w:vAlign w:val="center"/>
          </w:tcPr>
          <w:p w14:paraId="0DDE4CE5" w14:textId="43B5A984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  <w:b/>
                <w:bCs/>
              </w:rPr>
              <w:t>Канал</w:t>
            </w:r>
          </w:p>
        </w:tc>
        <w:tc>
          <w:tcPr>
            <w:tcW w:w="7507" w:type="dxa"/>
            <w:vAlign w:val="center"/>
          </w:tcPr>
          <w:p w14:paraId="24389F05" w14:textId="2B34F376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  <w:b/>
                <w:bCs/>
              </w:rPr>
              <w:t>Функция</w:t>
            </w:r>
          </w:p>
        </w:tc>
      </w:tr>
      <w:tr w:rsidR="00727A8E" w:rsidRPr="00CF187A" w14:paraId="5C41C52F" w14:textId="77777777" w:rsidTr="00727A8E">
        <w:trPr>
          <w:jc w:val="center"/>
        </w:trPr>
        <w:tc>
          <w:tcPr>
            <w:tcW w:w="1781" w:type="dxa"/>
            <w:vAlign w:val="center"/>
          </w:tcPr>
          <w:p w14:paraId="5170D88A" w14:textId="296CCCC9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7" w:type="dxa"/>
            <w:vAlign w:val="center"/>
          </w:tcPr>
          <w:p w14:paraId="7130127A" w14:textId="4DF90978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87A">
              <w:rPr>
                <w:rFonts w:ascii="Times New Roman" w:hAnsi="Times New Roman" w:cs="Times New Roman"/>
              </w:rPr>
              <w:t>Pan</w:t>
            </w:r>
            <w:proofErr w:type="spellEnd"/>
            <w:r w:rsidRPr="00CF187A">
              <w:rPr>
                <w:rFonts w:ascii="Times New Roman" w:hAnsi="Times New Roman" w:cs="Times New Roman"/>
              </w:rPr>
              <w:t xml:space="preserve"> (поворот по горизонтали)</w:t>
            </w:r>
          </w:p>
        </w:tc>
      </w:tr>
      <w:tr w:rsidR="00727A8E" w:rsidRPr="00CF187A" w14:paraId="7F97AE03" w14:textId="77777777" w:rsidTr="00727A8E">
        <w:trPr>
          <w:jc w:val="center"/>
        </w:trPr>
        <w:tc>
          <w:tcPr>
            <w:tcW w:w="1781" w:type="dxa"/>
            <w:vAlign w:val="center"/>
          </w:tcPr>
          <w:p w14:paraId="62368772" w14:textId="65ED2140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7" w:type="dxa"/>
            <w:vAlign w:val="center"/>
          </w:tcPr>
          <w:p w14:paraId="60F7056A" w14:textId="55217A3A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87A">
              <w:rPr>
                <w:rFonts w:ascii="Times New Roman" w:hAnsi="Times New Roman" w:cs="Times New Roman"/>
              </w:rPr>
              <w:t>Tilt</w:t>
            </w:r>
            <w:proofErr w:type="spellEnd"/>
            <w:r w:rsidRPr="00CF187A">
              <w:rPr>
                <w:rFonts w:ascii="Times New Roman" w:hAnsi="Times New Roman" w:cs="Times New Roman"/>
              </w:rPr>
              <w:t xml:space="preserve"> (наклон)</w:t>
            </w:r>
          </w:p>
        </w:tc>
      </w:tr>
      <w:tr w:rsidR="00727A8E" w:rsidRPr="00CF187A" w14:paraId="04E9DE91" w14:textId="77777777" w:rsidTr="00727A8E">
        <w:trPr>
          <w:jc w:val="center"/>
        </w:trPr>
        <w:tc>
          <w:tcPr>
            <w:tcW w:w="1781" w:type="dxa"/>
            <w:vAlign w:val="center"/>
          </w:tcPr>
          <w:p w14:paraId="78FBA89D" w14:textId="005AE515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7" w:type="dxa"/>
            <w:vAlign w:val="center"/>
          </w:tcPr>
          <w:p w14:paraId="6980953B" w14:textId="3A12FA38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Диммер</w:t>
            </w:r>
          </w:p>
        </w:tc>
      </w:tr>
      <w:tr w:rsidR="00727A8E" w:rsidRPr="00CF187A" w14:paraId="4F9A6838" w14:textId="77777777" w:rsidTr="00727A8E">
        <w:trPr>
          <w:jc w:val="center"/>
        </w:trPr>
        <w:tc>
          <w:tcPr>
            <w:tcW w:w="1781" w:type="dxa"/>
            <w:vAlign w:val="center"/>
          </w:tcPr>
          <w:p w14:paraId="1B0C03E5" w14:textId="05161AE7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7" w:type="dxa"/>
            <w:vAlign w:val="center"/>
          </w:tcPr>
          <w:p w14:paraId="36FE29E8" w14:textId="3C12C8A4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Стробоскоп</w:t>
            </w:r>
          </w:p>
        </w:tc>
      </w:tr>
      <w:tr w:rsidR="00727A8E" w:rsidRPr="00CF187A" w14:paraId="012A8A91" w14:textId="77777777" w:rsidTr="00727A8E">
        <w:trPr>
          <w:jc w:val="center"/>
        </w:trPr>
        <w:tc>
          <w:tcPr>
            <w:tcW w:w="1781" w:type="dxa"/>
            <w:vAlign w:val="center"/>
          </w:tcPr>
          <w:p w14:paraId="719D1C5C" w14:textId="37A80250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07" w:type="dxa"/>
            <w:vAlign w:val="center"/>
          </w:tcPr>
          <w:p w14:paraId="3355E477" w14:textId="436D7C85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Цветовое колесо</w:t>
            </w:r>
          </w:p>
        </w:tc>
      </w:tr>
      <w:tr w:rsidR="00727A8E" w:rsidRPr="00CF187A" w14:paraId="3C0D3AB1" w14:textId="77777777" w:rsidTr="00727A8E">
        <w:trPr>
          <w:jc w:val="center"/>
        </w:trPr>
        <w:tc>
          <w:tcPr>
            <w:tcW w:w="1781" w:type="dxa"/>
            <w:vAlign w:val="center"/>
          </w:tcPr>
          <w:p w14:paraId="58128E47" w14:textId="5A4EE2C4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07" w:type="dxa"/>
            <w:vAlign w:val="center"/>
          </w:tcPr>
          <w:p w14:paraId="5AE91D13" w14:textId="1F5E5AFD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 xml:space="preserve">Колесо </w:t>
            </w:r>
            <w:proofErr w:type="spellStart"/>
            <w:r w:rsidRPr="00CF187A">
              <w:rPr>
                <w:rFonts w:ascii="Times New Roman" w:hAnsi="Times New Roman" w:cs="Times New Roman"/>
              </w:rPr>
              <w:t>гобо</w:t>
            </w:r>
            <w:proofErr w:type="spellEnd"/>
            <w:r w:rsidRPr="00CF187A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27A8E" w:rsidRPr="00CF187A" w14:paraId="50897379" w14:textId="77777777" w:rsidTr="00727A8E">
        <w:trPr>
          <w:jc w:val="center"/>
        </w:trPr>
        <w:tc>
          <w:tcPr>
            <w:tcW w:w="1781" w:type="dxa"/>
            <w:vAlign w:val="center"/>
          </w:tcPr>
          <w:p w14:paraId="62917B81" w14:textId="01D550F7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07" w:type="dxa"/>
            <w:vAlign w:val="center"/>
          </w:tcPr>
          <w:p w14:paraId="023BF097" w14:textId="6F8FB7EB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 xml:space="preserve">Автоматическое вращение </w:t>
            </w:r>
            <w:proofErr w:type="spellStart"/>
            <w:r w:rsidRPr="00CF187A">
              <w:rPr>
                <w:rFonts w:ascii="Times New Roman" w:hAnsi="Times New Roman" w:cs="Times New Roman"/>
              </w:rPr>
              <w:t>гобо</w:t>
            </w:r>
            <w:proofErr w:type="spellEnd"/>
          </w:p>
        </w:tc>
      </w:tr>
      <w:tr w:rsidR="00727A8E" w:rsidRPr="00CF187A" w14:paraId="03AE33F0" w14:textId="77777777" w:rsidTr="00727A8E">
        <w:trPr>
          <w:jc w:val="center"/>
        </w:trPr>
        <w:tc>
          <w:tcPr>
            <w:tcW w:w="1781" w:type="dxa"/>
            <w:vAlign w:val="center"/>
          </w:tcPr>
          <w:p w14:paraId="441FBFA7" w14:textId="778FA84F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507" w:type="dxa"/>
            <w:vAlign w:val="center"/>
          </w:tcPr>
          <w:p w14:paraId="11083A38" w14:textId="5D38CBDE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 xml:space="preserve">Эффект дрожания </w:t>
            </w:r>
            <w:proofErr w:type="spellStart"/>
            <w:r w:rsidRPr="00CF187A">
              <w:rPr>
                <w:rFonts w:ascii="Times New Roman" w:hAnsi="Times New Roman" w:cs="Times New Roman"/>
              </w:rPr>
              <w:t>гобо</w:t>
            </w:r>
            <w:proofErr w:type="spellEnd"/>
          </w:p>
        </w:tc>
      </w:tr>
      <w:tr w:rsidR="00727A8E" w:rsidRPr="00CF187A" w14:paraId="06946814" w14:textId="77777777" w:rsidTr="00727A8E">
        <w:trPr>
          <w:jc w:val="center"/>
        </w:trPr>
        <w:tc>
          <w:tcPr>
            <w:tcW w:w="1781" w:type="dxa"/>
            <w:vAlign w:val="center"/>
          </w:tcPr>
          <w:p w14:paraId="4D0B3D80" w14:textId="66F1F683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07" w:type="dxa"/>
            <w:vAlign w:val="center"/>
          </w:tcPr>
          <w:p w14:paraId="434343FF" w14:textId="6B8AEAE3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 xml:space="preserve">Колесо </w:t>
            </w:r>
            <w:proofErr w:type="spellStart"/>
            <w:r w:rsidRPr="00CF187A">
              <w:rPr>
                <w:rFonts w:ascii="Times New Roman" w:hAnsi="Times New Roman" w:cs="Times New Roman"/>
              </w:rPr>
              <w:t>гобо</w:t>
            </w:r>
            <w:proofErr w:type="spellEnd"/>
            <w:r w:rsidRPr="00CF18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27A8E" w:rsidRPr="00CF187A" w14:paraId="03DB129C" w14:textId="77777777" w:rsidTr="00727A8E">
        <w:trPr>
          <w:jc w:val="center"/>
        </w:trPr>
        <w:tc>
          <w:tcPr>
            <w:tcW w:w="1781" w:type="dxa"/>
            <w:vAlign w:val="center"/>
          </w:tcPr>
          <w:p w14:paraId="066983F6" w14:textId="4B61E480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07" w:type="dxa"/>
            <w:vAlign w:val="center"/>
          </w:tcPr>
          <w:p w14:paraId="18F82CCA" w14:textId="0587DAD8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 xml:space="preserve">Эффект дрожания </w:t>
            </w:r>
            <w:proofErr w:type="spellStart"/>
            <w:r w:rsidRPr="00CF187A">
              <w:rPr>
                <w:rFonts w:ascii="Times New Roman" w:hAnsi="Times New Roman" w:cs="Times New Roman"/>
              </w:rPr>
              <w:t>гобо</w:t>
            </w:r>
            <w:proofErr w:type="spellEnd"/>
          </w:p>
        </w:tc>
      </w:tr>
      <w:tr w:rsidR="00727A8E" w:rsidRPr="00CF187A" w14:paraId="376C4465" w14:textId="77777777" w:rsidTr="00727A8E">
        <w:trPr>
          <w:jc w:val="center"/>
        </w:trPr>
        <w:tc>
          <w:tcPr>
            <w:tcW w:w="1781" w:type="dxa"/>
            <w:vAlign w:val="center"/>
          </w:tcPr>
          <w:p w14:paraId="06659A41" w14:textId="47E349DD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7" w:type="dxa"/>
            <w:vAlign w:val="center"/>
          </w:tcPr>
          <w:p w14:paraId="02DB7035" w14:textId="7595825E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Фокус</w:t>
            </w:r>
          </w:p>
        </w:tc>
      </w:tr>
      <w:tr w:rsidR="00727A8E" w:rsidRPr="00CF187A" w14:paraId="5C142758" w14:textId="77777777" w:rsidTr="00727A8E">
        <w:trPr>
          <w:jc w:val="center"/>
        </w:trPr>
        <w:tc>
          <w:tcPr>
            <w:tcW w:w="1781" w:type="dxa"/>
            <w:vAlign w:val="center"/>
          </w:tcPr>
          <w:p w14:paraId="4F88B7CD" w14:textId="03B73D3F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07" w:type="dxa"/>
            <w:vAlign w:val="center"/>
          </w:tcPr>
          <w:p w14:paraId="4B000D89" w14:textId="27B55F59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Вращение призмы</w:t>
            </w:r>
          </w:p>
        </w:tc>
      </w:tr>
      <w:tr w:rsidR="00727A8E" w:rsidRPr="00CF187A" w14:paraId="469CE31E" w14:textId="77777777" w:rsidTr="00727A8E">
        <w:trPr>
          <w:jc w:val="center"/>
        </w:trPr>
        <w:tc>
          <w:tcPr>
            <w:tcW w:w="1781" w:type="dxa"/>
            <w:vAlign w:val="center"/>
          </w:tcPr>
          <w:p w14:paraId="0C364E5D" w14:textId="74179B6A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07" w:type="dxa"/>
            <w:vAlign w:val="center"/>
          </w:tcPr>
          <w:p w14:paraId="1A68EEC6" w14:textId="48B239A7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Скорость</w:t>
            </w:r>
          </w:p>
        </w:tc>
      </w:tr>
      <w:tr w:rsidR="00727A8E" w:rsidRPr="00CF187A" w14:paraId="5E3BFBBC" w14:textId="77777777" w:rsidTr="00727A8E">
        <w:trPr>
          <w:jc w:val="center"/>
        </w:trPr>
        <w:tc>
          <w:tcPr>
            <w:tcW w:w="1781" w:type="dxa"/>
            <w:vAlign w:val="center"/>
          </w:tcPr>
          <w:p w14:paraId="0BC1D0CA" w14:textId="785A9727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07" w:type="dxa"/>
            <w:vAlign w:val="center"/>
          </w:tcPr>
          <w:p w14:paraId="25739586" w14:textId="4665AB0E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 xml:space="preserve">Точная настройка </w:t>
            </w:r>
            <w:proofErr w:type="spellStart"/>
            <w:r w:rsidRPr="00CF187A">
              <w:rPr>
                <w:rFonts w:ascii="Times New Roman" w:hAnsi="Times New Roman" w:cs="Times New Roman"/>
              </w:rPr>
              <w:t>Pan</w:t>
            </w:r>
            <w:proofErr w:type="spellEnd"/>
          </w:p>
        </w:tc>
      </w:tr>
      <w:tr w:rsidR="00727A8E" w:rsidRPr="00CF187A" w14:paraId="3965BBAB" w14:textId="77777777" w:rsidTr="00727A8E">
        <w:trPr>
          <w:jc w:val="center"/>
        </w:trPr>
        <w:tc>
          <w:tcPr>
            <w:tcW w:w="1781" w:type="dxa"/>
            <w:vAlign w:val="center"/>
          </w:tcPr>
          <w:p w14:paraId="3E355521" w14:textId="4560038A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07" w:type="dxa"/>
            <w:vAlign w:val="center"/>
          </w:tcPr>
          <w:p w14:paraId="1F0FBA2B" w14:textId="0F749B9A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 xml:space="preserve">Точная настройка </w:t>
            </w:r>
            <w:proofErr w:type="spellStart"/>
            <w:r w:rsidRPr="00CF187A">
              <w:rPr>
                <w:rFonts w:ascii="Times New Roman" w:hAnsi="Times New Roman" w:cs="Times New Roman"/>
              </w:rPr>
              <w:t>Tilt</w:t>
            </w:r>
            <w:proofErr w:type="spellEnd"/>
          </w:p>
        </w:tc>
      </w:tr>
      <w:tr w:rsidR="00727A8E" w:rsidRPr="00CF187A" w14:paraId="4AFF7375" w14:textId="77777777" w:rsidTr="00727A8E">
        <w:trPr>
          <w:jc w:val="center"/>
        </w:trPr>
        <w:tc>
          <w:tcPr>
            <w:tcW w:w="1781" w:type="dxa"/>
            <w:vAlign w:val="center"/>
          </w:tcPr>
          <w:p w14:paraId="0EDD63DE" w14:textId="07822DF4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07" w:type="dxa"/>
            <w:vAlign w:val="center"/>
          </w:tcPr>
          <w:p w14:paraId="5E4CFFD5" w14:textId="2829964D" w:rsidR="00727A8E" w:rsidRPr="00CF187A" w:rsidRDefault="00727A8E" w:rsidP="00727A8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F187A">
              <w:rPr>
                <w:rFonts w:ascii="Times New Roman" w:hAnsi="Times New Roman" w:cs="Times New Roman"/>
              </w:rPr>
              <w:t>Сброс (</w:t>
            </w:r>
            <w:proofErr w:type="spellStart"/>
            <w:r w:rsidRPr="00CF187A">
              <w:rPr>
                <w:rFonts w:ascii="Times New Roman" w:hAnsi="Times New Roman" w:cs="Times New Roman"/>
              </w:rPr>
              <w:t>Reset</w:t>
            </w:r>
            <w:proofErr w:type="spellEnd"/>
            <w:r w:rsidRPr="00CF187A">
              <w:rPr>
                <w:rFonts w:ascii="Times New Roman" w:hAnsi="Times New Roman" w:cs="Times New Roman"/>
              </w:rPr>
              <w:t>)</w:t>
            </w:r>
          </w:p>
        </w:tc>
      </w:tr>
    </w:tbl>
    <w:p w14:paraId="6C4661F9" w14:textId="77777777" w:rsidR="00F83248" w:rsidRPr="00F83248" w:rsidRDefault="00F83248" w:rsidP="00F83248">
      <w:pPr>
        <w:pStyle w:val="a7"/>
        <w:ind w:left="57"/>
        <w:rPr>
          <w:rFonts w:ascii="Times New Roman" w:hAnsi="Times New Roman" w:cs="Times New Roman"/>
        </w:rPr>
      </w:pPr>
    </w:p>
    <w:p w14:paraId="6E394178" w14:textId="77777777" w:rsidR="00F83248" w:rsidRPr="00727A8E" w:rsidRDefault="00F83248" w:rsidP="00F83248">
      <w:pPr>
        <w:pStyle w:val="a7"/>
        <w:ind w:left="57"/>
        <w:jc w:val="both"/>
        <w:rPr>
          <w:rFonts w:ascii="Times New Roman" w:hAnsi="Times New Roman" w:cs="Times New Roman"/>
          <w:b/>
          <w:bCs/>
        </w:rPr>
      </w:pPr>
    </w:p>
    <w:p w14:paraId="15E45307" w14:textId="74C84C6C" w:rsidR="00727A8E" w:rsidRPr="00727A8E" w:rsidRDefault="00727A8E" w:rsidP="00727A8E">
      <w:pPr>
        <w:pStyle w:val="a7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27A8E">
        <w:rPr>
          <w:rFonts w:ascii="Times New Roman" w:hAnsi="Times New Roman" w:cs="Times New Roman"/>
          <w:b/>
          <w:bCs/>
        </w:rPr>
        <w:t>Настройка</w:t>
      </w:r>
    </w:p>
    <w:p w14:paraId="4A055C03" w14:textId="751E528D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27A8E">
        <w:rPr>
          <w:rFonts w:ascii="Times New Roman" w:hAnsi="Times New Roman" w:cs="Times New Roman"/>
        </w:rPr>
        <w:t>Отключите шнур питания перед заменой предохранителя и всегда заменяйте его предохранителем того же типа.</w:t>
      </w:r>
      <w:r>
        <w:rPr>
          <w:rFonts w:ascii="Times New Roman" w:hAnsi="Times New Roman" w:cs="Times New Roman"/>
        </w:rPr>
        <w:t xml:space="preserve"> </w:t>
      </w:r>
    </w:p>
    <w:p w14:paraId="0C098EA0" w14:textId="77777777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0F483444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  <w:b/>
          <w:bCs/>
        </w:rPr>
        <w:t>3.1 Замена предохранителя</w:t>
      </w:r>
    </w:p>
    <w:p w14:paraId="6009C2EF" w14:textId="4328B51C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27A8E">
        <w:rPr>
          <w:rFonts w:ascii="Times New Roman" w:hAnsi="Times New Roman" w:cs="Times New Roman"/>
        </w:rPr>
        <w:t>С помощью плоской отвёртки аккуратно выдвиньте держатель предохранителя из его корпуса. Удалите повреждённый предохранитель из держателя и замените его предохранителем того же типа. Вставьте держатель предохранителя обратно на место и подключите питание.</w:t>
      </w:r>
    </w:p>
    <w:p w14:paraId="49A99444" w14:textId="77777777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696DBC63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  <w:b/>
          <w:bCs/>
        </w:rPr>
        <w:t>3.2 Связывание приборов</w:t>
      </w:r>
    </w:p>
    <w:p w14:paraId="31E10F96" w14:textId="53672FAA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27A8E">
        <w:rPr>
          <w:rFonts w:ascii="Times New Roman" w:hAnsi="Times New Roman" w:cs="Times New Roman"/>
        </w:rPr>
        <w:t>Для управления световым шоу одним или несколькими приборами с помощью контроллера DMX-512, или для синхронизации двух и более приборов в режиме «мастер/</w:t>
      </w:r>
      <w:proofErr w:type="spellStart"/>
      <w:r w:rsidRPr="00727A8E">
        <w:rPr>
          <w:rFonts w:ascii="Times New Roman" w:hAnsi="Times New Roman" w:cs="Times New Roman"/>
        </w:rPr>
        <w:t>слейв</w:t>
      </w:r>
      <w:proofErr w:type="spellEnd"/>
      <w:r w:rsidRPr="00727A8E">
        <w:rPr>
          <w:rFonts w:ascii="Times New Roman" w:hAnsi="Times New Roman" w:cs="Times New Roman"/>
        </w:rPr>
        <w:t>», требуется последовательная передача данных.</w:t>
      </w:r>
      <w:r w:rsidRPr="00727A8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727A8E">
        <w:rPr>
          <w:rFonts w:ascii="Times New Roman" w:hAnsi="Times New Roman" w:cs="Times New Roman"/>
        </w:rPr>
        <w:t>Общее количество каналов, необходимое для всех приборов на последовательной линии данных, определяет, сколько приборов может поддерживать эта линия.</w:t>
      </w:r>
    </w:p>
    <w:p w14:paraId="221FBD5E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  <w:b/>
          <w:bCs/>
        </w:rPr>
        <w:t>Рекомендуемые ограничения:</w:t>
      </w:r>
    </w:p>
    <w:p w14:paraId="36B08AC1" w14:textId="77777777" w:rsidR="00727A8E" w:rsidRPr="00727A8E" w:rsidRDefault="00727A8E" w:rsidP="00727A8E">
      <w:pPr>
        <w:pStyle w:val="a7"/>
        <w:numPr>
          <w:ilvl w:val="0"/>
          <w:numId w:val="4"/>
        </w:numPr>
        <w:ind w:left="697" w:hanging="357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Максимальная длина последовательной линии данных: 500 метров (1640 футов)</w:t>
      </w:r>
    </w:p>
    <w:p w14:paraId="2DC7CC28" w14:textId="77777777" w:rsidR="00727A8E" w:rsidRPr="00727A8E" w:rsidRDefault="00727A8E" w:rsidP="00727A8E">
      <w:pPr>
        <w:pStyle w:val="a7"/>
        <w:numPr>
          <w:ilvl w:val="0"/>
          <w:numId w:val="4"/>
        </w:numPr>
        <w:ind w:left="697" w:hanging="357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Максимальное количество приборов на одной последовательной линии данных: 32 прибора</w:t>
      </w:r>
    </w:p>
    <w:p w14:paraId="508E1160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0F079313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  <w:b/>
          <w:bCs/>
        </w:rPr>
        <w:t>Кабели для передачи данных</w:t>
      </w:r>
    </w:p>
    <w:p w14:paraId="30A1E97D" w14:textId="13344AD4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27A8E">
        <w:rPr>
          <w:rFonts w:ascii="Times New Roman" w:hAnsi="Times New Roman" w:cs="Times New Roman"/>
        </w:rPr>
        <w:t>Для соединения приборов между собой необходимо использовать кабели для передачи данных. Если вы решите сделать кабель самостоятельно, используйте кабели высокого качества для передачи данных, которые обеспечивают стабильный сигнал и меньше подвержены электромагнитным помехам.</w:t>
      </w:r>
    </w:p>
    <w:p w14:paraId="777FB42F" w14:textId="77777777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00407F57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  <w:b/>
          <w:bCs/>
        </w:rPr>
        <w:t>Кабель DMX</w:t>
      </w:r>
    </w:p>
    <w:p w14:paraId="4561E600" w14:textId="26D6B93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27A8E">
        <w:rPr>
          <w:rFonts w:ascii="Times New Roman" w:hAnsi="Times New Roman" w:cs="Times New Roman"/>
        </w:rPr>
        <w:t xml:space="preserve">Используйте кабель </w:t>
      </w:r>
      <w:proofErr w:type="spellStart"/>
      <w:r w:rsidRPr="00727A8E">
        <w:rPr>
          <w:rFonts w:ascii="Times New Roman" w:hAnsi="Times New Roman" w:cs="Times New Roman"/>
        </w:rPr>
        <w:t>Bolden</w:t>
      </w:r>
      <w:proofErr w:type="spellEnd"/>
      <w:r w:rsidRPr="00727A8E">
        <w:rPr>
          <w:rFonts w:ascii="Times New Roman" w:hAnsi="Times New Roman" w:cs="Times New Roman"/>
        </w:rPr>
        <w:t xml:space="preserve"> 9841 или эквивалентный, который соответствует спецификациям для приложений EIA RS-485. Стандартные микрофонные кабели не могут надёжно передавать DMX-сигнал на большие расстояния.</w:t>
      </w:r>
    </w:p>
    <w:p w14:paraId="57C16D16" w14:textId="77777777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Кабель должен иметь следующие характеристики:</w:t>
      </w:r>
    </w:p>
    <w:p w14:paraId="1F520721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3282BA1D" w14:textId="77777777" w:rsidR="00727A8E" w:rsidRPr="00727A8E" w:rsidRDefault="00727A8E" w:rsidP="00727A8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Два скрученных проводника плюс экран (экранирование)</w:t>
      </w:r>
    </w:p>
    <w:p w14:paraId="5C2AAB32" w14:textId="77777777" w:rsidR="00727A8E" w:rsidRPr="00727A8E" w:rsidRDefault="00727A8E" w:rsidP="00727A8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Максимальная ёмкость между проводниками – 30 пФ/фут</w:t>
      </w:r>
    </w:p>
    <w:p w14:paraId="6BF693FF" w14:textId="77777777" w:rsidR="00727A8E" w:rsidRPr="00727A8E" w:rsidRDefault="00727A8E" w:rsidP="00727A8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lastRenderedPageBreak/>
        <w:t>Максимальная ёмкость между проводником и экраном – 55 пФ/фут</w:t>
      </w:r>
    </w:p>
    <w:p w14:paraId="6D98A0FC" w14:textId="77777777" w:rsidR="00727A8E" w:rsidRPr="00727A8E" w:rsidRDefault="00727A8E" w:rsidP="00727A8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Максимальное сопротивление – 20 Ом/1000 футов</w:t>
      </w:r>
    </w:p>
    <w:p w14:paraId="1364CD6C" w14:textId="77777777" w:rsidR="00727A8E" w:rsidRPr="00727A8E" w:rsidRDefault="00727A8E" w:rsidP="00727A8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Номинальное сопротивление – 100–140 Ом</w:t>
      </w:r>
    </w:p>
    <w:p w14:paraId="5382B905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66B9BEBB" w14:textId="18C1DFBB" w:rsidR="00727A8E" w:rsidRDefault="00727A8E" w:rsidP="00AB1598">
      <w:pPr>
        <w:pStyle w:val="a7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27A8E">
        <w:rPr>
          <w:rFonts w:ascii="Times New Roman" w:hAnsi="Times New Roman" w:cs="Times New Roman"/>
          <w:b/>
          <w:bCs/>
        </w:rPr>
        <w:t>Таблица преобразования с 3-пинового на 5-пиновый разъём</w:t>
      </w:r>
    </w:p>
    <w:p w14:paraId="2156C4A0" w14:textId="77777777" w:rsidR="00AB1598" w:rsidRPr="00727A8E" w:rsidRDefault="00AB1598" w:rsidP="00AB1598">
      <w:pPr>
        <w:pStyle w:val="a7"/>
        <w:jc w:val="both"/>
        <w:rPr>
          <w:rFonts w:ascii="Times New Roman" w:hAnsi="Times New Roman" w:cs="Times New Roman"/>
        </w:rPr>
      </w:pPr>
    </w:p>
    <w:p w14:paraId="7ED6F547" w14:textId="383D39C2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727A8E">
        <w:rPr>
          <w:rFonts w:ascii="Times New Roman" w:hAnsi="Times New Roman" w:cs="Times New Roman"/>
          <w:b/>
          <w:bCs/>
        </w:rPr>
        <w:t>Внимание!</w:t>
      </w:r>
      <w:r w:rsidRPr="00727A8E">
        <w:rPr>
          <w:rFonts w:ascii="Times New Roman" w:hAnsi="Times New Roman" w:cs="Times New Roman"/>
        </w:rPr>
        <w:t xml:space="preserve"> Если вы используете контроллер с 5-пиновым DMX-разъёмом, необходимо использовать адаптер с 5 пинов на 3 пина, например:</w:t>
      </w:r>
      <w:r w:rsidRPr="00727A8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      </w:t>
      </w:r>
      <w:r w:rsidRPr="00727A8E">
        <w:rPr>
          <w:rFonts w:ascii="Times New Roman" w:hAnsi="Times New Roman" w:cs="Times New Roman"/>
          <w:b/>
          <w:bCs/>
        </w:rPr>
        <w:t>CHAUVET, модель:</w:t>
      </w:r>
      <w:r w:rsidRPr="00727A8E">
        <w:rPr>
          <w:rFonts w:ascii="Times New Roman" w:hAnsi="Times New Roman" w:cs="Times New Roman"/>
        </w:rPr>
        <w:t xml:space="preserve"> DMX5M или DMX5F.</w:t>
      </w:r>
    </w:p>
    <w:p w14:paraId="178CB3D5" w14:textId="77777777" w:rsidR="00727A8E" w:rsidRP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  <w:r w:rsidRPr="00727A8E">
        <w:rPr>
          <w:rFonts w:ascii="Times New Roman" w:hAnsi="Times New Roman" w:cs="Times New Roman"/>
        </w:rPr>
        <w:t>Ниже приведена таблица, показывающая правильное соответствие контактов при преобразовании кабеля:</w:t>
      </w:r>
    </w:p>
    <w:p w14:paraId="53336224" w14:textId="0CA01497" w:rsidR="00AB1598" w:rsidRPr="00AB1598" w:rsidRDefault="00AB1598" w:rsidP="00AB1598">
      <w:pPr>
        <w:pStyle w:val="a7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E9B9F1A" wp14:editId="70CB93E8">
            <wp:simplePos x="0" y="0"/>
            <wp:positionH relativeFrom="column">
              <wp:posOffset>161925</wp:posOffset>
            </wp:positionH>
            <wp:positionV relativeFrom="paragraph">
              <wp:posOffset>181610</wp:posOffset>
            </wp:positionV>
            <wp:extent cx="521970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521" y="21325"/>
                <wp:lineTo x="21521" y="0"/>
                <wp:lineTo x="0" y="0"/>
              </wp:wrapPolygon>
            </wp:wrapTight>
            <wp:docPr id="13495878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D59A4" w14:textId="2C0666BC" w:rsidR="00727A8E" w:rsidRDefault="00727A8E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3925AEB3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60E7F36B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6226C0B9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6EB03827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0510F133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40793785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63C28726" w14:textId="77777777" w:rsidR="00AB1598" w:rsidRP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  <w:b/>
          <w:bCs/>
        </w:rPr>
        <w:t>3.4 Настройка последовательной линии данных DMX</w:t>
      </w:r>
    </w:p>
    <w:p w14:paraId="38C79765" w14:textId="524BE530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598">
        <w:rPr>
          <w:rFonts w:ascii="Times New Roman" w:hAnsi="Times New Roman" w:cs="Times New Roman"/>
        </w:rPr>
        <w:t>Сначала соедините первый светильник с контроллером DMX с помощью сигнального кабеля с разъёмом XLR, затем подключайте последующие светильники последовательно, как показано ниже.</w:t>
      </w:r>
    </w:p>
    <w:p w14:paraId="6AAC63D9" w14:textId="481D1D3F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1AEEA879" w14:textId="1FF7E303" w:rsidR="00AB1598" w:rsidRPr="00AB1598" w:rsidRDefault="00AB1598" w:rsidP="00AB1598">
      <w:pPr>
        <w:pStyle w:val="a7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12CB43A4" wp14:editId="30804C68">
            <wp:simplePos x="0" y="0"/>
            <wp:positionH relativeFrom="column">
              <wp:posOffset>436245</wp:posOffset>
            </wp:positionH>
            <wp:positionV relativeFrom="paragraph">
              <wp:posOffset>3810</wp:posOffset>
            </wp:positionV>
            <wp:extent cx="4953000" cy="1021080"/>
            <wp:effectExtent l="0" t="0" r="0" b="7620"/>
            <wp:wrapTight wrapText="bothSides">
              <wp:wrapPolygon edited="0">
                <wp:start x="10468" y="0"/>
                <wp:lineTo x="0" y="0"/>
                <wp:lineTo x="0" y="21358"/>
                <wp:lineTo x="21517" y="21358"/>
                <wp:lineTo x="21517" y="0"/>
                <wp:lineTo x="12295" y="0"/>
                <wp:lineTo x="10468" y="0"/>
              </wp:wrapPolygon>
            </wp:wrapTight>
            <wp:docPr id="176643347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344B94" w14:textId="77777777" w:rsidR="00AB1598" w:rsidRP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799525A6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2C12D839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66D89DA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2FA8B3DA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244EC2CA" w14:textId="297B9AC0" w:rsidR="00AB1598" w:rsidRDefault="00AB1598" w:rsidP="00AB1598">
      <w:pPr>
        <w:pStyle w:val="a7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AB1598">
        <w:rPr>
          <w:rFonts w:ascii="Times New Roman" w:hAnsi="Times New Roman" w:cs="Times New Roman"/>
          <w:b/>
          <w:bCs/>
        </w:rPr>
        <w:t>Связывание приборов в режиме «Мастер/</w:t>
      </w:r>
      <w:proofErr w:type="spellStart"/>
      <w:r w:rsidRPr="00AB1598">
        <w:rPr>
          <w:rFonts w:ascii="Times New Roman" w:hAnsi="Times New Roman" w:cs="Times New Roman"/>
          <w:b/>
          <w:bCs/>
        </w:rPr>
        <w:t>Слейв</w:t>
      </w:r>
      <w:proofErr w:type="spellEnd"/>
      <w:r w:rsidRPr="00AB1598">
        <w:rPr>
          <w:rFonts w:ascii="Times New Roman" w:hAnsi="Times New Roman" w:cs="Times New Roman"/>
          <w:b/>
          <w:bCs/>
        </w:rPr>
        <w:t>»</w:t>
      </w:r>
    </w:p>
    <w:p w14:paraId="0933F646" w14:textId="77777777" w:rsidR="00AB1598" w:rsidRPr="00AB1598" w:rsidRDefault="00AB1598" w:rsidP="00AB1598">
      <w:pPr>
        <w:pStyle w:val="a7"/>
        <w:jc w:val="both"/>
        <w:rPr>
          <w:rFonts w:ascii="Times New Roman" w:hAnsi="Times New Roman" w:cs="Times New Roman"/>
        </w:rPr>
      </w:pPr>
    </w:p>
    <w:p w14:paraId="7C939193" w14:textId="77777777" w:rsidR="00AB1598" w:rsidRPr="00AB1598" w:rsidRDefault="00AB1598" w:rsidP="00AB1598">
      <w:pPr>
        <w:pStyle w:val="a7"/>
        <w:numPr>
          <w:ilvl w:val="0"/>
          <w:numId w:val="6"/>
        </w:numPr>
        <w:ind w:left="754" w:hanging="357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</w:rPr>
        <w:t>Подключите сторону кабеля DMX с (мужским) 3-пиновым разъёмом к выходу (женский) 3-пинового разъёма первого прибора.</w:t>
      </w:r>
    </w:p>
    <w:p w14:paraId="4444BE92" w14:textId="77777777" w:rsidR="00AB1598" w:rsidRPr="00AB1598" w:rsidRDefault="00AB1598" w:rsidP="00AB1598">
      <w:pPr>
        <w:pStyle w:val="a7"/>
        <w:numPr>
          <w:ilvl w:val="0"/>
          <w:numId w:val="6"/>
        </w:numPr>
        <w:ind w:left="754" w:hanging="357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</w:rPr>
        <w:t>Подключите конец кабеля, идущего от первого прибора, который имеет (женский) 3-пиновый разъём, к входу следующего прибора с (мужским) 3-пиновым разъёмом. Далее продолжайте соединять выход предыдущего прибора с входом следующего прибора по той же схеме.</w:t>
      </w:r>
    </w:p>
    <w:p w14:paraId="41CB7D1D" w14:textId="77777777" w:rsidR="00AB1598" w:rsidRDefault="00AB1598" w:rsidP="00727A8E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39E4AC83" w14:textId="150E2DE2" w:rsidR="00AB1598" w:rsidRDefault="00AB1598" w:rsidP="00AB1598">
      <w:pPr>
        <w:pStyle w:val="a7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AB1598">
        <w:rPr>
          <w:rFonts w:ascii="Times New Roman" w:hAnsi="Times New Roman" w:cs="Times New Roman"/>
          <w:b/>
          <w:bCs/>
        </w:rPr>
        <w:t>Ориентация установки</w:t>
      </w:r>
    </w:p>
    <w:p w14:paraId="1C76CFCA" w14:textId="77777777" w:rsidR="00AB1598" w:rsidRPr="00AB1598" w:rsidRDefault="00AB1598" w:rsidP="00AB1598">
      <w:pPr>
        <w:pStyle w:val="a7"/>
        <w:jc w:val="both"/>
        <w:rPr>
          <w:rFonts w:ascii="Times New Roman" w:hAnsi="Times New Roman" w:cs="Times New Roman"/>
        </w:rPr>
      </w:pPr>
    </w:p>
    <w:p w14:paraId="14BAF569" w14:textId="39D0FE30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598">
        <w:rPr>
          <w:rFonts w:ascii="Times New Roman" w:hAnsi="Times New Roman" w:cs="Times New Roman"/>
        </w:rPr>
        <w:t>Этот прибор может устанавливаться в любом положении при условии, что обеспечено достаточное пространство для вентиляции.</w:t>
      </w:r>
    </w:p>
    <w:p w14:paraId="425D8809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2C06D88F" w14:textId="77777777" w:rsidR="00AB1598" w:rsidRP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  <w:b/>
          <w:bCs/>
        </w:rPr>
        <w:t>4. Инструкция по эксплуатации</w:t>
      </w:r>
    </w:p>
    <w:p w14:paraId="1DAEAD6F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  <w:r w:rsidRPr="00AB1598">
        <w:rPr>
          <w:rFonts w:ascii="Times New Roman" w:hAnsi="Times New Roman" w:cs="Times New Roman"/>
          <w:b/>
          <w:bCs/>
        </w:rPr>
        <w:lastRenderedPageBreak/>
        <w:t>4.1 Работа с панелью управления</w:t>
      </w:r>
    </w:p>
    <w:p w14:paraId="0A91B629" w14:textId="77777777" w:rsidR="00AB1598" w:rsidRP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14039BD" w14:textId="77777777" w:rsidR="00AB1598" w:rsidRP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</w:rPr>
        <w:t>Доступ к функциям панели управления осуществляется с помощью четырёх кнопок, расположенных непосредственно под ЖК-дисплеем.</w:t>
      </w:r>
    </w:p>
    <w:p w14:paraId="2D35C0BD" w14:textId="77777777" w:rsidR="00AB1598" w:rsidRP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7A7069F8" w14:textId="2A9DA4BF" w:rsidR="00AB1598" w:rsidRPr="00AB1598" w:rsidRDefault="00AB1598" w:rsidP="00AB1598">
      <w:pPr>
        <w:pStyle w:val="a7"/>
        <w:jc w:val="both"/>
        <w:rPr>
          <w:rFonts w:ascii="Times New Roman" w:hAnsi="Times New Roman" w:cs="Times New Roman"/>
        </w:rPr>
      </w:pPr>
      <w:r w:rsidRPr="00AB15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EF93B9A" wp14:editId="683B98EF">
            <wp:simplePos x="0" y="0"/>
            <wp:positionH relativeFrom="column">
              <wp:posOffset>1579245</wp:posOffset>
            </wp:positionH>
            <wp:positionV relativeFrom="paragraph">
              <wp:posOffset>10160</wp:posOffset>
            </wp:positionV>
            <wp:extent cx="2400300" cy="1196340"/>
            <wp:effectExtent l="0" t="0" r="0" b="3810"/>
            <wp:wrapTight wrapText="bothSides">
              <wp:wrapPolygon edited="0">
                <wp:start x="0" y="0"/>
                <wp:lineTo x="0" y="18229"/>
                <wp:lineTo x="686" y="21325"/>
                <wp:lineTo x="21429" y="21325"/>
                <wp:lineTo x="21429" y="16510"/>
                <wp:lineTo x="20057" y="11006"/>
                <wp:lineTo x="20057" y="0"/>
                <wp:lineTo x="0" y="0"/>
              </wp:wrapPolygon>
            </wp:wrapTight>
            <wp:docPr id="95900893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FE3B8D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0F6DBEC6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2702A45A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4BDFB25D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747D95E6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D2EF8EF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34B67" w14:paraId="3CD2C6A5" w14:textId="77777777" w:rsidTr="00634B67">
        <w:trPr>
          <w:trHeight w:val="373"/>
        </w:trPr>
        <w:tc>
          <w:tcPr>
            <w:tcW w:w="2122" w:type="dxa"/>
          </w:tcPr>
          <w:p w14:paraId="5796D2E3" w14:textId="3B800F58" w:rsidR="00634B67" w:rsidRPr="00634B67" w:rsidRDefault="00634B67" w:rsidP="00634B6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B67">
              <w:rPr>
                <w:rFonts w:ascii="Times New Roman" w:hAnsi="Times New Roman" w:cs="Times New Roman"/>
                <w:b/>
                <w:bCs/>
              </w:rPr>
              <w:t>Кнопка</w:t>
            </w:r>
          </w:p>
        </w:tc>
        <w:tc>
          <w:tcPr>
            <w:tcW w:w="7223" w:type="dxa"/>
          </w:tcPr>
          <w:p w14:paraId="50252A40" w14:textId="0AE18FFD" w:rsidR="00634B67" w:rsidRPr="00634B67" w:rsidRDefault="00634B67" w:rsidP="00634B6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B67">
              <w:rPr>
                <w:rFonts w:ascii="Times New Roman" w:hAnsi="Times New Roman" w:cs="Times New Roman"/>
                <w:b/>
                <w:bCs/>
              </w:rPr>
              <w:t>Функция</w:t>
            </w:r>
          </w:p>
        </w:tc>
      </w:tr>
      <w:tr w:rsidR="00634B67" w14:paraId="2EF7781F" w14:textId="77777777" w:rsidTr="00634B67">
        <w:trPr>
          <w:trHeight w:val="691"/>
        </w:trPr>
        <w:tc>
          <w:tcPr>
            <w:tcW w:w="2122" w:type="dxa"/>
          </w:tcPr>
          <w:p w14:paraId="7D1B8945" w14:textId="2B084A4B" w:rsidR="00634B67" w:rsidRPr="00634B67" w:rsidRDefault="00634B67" w:rsidP="00634B6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B67">
              <w:rPr>
                <w:rFonts w:ascii="Times New Roman" w:hAnsi="Times New Roman" w:cs="Times New Roman"/>
                <w:b/>
                <w:bCs/>
              </w:rPr>
              <w:t>&lt;MENU&gt;</w:t>
            </w:r>
          </w:p>
        </w:tc>
        <w:tc>
          <w:tcPr>
            <w:tcW w:w="7223" w:type="dxa"/>
          </w:tcPr>
          <w:p w14:paraId="246E1A66" w14:textId="26E501EC" w:rsidR="00634B67" w:rsidRDefault="00634B67" w:rsidP="00634B67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34B67">
              <w:rPr>
                <w:rFonts w:ascii="Times New Roman" w:hAnsi="Times New Roman" w:cs="Times New Roman"/>
              </w:rPr>
              <w:t>Используется для входа в меню или возврата к предыдущему пункту меню.</w:t>
            </w:r>
          </w:p>
        </w:tc>
      </w:tr>
      <w:tr w:rsidR="00634B67" w14:paraId="2F9CBE36" w14:textId="77777777" w:rsidTr="00634B67">
        <w:trPr>
          <w:trHeight w:val="418"/>
        </w:trPr>
        <w:tc>
          <w:tcPr>
            <w:tcW w:w="2122" w:type="dxa"/>
          </w:tcPr>
          <w:p w14:paraId="66C81886" w14:textId="4D19138F" w:rsidR="00634B67" w:rsidRPr="00634B67" w:rsidRDefault="00634B67" w:rsidP="00634B6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B67">
              <w:rPr>
                <w:rFonts w:ascii="Times New Roman" w:hAnsi="Times New Roman" w:cs="Times New Roman"/>
                <w:b/>
                <w:bCs/>
              </w:rPr>
              <w:t>&lt;DOWN&gt;</w:t>
            </w:r>
          </w:p>
        </w:tc>
        <w:tc>
          <w:tcPr>
            <w:tcW w:w="7223" w:type="dxa"/>
          </w:tcPr>
          <w:p w14:paraId="2561AFA9" w14:textId="447DD9B6" w:rsidR="00634B67" w:rsidRDefault="00634B67" w:rsidP="00634B67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34B67">
              <w:rPr>
                <w:rFonts w:ascii="Times New Roman" w:hAnsi="Times New Roman" w:cs="Times New Roman"/>
              </w:rPr>
              <w:t>Прокручивает пункты меню вниз (по убыванию).</w:t>
            </w:r>
          </w:p>
        </w:tc>
      </w:tr>
      <w:tr w:rsidR="00634B67" w14:paraId="22D3674D" w14:textId="77777777" w:rsidTr="00634B67">
        <w:tc>
          <w:tcPr>
            <w:tcW w:w="2122" w:type="dxa"/>
          </w:tcPr>
          <w:p w14:paraId="2B39F2F6" w14:textId="7B9C261E" w:rsidR="00634B67" w:rsidRPr="00634B67" w:rsidRDefault="00634B67" w:rsidP="00634B6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B67">
              <w:rPr>
                <w:rFonts w:ascii="Times New Roman" w:hAnsi="Times New Roman" w:cs="Times New Roman"/>
                <w:b/>
                <w:bCs/>
              </w:rPr>
              <w:t>&lt;UP&gt;</w:t>
            </w:r>
          </w:p>
        </w:tc>
        <w:tc>
          <w:tcPr>
            <w:tcW w:w="7223" w:type="dxa"/>
          </w:tcPr>
          <w:p w14:paraId="2AAF401A" w14:textId="77777777" w:rsidR="00634B67" w:rsidRDefault="00634B67" w:rsidP="00634B67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34B67">
              <w:rPr>
                <w:rFonts w:ascii="Times New Roman" w:hAnsi="Times New Roman" w:cs="Times New Roman"/>
              </w:rPr>
              <w:t>Прокручивает пункты меню вверх (по возрастанию).</w:t>
            </w:r>
          </w:p>
          <w:p w14:paraId="692A9CEF" w14:textId="21D9B736" w:rsidR="00634B67" w:rsidRDefault="00634B67" w:rsidP="00634B6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634B67" w14:paraId="624E49EF" w14:textId="77777777" w:rsidTr="00634B67">
        <w:tc>
          <w:tcPr>
            <w:tcW w:w="2122" w:type="dxa"/>
          </w:tcPr>
          <w:p w14:paraId="232EACB9" w14:textId="2CD80AC5" w:rsidR="00634B67" w:rsidRPr="00634B67" w:rsidRDefault="00634B67" w:rsidP="00634B6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B67">
              <w:rPr>
                <w:rFonts w:ascii="Times New Roman" w:hAnsi="Times New Roman" w:cs="Times New Roman"/>
                <w:b/>
                <w:bCs/>
              </w:rPr>
              <w:t>&lt;ENTER&gt;</w:t>
            </w:r>
          </w:p>
        </w:tc>
        <w:tc>
          <w:tcPr>
            <w:tcW w:w="7223" w:type="dxa"/>
          </w:tcPr>
          <w:p w14:paraId="50A4EE14" w14:textId="3ADB3AE8" w:rsidR="00634B67" w:rsidRDefault="00634B67" w:rsidP="00634B67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34B67">
              <w:rPr>
                <w:rFonts w:ascii="Times New Roman" w:hAnsi="Times New Roman" w:cs="Times New Roman"/>
              </w:rPr>
              <w:t>Используется для выбора и сохранения текущего пункта меню или опции внутри меню.</w:t>
            </w:r>
          </w:p>
        </w:tc>
      </w:tr>
    </w:tbl>
    <w:p w14:paraId="1422A445" w14:textId="77777777" w:rsidR="00AB1598" w:rsidRDefault="00AB1598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02352723" w14:textId="77777777" w:rsidR="00634B67" w:rsidRPr="00634B67" w:rsidRDefault="00634B67" w:rsidP="00634B67">
      <w:pPr>
        <w:pStyle w:val="a7"/>
        <w:ind w:left="0"/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Когда выбран пункт меню, на дисплее сразу отображается первая доступная опция для этой функции меню. Чтобы выбрать пункт меню, нажмите </w:t>
      </w:r>
      <w:r w:rsidRPr="00634B67">
        <w:rPr>
          <w:rFonts w:ascii="Times New Roman" w:hAnsi="Times New Roman" w:cs="Times New Roman"/>
          <w:b/>
          <w:bCs/>
        </w:rPr>
        <w:t>&lt;ENTER&gt;</w:t>
      </w:r>
      <w:r w:rsidRPr="00634B67">
        <w:rPr>
          <w:rFonts w:ascii="Times New Roman" w:hAnsi="Times New Roman" w:cs="Times New Roman"/>
        </w:rPr>
        <w:t>.</w:t>
      </w:r>
    </w:p>
    <w:p w14:paraId="4C2B10AD" w14:textId="77777777" w:rsidR="00634B67" w:rsidRPr="00634B67" w:rsidRDefault="00634B67" w:rsidP="00634B67">
      <w:pPr>
        <w:pStyle w:val="a7"/>
        <w:ind w:left="0"/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Нажимайте кнопку </w:t>
      </w:r>
      <w:r w:rsidRPr="00634B67">
        <w:rPr>
          <w:rFonts w:ascii="Times New Roman" w:hAnsi="Times New Roman" w:cs="Times New Roman"/>
          <w:b/>
          <w:bCs/>
        </w:rPr>
        <w:t>&lt;MENU&gt;</w:t>
      </w:r>
      <w:r w:rsidRPr="00634B67">
        <w:rPr>
          <w:rFonts w:ascii="Times New Roman" w:hAnsi="Times New Roman" w:cs="Times New Roman"/>
        </w:rPr>
        <w:t xml:space="preserve"> несколько раз, пока не достигнете нужной функции меню. Используйте кнопки </w:t>
      </w:r>
      <w:r w:rsidRPr="00634B67">
        <w:rPr>
          <w:rFonts w:ascii="Times New Roman" w:hAnsi="Times New Roman" w:cs="Times New Roman"/>
          <w:b/>
          <w:bCs/>
        </w:rPr>
        <w:t>&lt;UP&gt;</w:t>
      </w:r>
      <w:r w:rsidRPr="00634B67">
        <w:rPr>
          <w:rFonts w:ascii="Times New Roman" w:hAnsi="Times New Roman" w:cs="Times New Roman"/>
        </w:rPr>
        <w:t xml:space="preserve"> и </w:t>
      </w:r>
      <w:r w:rsidRPr="00634B67">
        <w:rPr>
          <w:rFonts w:ascii="Times New Roman" w:hAnsi="Times New Roman" w:cs="Times New Roman"/>
          <w:b/>
          <w:bCs/>
        </w:rPr>
        <w:t>&lt;DOWN&gt;</w:t>
      </w:r>
      <w:r w:rsidRPr="00634B67">
        <w:rPr>
          <w:rFonts w:ascii="Times New Roman" w:hAnsi="Times New Roman" w:cs="Times New Roman"/>
        </w:rPr>
        <w:t xml:space="preserve"> для навигации по пунктам меню. Нажмите кнопку </w:t>
      </w:r>
      <w:r w:rsidRPr="00634B67">
        <w:rPr>
          <w:rFonts w:ascii="Times New Roman" w:hAnsi="Times New Roman" w:cs="Times New Roman"/>
          <w:b/>
          <w:bCs/>
        </w:rPr>
        <w:t>&lt;ENTER&gt;</w:t>
      </w:r>
      <w:r w:rsidRPr="00634B67">
        <w:rPr>
          <w:rFonts w:ascii="Times New Roman" w:hAnsi="Times New Roman" w:cs="Times New Roman"/>
        </w:rPr>
        <w:t>, чтобы выбрать отображаемую функцию меню или активировать опцию.</w:t>
      </w:r>
    </w:p>
    <w:p w14:paraId="2B2BA813" w14:textId="77777777" w:rsidR="00634B67" w:rsidRPr="00634B67" w:rsidRDefault="00634B67" w:rsidP="00634B67">
      <w:pPr>
        <w:pStyle w:val="a7"/>
        <w:ind w:left="0"/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Чтобы вернуться к предыдущему пункту или меню без изменения значения, нажмите кнопку </w:t>
      </w:r>
      <w:r w:rsidRPr="00634B67">
        <w:rPr>
          <w:rFonts w:ascii="Times New Roman" w:hAnsi="Times New Roman" w:cs="Times New Roman"/>
          <w:b/>
          <w:bCs/>
        </w:rPr>
        <w:t>&lt;MENU&gt;</w:t>
      </w:r>
      <w:r w:rsidRPr="00634B67">
        <w:rPr>
          <w:rFonts w:ascii="Times New Roman" w:hAnsi="Times New Roman" w:cs="Times New Roman"/>
        </w:rPr>
        <w:t>.</w:t>
      </w:r>
    </w:p>
    <w:p w14:paraId="6756FA7C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1D6990D" w14:textId="1C4DC853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  <w:r w:rsidRPr="00634B67">
        <w:rPr>
          <w:rFonts w:ascii="Times New Roman" w:hAnsi="Times New Roman" w:cs="Times New Roman"/>
          <w:b/>
          <w:bCs/>
        </w:rPr>
        <w:t>4.2 Карта меню</w:t>
      </w:r>
    </w:p>
    <w:p w14:paraId="58DCDFBA" w14:textId="13329465" w:rsidR="00634B67" w:rsidRPr="00634B67" w:rsidRDefault="00634B67" w:rsidP="00634B67">
      <w:pPr>
        <w:pStyle w:val="a7"/>
        <w:jc w:val="both"/>
        <w:rPr>
          <w:rFonts w:ascii="Times New Roman" w:hAnsi="Times New Roman" w:cs="Times New Roman"/>
          <w:b/>
          <w:bCs/>
        </w:rPr>
      </w:pPr>
      <w:r w:rsidRPr="00634B6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06D5F321" wp14:editId="632BA45F">
            <wp:simplePos x="0" y="0"/>
            <wp:positionH relativeFrom="column">
              <wp:posOffset>466725</wp:posOffset>
            </wp:positionH>
            <wp:positionV relativeFrom="paragraph">
              <wp:posOffset>6985</wp:posOffset>
            </wp:positionV>
            <wp:extent cx="4625340" cy="2872740"/>
            <wp:effectExtent l="0" t="0" r="3810" b="3810"/>
            <wp:wrapTight wrapText="bothSides">
              <wp:wrapPolygon edited="0">
                <wp:start x="1068" y="0"/>
                <wp:lineTo x="0" y="286"/>
                <wp:lineTo x="0" y="20626"/>
                <wp:lineTo x="1068" y="20626"/>
                <wp:lineTo x="1068" y="21485"/>
                <wp:lineTo x="6672" y="21485"/>
                <wp:lineTo x="21529" y="21199"/>
                <wp:lineTo x="21529" y="19623"/>
                <wp:lineTo x="6672" y="18334"/>
                <wp:lineTo x="21529" y="18334"/>
                <wp:lineTo x="21529" y="1576"/>
                <wp:lineTo x="19839" y="0"/>
                <wp:lineTo x="1068" y="0"/>
              </wp:wrapPolygon>
            </wp:wrapTight>
            <wp:docPr id="10835167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8702C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4A1A6E73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2DBC79E0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34A269F7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70D8DD98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5CBEEBE1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01ED2D6E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789EF3D1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6A0F64C7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120BDB99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145724EE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56D73018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4204303D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703EA147" w14:textId="77777777" w:rsidR="00634B67" w:rsidRDefault="00634B67" w:rsidP="00AB1598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</w:p>
    <w:p w14:paraId="622ED4CD" w14:textId="77777777" w:rsidR="00634B67" w:rsidRDefault="00634B67" w:rsidP="00634B67">
      <w:pPr>
        <w:pStyle w:val="a7"/>
        <w:ind w:left="0"/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>Настройка автоматического режима работы одного светильника (самоходное движение)</w:t>
      </w:r>
    </w:p>
    <w:p w14:paraId="39C9E9DC" w14:textId="77777777" w:rsidR="0050581E" w:rsidRPr="00634B67" w:rsidRDefault="0050581E" w:rsidP="00634B67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39A6B9FA" w14:textId="77777777" w:rsidR="00634B67" w:rsidRPr="00634B67" w:rsidRDefault="00634B67" w:rsidP="00634B6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Нажимайте кнопку </w:t>
      </w:r>
      <w:r w:rsidRPr="00634B67">
        <w:rPr>
          <w:rFonts w:ascii="Times New Roman" w:hAnsi="Times New Roman" w:cs="Times New Roman"/>
          <w:b/>
          <w:bCs/>
        </w:rPr>
        <w:t>MENU</w:t>
      </w:r>
      <w:r w:rsidRPr="00634B67">
        <w:rPr>
          <w:rFonts w:ascii="Times New Roman" w:hAnsi="Times New Roman" w:cs="Times New Roman"/>
        </w:rPr>
        <w:t xml:space="preserve">, пока не появится </w:t>
      </w:r>
      <w:r w:rsidRPr="00634B67">
        <w:rPr>
          <w:rFonts w:ascii="Times New Roman" w:hAnsi="Times New Roman" w:cs="Times New Roman"/>
          <w:b/>
          <w:bCs/>
        </w:rPr>
        <w:t>AU01</w:t>
      </w:r>
      <w:r w:rsidRPr="00634B67">
        <w:rPr>
          <w:rFonts w:ascii="Times New Roman" w:hAnsi="Times New Roman" w:cs="Times New Roman"/>
        </w:rPr>
        <w:t>.</w:t>
      </w:r>
    </w:p>
    <w:p w14:paraId="4C398F2D" w14:textId="77777777" w:rsidR="00634B67" w:rsidRDefault="00634B67" w:rsidP="00634B67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Используйте кнопки </w:t>
      </w:r>
      <w:r w:rsidRPr="00634B67">
        <w:rPr>
          <w:rFonts w:ascii="Times New Roman" w:hAnsi="Times New Roman" w:cs="Times New Roman"/>
          <w:b/>
          <w:bCs/>
        </w:rPr>
        <w:t>UP/DOWN</w:t>
      </w:r>
      <w:r w:rsidRPr="00634B67">
        <w:rPr>
          <w:rFonts w:ascii="Times New Roman" w:hAnsi="Times New Roman" w:cs="Times New Roman"/>
        </w:rPr>
        <w:t xml:space="preserve">, чтобы выбрать </w:t>
      </w:r>
      <w:r w:rsidRPr="00634B67">
        <w:rPr>
          <w:rFonts w:ascii="Times New Roman" w:hAnsi="Times New Roman" w:cs="Times New Roman"/>
          <w:b/>
          <w:bCs/>
        </w:rPr>
        <w:t>AU01</w:t>
      </w:r>
      <w:r w:rsidRPr="00634B67">
        <w:rPr>
          <w:rFonts w:ascii="Times New Roman" w:hAnsi="Times New Roman" w:cs="Times New Roman"/>
        </w:rPr>
        <w:t xml:space="preserve"> или </w:t>
      </w:r>
      <w:r w:rsidRPr="00634B67">
        <w:rPr>
          <w:rFonts w:ascii="Times New Roman" w:hAnsi="Times New Roman" w:cs="Times New Roman"/>
          <w:b/>
          <w:bCs/>
        </w:rPr>
        <w:t>AU02</w:t>
      </w:r>
      <w:r w:rsidRPr="00634B67">
        <w:rPr>
          <w:rFonts w:ascii="Times New Roman" w:hAnsi="Times New Roman" w:cs="Times New Roman"/>
        </w:rPr>
        <w:t xml:space="preserve">, затем нажмите </w:t>
      </w:r>
      <w:r w:rsidRPr="00634B67">
        <w:rPr>
          <w:rFonts w:ascii="Times New Roman" w:hAnsi="Times New Roman" w:cs="Times New Roman"/>
          <w:b/>
          <w:bCs/>
        </w:rPr>
        <w:t>ENTER</w:t>
      </w:r>
      <w:r w:rsidRPr="00634B67">
        <w:rPr>
          <w:rFonts w:ascii="Times New Roman" w:hAnsi="Times New Roman" w:cs="Times New Roman"/>
        </w:rPr>
        <w:t xml:space="preserve"> для подтверждения.</w:t>
      </w:r>
    </w:p>
    <w:p w14:paraId="0D0083EF" w14:textId="77777777" w:rsidR="0050581E" w:rsidRPr="00634B67" w:rsidRDefault="0050581E" w:rsidP="0050581E">
      <w:pPr>
        <w:pStyle w:val="a7"/>
        <w:jc w:val="both"/>
        <w:rPr>
          <w:rFonts w:ascii="Times New Roman" w:hAnsi="Times New Roman" w:cs="Times New Roman"/>
        </w:rPr>
      </w:pPr>
    </w:p>
    <w:p w14:paraId="573685A4" w14:textId="77777777" w:rsidR="00634B67" w:rsidRDefault="00634B67" w:rsidP="00634B67">
      <w:pPr>
        <w:pStyle w:val="a7"/>
        <w:ind w:left="0"/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>Настройка автоматического режима движения одного светильника (управление звуком)</w:t>
      </w:r>
    </w:p>
    <w:p w14:paraId="010F7A6D" w14:textId="77777777" w:rsidR="0050581E" w:rsidRPr="00634B67" w:rsidRDefault="0050581E" w:rsidP="00634B67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61B1CBAD" w14:textId="77777777" w:rsidR="00634B67" w:rsidRPr="00634B67" w:rsidRDefault="00634B67" w:rsidP="00634B6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Нажимайте кнопку Mode, пока не появится </w:t>
      </w:r>
      <w:r w:rsidRPr="00634B67">
        <w:rPr>
          <w:rFonts w:ascii="Times New Roman" w:hAnsi="Times New Roman" w:cs="Times New Roman"/>
          <w:b/>
          <w:bCs/>
        </w:rPr>
        <w:t>SNOF</w:t>
      </w:r>
      <w:r w:rsidRPr="00634B67">
        <w:rPr>
          <w:rFonts w:ascii="Times New Roman" w:hAnsi="Times New Roman" w:cs="Times New Roman"/>
        </w:rPr>
        <w:t>.</w:t>
      </w:r>
    </w:p>
    <w:p w14:paraId="7CDFA9A6" w14:textId="77777777" w:rsidR="00634B67" w:rsidRDefault="00634B67" w:rsidP="00634B6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Используйте кнопки </w:t>
      </w:r>
      <w:r w:rsidRPr="00634B67">
        <w:rPr>
          <w:rFonts w:ascii="Times New Roman" w:hAnsi="Times New Roman" w:cs="Times New Roman"/>
          <w:b/>
          <w:bCs/>
        </w:rPr>
        <w:t>UP/DOWN</w:t>
      </w:r>
      <w:r w:rsidRPr="00634B67">
        <w:rPr>
          <w:rFonts w:ascii="Times New Roman" w:hAnsi="Times New Roman" w:cs="Times New Roman"/>
        </w:rPr>
        <w:t xml:space="preserve">, чтобы выбрать </w:t>
      </w:r>
      <w:r w:rsidRPr="00634B67">
        <w:rPr>
          <w:rFonts w:ascii="Times New Roman" w:hAnsi="Times New Roman" w:cs="Times New Roman"/>
          <w:b/>
          <w:bCs/>
        </w:rPr>
        <w:t>SNOF</w:t>
      </w:r>
      <w:r w:rsidRPr="00634B67">
        <w:rPr>
          <w:rFonts w:ascii="Times New Roman" w:hAnsi="Times New Roman" w:cs="Times New Roman"/>
        </w:rPr>
        <w:t xml:space="preserve">, затем нажмите </w:t>
      </w:r>
      <w:r w:rsidRPr="00634B67">
        <w:rPr>
          <w:rFonts w:ascii="Times New Roman" w:hAnsi="Times New Roman" w:cs="Times New Roman"/>
          <w:b/>
          <w:bCs/>
        </w:rPr>
        <w:t>ENTER</w:t>
      </w:r>
      <w:r w:rsidRPr="00634B67">
        <w:rPr>
          <w:rFonts w:ascii="Times New Roman" w:hAnsi="Times New Roman" w:cs="Times New Roman"/>
        </w:rPr>
        <w:t xml:space="preserve"> для подтверждения.</w:t>
      </w:r>
    </w:p>
    <w:p w14:paraId="0CB4B35F" w14:textId="77777777" w:rsidR="0050581E" w:rsidRPr="00634B67" w:rsidRDefault="0050581E" w:rsidP="0050581E">
      <w:pPr>
        <w:pStyle w:val="a7"/>
        <w:jc w:val="both"/>
        <w:rPr>
          <w:rFonts w:ascii="Times New Roman" w:hAnsi="Times New Roman" w:cs="Times New Roman"/>
        </w:rPr>
      </w:pPr>
    </w:p>
    <w:p w14:paraId="2B7C4489" w14:textId="77777777" w:rsidR="00634B67" w:rsidRDefault="00634B67" w:rsidP="00634B67">
      <w:pPr>
        <w:pStyle w:val="a7"/>
        <w:ind w:left="0"/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>Режим Мастер/</w:t>
      </w:r>
      <w:proofErr w:type="spellStart"/>
      <w:r w:rsidRPr="00634B67">
        <w:rPr>
          <w:rFonts w:ascii="Times New Roman" w:hAnsi="Times New Roman" w:cs="Times New Roman"/>
        </w:rPr>
        <w:t>Слейв</w:t>
      </w:r>
      <w:proofErr w:type="spellEnd"/>
      <w:r w:rsidRPr="00634B67">
        <w:rPr>
          <w:rFonts w:ascii="Times New Roman" w:hAnsi="Times New Roman" w:cs="Times New Roman"/>
        </w:rPr>
        <w:t xml:space="preserve"> (авто-режим или управление звуком)</w:t>
      </w:r>
    </w:p>
    <w:p w14:paraId="633DB0EA" w14:textId="77777777" w:rsidR="0050581E" w:rsidRPr="00634B67" w:rsidRDefault="0050581E" w:rsidP="00634B67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95DFFBA" w14:textId="77777777" w:rsidR="00634B67" w:rsidRPr="00634B67" w:rsidRDefault="00634B67" w:rsidP="00634B6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>Этот режим позволяет связать до 32 приборов вместе без контроллера.</w:t>
      </w:r>
    </w:p>
    <w:p w14:paraId="0628791C" w14:textId="77777777" w:rsidR="00634B67" w:rsidRPr="00634B67" w:rsidRDefault="00634B67" w:rsidP="00634B6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>Используйте стандартные DMX-кабели для последовательного соединения приборов через DMX-разъёмы на задней панели. Для корректной работы может понадобиться использовать терминатор на последнем приборе. Подробнее о терминаторах см. ниже.</w:t>
      </w:r>
    </w:p>
    <w:p w14:paraId="59BAE849" w14:textId="77777777" w:rsidR="00634B67" w:rsidRPr="00634B67" w:rsidRDefault="00634B67" w:rsidP="00634B6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 xml:space="preserve">Выберите прибор, который будет выполнять функцию «Мастер». Выберите NAFA/NASL или </w:t>
      </w:r>
      <w:proofErr w:type="spellStart"/>
      <w:r w:rsidRPr="00634B67">
        <w:rPr>
          <w:rFonts w:ascii="Times New Roman" w:hAnsi="Times New Roman" w:cs="Times New Roman"/>
        </w:rPr>
        <w:t>NStS</w:t>
      </w:r>
      <w:proofErr w:type="spellEnd"/>
      <w:r w:rsidRPr="00634B67">
        <w:rPr>
          <w:rFonts w:ascii="Times New Roman" w:hAnsi="Times New Roman" w:cs="Times New Roman"/>
        </w:rPr>
        <w:t xml:space="preserve"> (см. описание ниже), в зависимости от требуемого мастер-режима. Мастер-прибор должен быть первым в линии.</w:t>
      </w:r>
    </w:p>
    <w:p w14:paraId="726E0C70" w14:textId="77777777" w:rsidR="00634B67" w:rsidRDefault="00634B67" w:rsidP="00634B67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34B67">
        <w:rPr>
          <w:rFonts w:ascii="Times New Roman" w:hAnsi="Times New Roman" w:cs="Times New Roman"/>
        </w:rPr>
        <w:t>После этого соедините приборы между собой DMX-кабелями.</w:t>
      </w:r>
    </w:p>
    <w:p w14:paraId="633CB420" w14:textId="033AD52D" w:rsidR="0050581E" w:rsidRPr="006674B2" w:rsidRDefault="006674B2" w:rsidP="0050581E">
      <w:pPr>
        <w:jc w:val="both"/>
        <w:rPr>
          <w:rFonts w:ascii="Times New Roman" w:hAnsi="Times New Roman" w:cs="Times New Roman"/>
        </w:rPr>
      </w:pPr>
      <w:r w:rsidRPr="006674B2">
        <w:rPr>
          <w:rFonts w:ascii="Times New Roman" w:hAnsi="Times New Roman" w:cs="Times New Roman"/>
          <w:b/>
          <w:bCs/>
        </w:rPr>
        <w:t>Предупреждение!</w:t>
      </w:r>
      <w:r w:rsidRPr="006674B2">
        <w:rPr>
          <w:rFonts w:ascii="Times New Roman" w:hAnsi="Times New Roman" w:cs="Times New Roman"/>
        </w:rPr>
        <w:t xml:space="preserve"> Убедитесь, что переключатель выбора напряжения на вашем устройстве соответствует напряжению в сети. Если напряжение в сети не соответствует напряжению, указанному на переключателе, это может привести к повреждению вашего устройства</w:t>
      </w:r>
    </w:p>
    <w:p w14:paraId="7298FF51" w14:textId="77777777" w:rsidR="003B5E55" w:rsidRPr="003B5E55" w:rsidRDefault="003B5E55" w:rsidP="003B5E55">
      <w:p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  <w:b/>
          <w:bCs/>
        </w:rPr>
        <w:t>Настройка функций прибора</w:t>
      </w:r>
    </w:p>
    <w:p w14:paraId="7287B8C3" w14:textId="77777777" w:rsidR="003B5E55" w:rsidRPr="003B5E55" w:rsidRDefault="003B5E55" w:rsidP="003B5E55">
      <w:p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  <w:b/>
          <w:bCs/>
        </w:rPr>
        <w:t>Сброс режима вращения (</w:t>
      </w:r>
      <w:proofErr w:type="spellStart"/>
      <w:r w:rsidRPr="003B5E55">
        <w:rPr>
          <w:rFonts w:ascii="Times New Roman" w:hAnsi="Times New Roman" w:cs="Times New Roman"/>
          <w:b/>
          <w:bCs/>
        </w:rPr>
        <w:t>Rotation</w:t>
      </w:r>
      <w:proofErr w:type="spellEnd"/>
      <w:r w:rsidRPr="003B5E55">
        <w:rPr>
          <w:rFonts w:ascii="Times New Roman" w:hAnsi="Times New Roman" w:cs="Times New Roman"/>
          <w:b/>
          <w:bCs/>
        </w:rPr>
        <w:t>)</w:t>
      </w:r>
    </w:p>
    <w:p w14:paraId="5BC8183C" w14:textId="77777777" w:rsidR="003B5E55" w:rsidRPr="003B5E55" w:rsidRDefault="003B5E55" w:rsidP="003B5E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t xml:space="preserve">Нажимайте </w:t>
      </w:r>
      <w:r w:rsidRPr="003B5E55">
        <w:rPr>
          <w:rFonts w:ascii="Times New Roman" w:hAnsi="Times New Roman" w:cs="Times New Roman"/>
          <w:b/>
          <w:bCs/>
        </w:rPr>
        <w:t>MENU</w:t>
      </w:r>
      <w:r w:rsidRPr="003B5E55">
        <w:rPr>
          <w:rFonts w:ascii="Times New Roman" w:hAnsi="Times New Roman" w:cs="Times New Roman"/>
        </w:rPr>
        <w:t xml:space="preserve">, пока не появится </w:t>
      </w:r>
      <w:r w:rsidRPr="003B5E55">
        <w:rPr>
          <w:rFonts w:ascii="Times New Roman" w:hAnsi="Times New Roman" w:cs="Times New Roman"/>
          <w:b/>
          <w:bCs/>
        </w:rPr>
        <w:t>RPOF</w:t>
      </w:r>
      <w:r w:rsidRPr="003B5E55">
        <w:rPr>
          <w:rFonts w:ascii="Times New Roman" w:hAnsi="Times New Roman" w:cs="Times New Roman"/>
        </w:rPr>
        <w:t>.</w:t>
      </w:r>
    </w:p>
    <w:p w14:paraId="26569854" w14:textId="77777777" w:rsidR="003B5E55" w:rsidRPr="003B5E55" w:rsidRDefault="003B5E55" w:rsidP="003B5E55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t xml:space="preserve">Используйте кнопки </w:t>
      </w:r>
      <w:r w:rsidRPr="003B5E55">
        <w:rPr>
          <w:rFonts w:ascii="Times New Roman" w:hAnsi="Times New Roman" w:cs="Times New Roman"/>
          <w:b/>
          <w:bCs/>
        </w:rPr>
        <w:t>UP/DOWN</w:t>
      </w:r>
      <w:r w:rsidRPr="003B5E55">
        <w:rPr>
          <w:rFonts w:ascii="Times New Roman" w:hAnsi="Times New Roman" w:cs="Times New Roman"/>
        </w:rPr>
        <w:t xml:space="preserve">, чтобы выбрать </w:t>
      </w:r>
      <w:r w:rsidRPr="003B5E55">
        <w:rPr>
          <w:rFonts w:ascii="Times New Roman" w:hAnsi="Times New Roman" w:cs="Times New Roman"/>
          <w:b/>
          <w:bCs/>
        </w:rPr>
        <w:t>RPON</w:t>
      </w:r>
      <w:r w:rsidRPr="003B5E55">
        <w:rPr>
          <w:rFonts w:ascii="Times New Roman" w:hAnsi="Times New Roman" w:cs="Times New Roman"/>
        </w:rPr>
        <w:t xml:space="preserve">, затем нажмите </w:t>
      </w:r>
      <w:r w:rsidRPr="003B5E55">
        <w:rPr>
          <w:rFonts w:ascii="Times New Roman" w:hAnsi="Times New Roman" w:cs="Times New Roman"/>
          <w:b/>
          <w:bCs/>
        </w:rPr>
        <w:t>ENTER</w:t>
      </w:r>
      <w:r w:rsidRPr="003B5E55">
        <w:rPr>
          <w:rFonts w:ascii="Times New Roman" w:hAnsi="Times New Roman" w:cs="Times New Roman"/>
        </w:rPr>
        <w:t xml:space="preserve"> для подтверждения.</w:t>
      </w:r>
    </w:p>
    <w:p w14:paraId="631EA2E2" w14:textId="77777777" w:rsidR="003B5E55" w:rsidRPr="003B5E55" w:rsidRDefault="003B5E55" w:rsidP="003B5E55">
      <w:p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  <w:b/>
          <w:bCs/>
        </w:rPr>
        <w:t>Настройка наклона в инверсный режим (</w:t>
      </w:r>
      <w:proofErr w:type="spellStart"/>
      <w:r w:rsidRPr="003B5E55">
        <w:rPr>
          <w:rFonts w:ascii="Times New Roman" w:hAnsi="Times New Roman" w:cs="Times New Roman"/>
          <w:b/>
          <w:bCs/>
        </w:rPr>
        <w:t>Tilt</w:t>
      </w:r>
      <w:proofErr w:type="spellEnd"/>
      <w:r w:rsidRPr="003B5E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E55">
        <w:rPr>
          <w:rFonts w:ascii="Times New Roman" w:hAnsi="Times New Roman" w:cs="Times New Roman"/>
          <w:b/>
          <w:bCs/>
        </w:rPr>
        <w:t>inversion</w:t>
      </w:r>
      <w:proofErr w:type="spellEnd"/>
      <w:r w:rsidRPr="003B5E55">
        <w:rPr>
          <w:rFonts w:ascii="Times New Roman" w:hAnsi="Times New Roman" w:cs="Times New Roman"/>
          <w:b/>
          <w:bCs/>
        </w:rPr>
        <w:t>)</w:t>
      </w:r>
    </w:p>
    <w:p w14:paraId="295BA62C" w14:textId="77777777" w:rsidR="003B5E55" w:rsidRPr="003B5E55" w:rsidRDefault="003B5E55" w:rsidP="003B5E55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t xml:space="preserve">Нажимайте </w:t>
      </w:r>
      <w:r w:rsidRPr="003B5E55">
        <w:rPr>
          <w:rFonts w:ascii="Times New Roman" w:hAnsi="Times New Roman" w:cs="Times New Roman"/>
          <w:b/>
          <w:bCs/>
        </w:rPr>
        <w:t>MENU</w:t>
      </w:r>
      <w:r w:rsidRPr="003B5E55">
        <w:rPr>
          <w:rFonts w:ascii="Times New Roman" w:hAnsi="Times New Roman" w:cs="Times New Roman"/>
        </w:rPr>
        <w:t xml:space="preserve">, пока не появится </w:t>
      </w:r>
      <w:r w:rsidRPr="003B5E55">
        <w:rPr>
          <w:rFonts w:ascii="Times New Roman" w:hAnsi="Times New Roman" w:cs="Times New Roman"/>
          <w:b/>
          <w:bCs/>
        </w:rPr>
        <w:t>RTOF</w:t>
      </w:r>
      <w:r w:rsidRPr="003B5E55">
        <w:rPr>
          <w:rFonts w:ascii="Times New Roman" w:hAnsi="Times New Roman" w:cs="Times New Roman"/>
        </w:rPr>
        <w:t>.</w:t>
      </w:r>
    </w:p>
    <w:p w14:paraId="3C02B94E" w14:textId="77777777" w:rsidR="003B5E55" w:rsidRPr="003B5E55" w:rsidRDefault="003B5E55" w:rsidP="003B5E55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t xml:space="preserve">Используйте кнопки </w:t>
      </w:r>
      <w:r w:rsidRPr="003B5E55">
        <w:rPr>
          <w:rFonts w:ascii="Times New Roman" w:hAnsi="Times New Roman" w:cs="Times New Roman"/>
          <w:b/>
          <w:bCs/>
        </w:rPr>
        <w:t>UP/DOWN</w:t>
      </w:r>
      <w:r w:rsidRPr="003B5E55">
        <w:rPr>
          <w:rFonts w:ascii="Times New Roman" w:hAnsi="Times New Roman" w:cs="Times New Roman"/>
        </w:rPr>
        <w:t xml:space="preserve">, чтобы выбрать </w:t>
      </w:r>
      <w:r w:rsidRPr="003B5E55">
        <w:rPr>
          <w:rFonts w:ascii="Times New Roman" w:hAnsi="Times New Roman" w:cs="Times New Roman"/>
          <w:b/>
          <w:bCs/>
        </w:rPr>
        <w:t>RTON</w:t>
      </w:r>
      <w:r w:rsidRPr="003B5E55">
        <w:rPr>
          <w:rFonts w:ascii="Times New Roman" w:hAnsi="Times New Roman" w:cs="Times New Roman"/>
        </w:rPr>
        <w:t xml:space="preserve">, затем нажмите </w:t>
      </w:r>
      <w:r w:rsidRPr="003B5E55">
        <w:rPr>
          <w:rFonts w:ascii="Times New Roman" w:hAnsi="Times New Roman" w:cs="Times New Roman"/>
          <w:b/>
          <w:bCs/>
        </w:rPr>
        <w:t>ENTER</w:t>
      </w:r>
      <w:r w:rsidRPr="003B5E55">
        <w:rPr>
          <w:rFonts w:ascii="Times New Roman" w:hAnsi="Times New Roman" w:cs="Times New Roman"/>
        </w:rPr>
        <w:t xml:space="preserve"> для подтверждения.</w:t>
      </w:r>
    </w:p>
    <w:p w14:paraId="4F8BBE93" w14:textId="77777777" w:rsidR="003B5E55" w:rsidRPr="003B5E55" w:rsidRDefault="003B5E55" w:rsidP="003B5E55">
      <w:p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  <w:b/>
          <w:bCs/>
        </w:rPr>
        <w:t>Настройка индикации LED (инверсия/</w:t>
      </w:r>
      <w:proofErr w:type="spellStart"/>
      <w:r w:rsidRPr="003B5E55">
        <w:rPr>
          <w:rFonts w:ascii="Times New Roman" w:hAnsi="Times New Roman" w:cs="Times New Roman"/>
          <w:b/>
          <w:bCs/>
        </w:rPr>
        <w:t>неинверсия</w:t>
      </w:r>
      <w:proofErr w:type="spellEnd"/>
      <w:r w:rsidRPr="003B5E55">
        <w:rPr>
          <w:rFonts w:ascii="Times New Roman" w:hAnsi="Times New Roman" w:cs="Times New Roman"/>
          <w:b/>
          <w:bCs/>
        </w:rPr>
        <w:t>)</w:t>
      </w:r>
    </w:p>
    <w:p w14:paraId="3F1AF40E" w14:textId="77777777" w:rsidR="003B5E55" w:rsidRPr="003B5E55" w:rsidRDefault="003B5E55" w:rsidP="003B5E5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t xml:space="preserve">Нажимайте </w:t>
      </w:r>
      <w:r w:rsidRPr="003B5E55">
        <w:rPr>
          <w:rFonts w:ascii="Times New Roman" w:hAnsi="Times New Roman" w:cs="Times New Roman"/>
          <w:b/>
          <w:bCs/>
        </w:rPr>
        <w:t>MENU</w:t>
      </w:r>
      <w:r w:rsidRPr="003B5E55">
        <w:rPr>
          <w:rFonts w:ascii="Times New Roman" w:hAnsi="Times New Roman" w:cs="Times New Roman"/>
        </w:rPr>
        <w:t xml:space="preserve">, пока не появится </w:t>
      </w:r>
      <w:r w:rsidRPr="003B5E55">
        <w:rPr>
          <w:rFonts w:ascii="Times New Roman" w:hAnsi="Times New Roman" w:cs="Times New Roman"/>
          <w:b/>
          <w:bCs/>
        </w:rPr>
        <w:t>RDOF</w:t>
      </w:r>
      <w:r w:rsidRPr="003B5E55">
        <w:rPr>
          <w:rFonts w:ascii="Times New Roman" w:hAnsi="Times New Roman" w:cs="Times New Roman"/>
        </w:rPr>
        <w:t>.</w:t>
      </w:r>
    </w:p>
    <w:p w14:paraId="08119116" w14:textId="77777777" w:rsidR="003B5E55" w:rsidRPr="003B5E55" w:rsidRDefault="003B5E55" w:rsidP="003B5E55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lastRenderedPageBreak/>
        <w:t xml:space="preserve">Используйте кнопки </w:t>
      </w:r>
      <w:r w:rsidRPr="003B5E55">
        <w:rPr>
          <w:rFonts w:ascii="Times New Roman" w:hAnsi="Times New Roman" w:cs="Times New Roman"/>
          <w:b/>
          <w:bCs/>
        </w:rPr>
        <w:t>UP/DOWN</w:t>
      </w:r>
      <w:r w:rsidRPr="003B5E55">
        <w:rPr>
          <w:rFonts w:ascii="Times New Roman" w:hAnsi="Times New Roman" w:cs="Times New Roman"/>
        </w:rPr>
        <w:t xml:space="preserve">, чтобы выбрать </w:t>
      </w:r>
      <w:r w:rsidRPr="003B5E55">
        <w:rPr>
          <w:rFonts w:ascii="Times New Roman" w:hAnsi="Times New Roman" w:cs="Times New Roman"/>
          <w:b/>
          <w:bCs/>
        </w:rPr>
        <w:t>RTON</w:t>
      </w:r>
      <w:r w:rsidRPr="003B5E55">
        <w:rPr>
          <w:rFonts w:ascii="Times New Roman" w:hAnsi="Times New Roman" w:cs="Times New Roman"/>
        </w:rPr>
        <w:t xml:space="preserve">, затем нажмите </w:t>
      </w:r>
      <w:r w:rsidRPr="003B5E55">
        <w:rPr>
          <w:rFonts w:ascii="Times New Roman" w:hAnsi="Times New Roman" w:cs="Times New Roman"/>
          <w:b/>
          <w:bCs/>
        </w:rPr>
        <w:t>ENTER</w:t>
      </w:r>
      <w:r w:rsidRPr="003B5E55">
        <w:rPr>
          <w:rFonts w:ascii="Times New Roman" w:hAnsi="Times New Roman" w:cs="Times New Roman"/>
        </w:rPr>
        <w:t xml:space="preserve"> для подтверждения.</w:t>
      </w:r>
    </w:p>
    <w:p w14:paraId="24F79DDC" w14:textId="77777777" w:rsidR="003B5E55" w:rsidRPr="003B5E55" w:rsidRDefault="003B5E55" w:rsidP="003B5E55">
      <w:p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  <w:b/>
          <w:bCs/>
        </w:rPr>
        <w:t>Возврат к настройкам по умолчанию (</w:t>
      </w:r>
      <w:proofErr w:type="spellStart"/>
      <w:r w:rsidRPr="003B5E55">
        <w:rPr>
          <w:rFonts w:ascii="Times New Roman" w:hAnsi="Times New Roman" w:cs="Times New Roman"/>
          <w:b/>
          <w:bCs/>
        </w:rPr>
        <w:t>Resume</w:t>
      </w:r>
      <w:proofErr w:type="spellEnd"/>
      <w:r w:rsidRPr="003B5E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E55">
        <w:rPr>
          <w:rFonts w:ascii="Times New Roman" w:hAnsi="Times New Roman" w:cs="Times New Roman"/>
          <w:b/>
          <w:bCs/>
        </w:rPr>
        <w:t>default</w:t>
      </w:r>
      <w:proofErr w:type="spellEnd"/>
      <w:r w:rsidRPr="003B5E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E55">
        <w:rPr>
          <w:rFonts w:ascii="Times New Roman" w:hAnsi="Times New Roman" w:cs="Times New Roman"/>
          <w:b/>
          <w:bCs/>
        </w:rPr>
        <w:t>settings</w:t>
      </w:r>
      <w:proofErr w:type="spellEnd"/>
      <w:r w:rsidRPr="003B5E55">
        <w:rPr>
          <w:rFonts w:ascii="Times New Roman" w:hAnsi="Times New Roman" w:cs="Times New Roman"/>
          <w:b/>
          <w:bCs/>
        </w:rPr>
        <w:t>)</w:t>
      </w:r>
    </w:p>
    <w:p w14:paraId="4A6FC27C" w14:textId="77777777" w:rsidR="003B5E55" w:rsidRPr="003B5E55" w:rsidRDefault="003B5E55" w:rsidP="003B5E5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t xml:space="preserve">Нажимайте </w:t>
      </w:r>
      <w:r w:rsidRPr="003B5E55">
        <w:rPr>
          <w:rFonts w:ascii="Times New Roman" w:hAnsi="Times New Roman" w:cs="Times New Roman"/>
          <w:b/>
          <w:bCs/>
        </w:rPr>
        <w:t>MENU</w:t>
      </w:r>
      <w:r w:rsidRPr="003B5E55">
        <w:rPr>
          <w:rFonts w:ascii="Times New Roman" w:hAnsi="Times New Roman" w:cs="Times New Roman"/>
        </w:rPr>
        <w:t xml:space="preserve">, пока не появится </w:t>
      </w:r>
      <w:r w:rsidRPr="003B5E55">
        <w:rPr>
          <w:rFonts w:ascii="Times New Roman" w:hAnsi="Times New Roman" w:cs="Times New Roman"/>
          <w:b/>
          <w:bCs/>
        </w:rPr>
        <w:t>DFON</w:t>
      </w:r>
      <w:r w:rsidRPr="003B5E55">
        <w:rPr>
          <w:rFonts w:ascii="Times New Roman" w:hAnsi="Times New Roman" w:cs="Times New Roman"/>
        </w:rPr>
        <w:t>.</w:t>
      </w:r>
    </w:p>
    <w:p w14:paraId="3C84E66A" w14:textId="77777777" w:rsidR="003B5E55" w:rsidRPr="003B5E55" w:rsidRDefault="003B5E55" w:rsidP="003B5E55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</w:rPr>
        <w:t xml:space="preserve">Нажмите </w:t>
      </w:r>
      <w:r w:rsidRPr="003B5E55">
        <w:rPr>
          <w:rFonts w:ascii="Times New Roman" w:hAnsi="Times New Roman" w:cs="Times New Roman"/>
          <w:b/>
          <w:bCs/>
        </w:rPr>
        <w:t>ENTER</w:t>
      </w:r>
      <w:r w:rsidRPr="003B5E55">
        <w:rPr>
          <w:rFonts w:ascii="Times New Roman" w:hAnsi="Times New Roman" w:cs="Times New Roman"/>
        </w:rPr>
        <w:t xml:space="preserve"> для подтверждения.</w:t>
      </w:r>
    </w:p>
    <w:p w14:paraId="51884267" w14:textId="77777777" w:rsidR="003B5E55" w:rsidRPr="00F4104E" w:rsidRDefault="003B5E55" w:rsidP="003B5E55">
      <w:p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  <w:b/>
          <w:bCs/>
        </w:rPr>
        <w:t>Режим DMX</w:t>
      </w:r>
      <w:r w:rsidRPr="003B5E55">
        <w:rPr>
          <w:rFonts w:ascii="Times New Roman" w:hAnsi="Times New Roman" w:cs="Times New Roman"/>
        </w:rPr>
        <w:br/>
        <w:t>Этот режим позволяет управлять прибором с любого универсального DMX-контроллера.</w:t>
      </w:r>
      <w:r w:rsidRPr="003B5E55">
        <w:rPr>
          <w:rFonts w:ascii="Times New Roman" w:hAnsi="Times New Roman" w:cs="Times New Roman"/>
        </w:rPr>
        <w:br/>
        <w:t xml:space="preserve">По умолчанию прибор работает в режиме </w:t>
      </w:r>
      <w:r w:rsidRPr="003B5E55">
        <w:rPr>
          <w:rFonts w:ascii="Times New Roman" w:hAnsi="Times New Roman" w:cs="Times New Roman"/>
          <w:b/>
          <w:bCs/>
        </w:rPr>
        <w:t>DMX</w:t>
      </w:r>
      <w:r w:rsidRPr="003B5E55">
        <w:rPr>
          <w:rFonts w:ascii="Times New Roman" w:hAnsi="Times New Roman" w:cs="Times New Roman"/>
        </w:rPr>
        <w:t>, как указано ниже.</w:t>
      </w:r>
    </w:p>
    <w:p w14:paraId="733EB667" w14:textId="77777777" w:rsidR="003B5E55" w:rsidRPr="00F4104E" w:rsidRDefault="003B5E55" w:rsidP="003B5E55">
      <w:pPr>
        <w:jc w:val="both"/>
        <w:rPr>
          <w:rFonts w:ascii="Times New Roman" w:hAnsi="Times New Roman" w:cs="Times New Roman"/>
        </w:rPr>
      </w:pPr>
    </w:p>
    <w:p w14:paraId="736857B6" w14:textId="77777777" w:rsidR="003B5E55" w:rsidRPr="003B5E55" w:rsidRDefault="003B5E55" w:rsidP="003B5E55">
      <w:pPr>
        <w:jc w:val="both"/>
        <w:rPr>
          <w:rFonts w:ascii="Times New Roman" w:hAnsi="Times New Roman" w:cs="Times New Roman"/>
        </w:rPr>
      </w:pPr>
      <w:r w:rsidRPr="003B5E55">
        <w:rPr>
          <w:rFonts w:ascii="Times New Roman" w:hAnsi="Times New Roman" w:cs="Times New Roman"/>
          <w:b/>
          <w:bCs/>
        </w:rPr>
        <w:t>4.3 Пользовательские настройки</w:t>
      </w:r>
    </w:p>
    <w:p w14:paraId="04F9C959" w14:textId="77777777" w:rsidR="003B5E55" w:rsidRDefault="003B5E55" w:rsidP="003B5E55">
      <w:pPr>
        <w:jc w:val="both"/>
        <w:rPr>
          <w:rFonts w:ascii="Times New Roman" w:hAnsi="Times New Roman" w:cs="Times New Roman"/>
          <w:b/>
          <w:bCs/>
        </w:rPr>
      </w:pPr>
      <w:r w:rsidRPr="003B5E55">
        <w:rPr>
          <w:rFonts w:ascii="Times New Roman" w:hAnsi="Times New Roman" w:cs="Times New Roman"/>
          <w:b/>
          <w:bCs/>
        </w:rPr>
        <w:t>4.4 Значения каналов DMX</w:t>
      </w:r>
    </w:p>
    <w:p w14:paraId="79DA453B" w14:textId="77777777" w:rsidR="00CF187A" w:rsidRPr="003B5E55" w:rsidRDefault="00CF187A" w:rsidP="003B5E55">
      <w:pPr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100"/>
        <w:gridCol w:w="4415"/>
      </w:tblGrid>
      <w:tr w:rsidR="00F4104E" w:rsidRPr="00E34856" w14:paraId="0E175D39" w14:textId="79CBB7DB" w:rsidTr="00CF187A">
        <w:trPr>
          <w:trHeight w:val="386"/>
        </w:trPr>
        <w:tc>
          <w:tcPr>
            <w:tcW w:w="846" w:type="dxa"/>
          </w:tcPr>
          <w:p w14:paraId="00AABCF9" w14:textId="0CA059D2" w:rsidR="00F4104E" w:rsidRPr="00CF187A" w:rsidRDefault="00F4104E" w:rsidP="00F410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18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Канал</w:t>
            </w:r>
          </w:p>
        </w:tc>
        <w:tc>
          <w:tcPr>
            <w:tcW w:w="1984" w:type="dxa"/>
          </w:tcPr>
          <w:p w14:paraId="31203BEE" w14:textId="1DAF0A2A" w:rsidR="00F4104E" w:rsidRPr="00CF187A" w:rsidRDefault="00F4104E" w:rsidP="00F410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18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Значение</w:t>
            </w:r>
          </w:p>
        </w:tc>
        <w:tc>
          <w:tcPr>
            <w:tcW w:w="2100" w:type="dxa"/>
          </w:tcPr>
          <w:p w14:paraId="3CA7D807" w14:textId="36A2AAC1" w:rsidR="00F4104E" w:rsidRPr="00CF187A" w:rsidRDefault="00F4104E" w:rsidP="00F410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18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Функция</w:t>
            </w:r>
          </w:p>
        </w:tc>
        <w:tc>
          <w:tcPr>
            <w:tcW w:w="4415" w:type="dxa"/>
          </w:tcPr>
          <w:p w14:paraId="17593C0E" w14:textId="16393EDA" w:rsidR="00F4104E" w:rsidRPr="00CF187A" w:rsidRDefault="00F4104E" w:rsidP="00F410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18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Описание </w:t>
            </w:r>
          </w:p>
        </w:tc>
      </w:tr>
      <w:tr w:rsidR="00F4104E" w:rsidRPr="00E34856" w14:paraId="0D3E9863" w14:textId="277679E0" w:rsidTr="00CF187A">
        <w:trPr>
          <w:trHeight w:val="405"/>
        </w:trPr>
        <w:tc>
          <w:tcPr>
            <w:tcW w:w="846" w:type="dxa"/>
          </w:tcPr>
          <w:p w14:paraId="3160193E" w14:textId="5CC31401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4EB52894" w14:textId="655DAB64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16E2936E" w14:textId="75D694A1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Панорама (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Pan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5" w:type="dxa"/>
          </w:tcPr>
          <w:p w14:paraId="072E5774" w14:textId="0B2C6126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Движение панорамы 0–540°</w:t>
            </w:r>
          </w:p>
        </w:tc>
      </w:tr>
      <w:tr w:rsidR="00F4104E" w:rsidRPr="00E34856" w14:paraId="514A0FBA" w14:textId="600C83E8" w:rsidTr="00CF187A">
        <w:trPr>
          <w:trHeight w:val="411"/>
        </w:trPr>
        <w:tc>
          <w:tcPr>
            <w:tcW w:w="846" w:type="dxa"/>
          </w:tcPr>
          <w:p w14:paraId="3568D4FF" w14:textId="42E3506A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11C01BF9" w14:textId="476E1ECD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0-225</w:t>
            </w:r>
          </w:p>
        </w:tc>
        <w:tc>
          <w:tcPr>
            <w:tcW w:w="2100" w:type="dxa"/>
          </w:tcPr>
          <w:p w14:paraId="11FDD110" w14:textId="216B38BD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Наклон (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Tilt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5" w:type="dxa"/>
          </w:tcPr>
          <w:p w14:paraId="5B2D48AD" w14:textId="11F8589D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Движение наклона 0–270°</w:t>
            </w:r>
          </w:p>
        </w:tc>
      </w:tr>
      <w:tr w:rsidR="00F4104E" w:rsidRPr="00E34856" w14:paraId="67B5379A" w14:textId="5EF7E81C" w:rsidTr="00CF187A">
        <w:trPr>
          <w:trHeight w:val="417"/>
        </w:trPr>
        <w:tc>
          <w:tcPr>
            <w:tcW w:w="846" w:type="dxa"/>
          </w:tcPr>
          <w:p w14:paraId="214A4643" w14:textId="5306624C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9763D33" w14:textId="0CAA8728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0816A499" w14:textId="0AA40E3B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Диммер (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Dimmer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5" w:type="dxa"/>
          </w:tcPr>
          <w:p w14:paraId="67905A27" w14:textId="78958F5C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Яркость 0–100%</w:t>
            </w:r>
          </w:p>
        </w:tc>
      </w:tr>
      <w:tr w:rsidR="00F4104E" w:rsidRPr="00E34856" w14:paraId="265A437E" w14:textId="3741A120" w:rsidTr="00CF187A">
        <w:trPr>
          <w:trHeight w:val="423"/>
        </w:trPr>
        <w:tc>
          <w:tcPr>
            <w:tcW w:w="846" w:type="dxa"/>
          </w:tcPr>
          <w:p w14:paraId="2E230DBA" w14:textId="36F5D1FB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11D258F0" w14:textId="6CBD6853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4DAAA3C9" w14:textId="65F4754C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Стробоскоп (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Strobe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5" w:type="dxa"/>
          </w:tcPr>
          <w:p w14:paraId="6BCF1B91" w14:textId="22B9813E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От быстрого к медленному</w:t>
            </w:r>
          </w:p>
        </w:tc>
      </w:tr>
      <w:tr w:rsidR="00F4104E" w:rsidRPr="00E34856" w14:paraId="0B562FDC" w14:textId="437E18EE" w:rsidTr="00CF187A">
        <w:trPr>
          <w:trHeight w:val="698"/>
        </w:trPr>
        <w:tc>
          <w:tcPr>
            <w:tcW w:w="846" w:type="dxa"/>
          </w:tcPr>
          <w:p w14:paraId="6FDBFAB5" w14:textId="0F8551E5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384F4287" w14:textId="77777777" w:rsidR="00F4104E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0-159</w:t>
            </w:r>
          </w:p>
          <w:p w14:paraId="2A35FD38" w14:textId="77777777" w:rsidR="00CF187A" w:rsidRPr="00E34856" w:rsidRDefault="00CF187A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2DEBF6" w14:textId="07B40E92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160-255</w:t>
            </w:r>
          </w:p>
        </w:tc>
        <w:tc>
          <w:tcPr>
            <w:tcW w:w="2100" w:type="dxa"/>
          </w:tcPr>
          <w:p w14:paraId="2DC22019" w14:textId="4BF1E59E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Цветовое колесо</w:t>
            </w:r>
          </w:p>
        </w:tc>
        <w:tc>
          <w:tcPr>
            <w:tcW w:w="4415" w:type="dxa"/>
          </w:tcPr>
          <w:p w14:paraId="00E1EBBB" w14:textId="77777777" w:rsidR="00F4104E" w:rsidRDefault="00E34856" w:rsidP="00CF18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Фиксированный цвет</w:t>
            </w:r>
          </w:p>
          <w:p w14:paraId="57E1F926" w14:textId="77777777" w:rsidR="00CF187A" w:rsidRPr="00E34856" w:rsidRDefault="00CF187A" w:rsidP="00CF18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8F419E" w14:textId="5F938473" w:rsidR="00E34856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Смена цветов</w:t>
            </w:r>
          </w:p>
        </w:tc>
      </w:tr>
      <w:tr w:rsidR="00F4104E" w:rsidRPr="00E34856" w14:paraId="2419EFB9" w14:textId="662D843A" w:rsidTr="00CF187A">
        <w:trPr>
          <w:trHeight w:val="781"/>
        </w:trPr>
        <w:tc>
          <w:tcPr>
            <w:tcW w:w="846" w:type="dxa"/>
          </w:tcPr>
          <w:p w14:paraId="0476B70F" w14:textId="08A36B27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0BDF0B7E" w14:textId="77777777" w:rsidR="00F4104E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0-219</w:t>
            </w:r>
          </w:p>
          <w:p w14:paraId="38118BA2" w14:textId="77777777" w:rsidR="00CF187A" w:rsidRPr="00E34856" w:rsidRDefault="00CF187A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596D66" w14:textId="1929AC83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220-255</w:t>
            </w:r>
          </w:p>
        </w:tc>
        <w:tc>
          <w:tcPr>
            <w:tcW w:w="2100" w:type="dxa"/>
          </w:tcPr>
          <w:p w14:paraId="56C6CFAC" w14:textId="17ADF10D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Колесо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4415" w:type="dxa"/>
          </w:tcPr>
          <w:p w14:paraId="7794AD93" w14:textId="77777777" w:rsidR="00F4104E" w:rsidRDefault="00E34856" w:rsidP="00CF18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Фиксированное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  <w:p w14:paraId="266D7622" w14:textId="77777777" w:rsidR="00CF187A" w:rsidRPr="00E34856" w:rsidRDefault="00CF187A" w:rsidP="00CF18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6A438" w14:textId="1ABC7E75" w:rsidR="00E34856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Вращение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</w:tr>
      <w:tr w:rsidR="00F4104E" w:rsidRPr="00E34856" w14:paraId="296F1350" w14:textId="7380295A" w:rsidTr="00CF187A">
        <w:trPr>
          <w:trHeight w:val="423"/>
        </w:trPr>
        <w:tc>
          <w:tcPr>
            <w:tcW w:w="846" w:type="dxa"/>
          </w:tcPr>
          <w:p w14:paraId="120E57D0" w14:textId="00526A0C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14:paraId="4B4B849A" w14:textId="0265D0F1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2B2AF112" w14:textId="298C49BE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Авто-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  <w:tc>
          <w:tcPr>
            <w:tcW w:w="4415" w:type="dxa"/>
          </w:tcPr>
          <w:p w14:paraId="16BF5563" w14:textId="6C2610C5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Автоматическое воспроизведение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</w:tr>
      <w:tr w:rsidR="00F4104E" w:rsidRPr="00E34856" w14:paraId="02F9E901" w14:textId="5EB14E96" w:rsidTr="00CF187A">
        <w:trPr>
          <w:trHeight w:val="415"/>
        </w:trPr>
        <w:tc>
          <w:tcPr>
            <w:tcW w:w="846" w:type="dxa"/>
          </w:tcPr>
          <w:p w14:paraId="25449A63" w14:textId="74BB0EA5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14:paraId="53E395E4" w14:textId="40E8B8DE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5CFA2212" w14:textId="03DEBB13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Дрожание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  <w:tc>
          <w:tcPr>
            <w:tcW w:w="4415" w:type="dxa"/>
          </w:tcPr>
          <w:p w14:paraId="5320B425" w14:textId="766FAF1C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Эффект дрожания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</w:tr>
      <w:tr w:rsidR="00F4104E" w:rsidRPr="00E34856" w14:paraId="1A1A551B" w14:textId="0560EABD" w:rsidTr="00CF187A">
        <w:trPr>
          <w:trHeight w:val="691"/>
        </w:trPr>
        <w:tc>
          <w:tcPr>
            <w:tcW w:w="846" w:type="dxa"/>
          </w:tcPr>
          <w:p w14:paraId="486C8462" w14:textId="472DCA4D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68B10A6C" w14:textId="77777777" w:rsidR="00F4104E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0-219</w:t>
            </w:r>
          </w:p>
          <w:p w14:paraId="0B5583B9" w14:textId="77777777" w:rsidR="00CF187A" w:rsidRPr="00E34856" w:rsidRDefault="00CF187A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F8637" w14:textId="119F93BE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220-255</w:t>
            </w:r>
          </w:p>
        </w:tc>
        <w:tc>
          <w:tcPr>
            <w:tcW w:w="2100" w:type="dxa"/>
          </w:tcPr>
          <w:p w14:paraId="026C9199" w14:textId="64817CFE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Колесо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4415" w:type="dxa"/>
          </w:tcPr>
          <w:p w14:paraId="3F665B2F" w14:textId="77777777" w:rsidR="00F4104E" w:rsidRDefault="00E34856" w:rsidP="00CF18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Фиксированное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  <w:p w14:paraId="3FD589EF" w14:textId="77777777" w:rsidR="00CF187A" w:rsidRPr="00E34856" w:rsidRDefault="00CF187A" w:rsidP="00CF18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A19BE" w14:textId="54C4F27D" w:rsidR="00E34856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Вращение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</w:tr>
      <w:tr w:rsidR="00F4104E" w:rsidRPr="00E34856" w14:paraId="641BE2CD" w14:textId="25E00A59" w:rsidTr="00CF187A">
        <w:trPr>
          <w:trHeight w:val="489"/>
        </w:trPr>
        <w:tc>
          <w:tcPr>
            <w:tcW w:w="846" w:type="dxa"/>
          </w:tcPr>
          <w:p w14:paraId="7F3F9AF7" w14:textId="78C9CE7D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14:paraId="4628E260" w14:textId="44DE19CB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29816567" w14:textId="1EF368C1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Дрожание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  <w:tc>
          <w:tcPr>
            <w:tcW w:w="4415" w:type="dxa"/>
          </w:tcPr>
          <w:p w14:paraId="1EF9C1C4" w14:textId="54FB76C5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 xml:space="preserve">Эффект дрожания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гобо</w:t>
            </w:r>
            <w:proofErr w:type="spellEnd"/>
          </w:p>
        </w:tc>
      </w:tr>
      <w:tr w:rsidR="00F4104E" w:rsidRPr="00E34856" w14:paraId="1B74DA16" w14:textId="17965527" w:rsidTr="00CF187A">
        <w:trPr>
          <w:trHeight w:val="425"/>
        </w:trPr>
        <w:tc>
          <w:tcPr>
            <w:tcW w:w="846" w:type="dxa"/>
          </w:tcPr>
          <w:p w14:paraId="1CD8D021" w14:textId="3220F855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14:paraId="44B54CEB" w14:textId="4C741E9C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0-225</w:t>
            </w:r>
          </w:p>
        </w:tc>
        <w:tc>
          <w:tcPr>
            <w:tcW w:w="2100" w:type="dxa"/>
          </w:tcPr>
          <w:p w14:paraId="7A549F6C" w14:textId="2AC78DD6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Фокус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(Focus)</w:t>
            </w:r>
          </w:p>
        </w:tc>
        <w:tc>
          <w:tcPr>
            <w:tcW w:w="4415" w:type="dxa"/>
          </w:tcPr>
          <w:p w14:paraId="7D4D88BD" w14:textId="01120124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От ближнего к дальнему</w:t>
            </w:r>
          </w:p>
        </w:tc>
      </w:tr>
      <w:tr w:rsidR="00F4104E" w:rsidRPr="00E34856" w14:paraId="3AC6415C" w14:textId="0B4D8C73" w:rsidTr="00CF187A">
        <w:trPr>
          <w:trHeight w:val="404"/>
        </w:trPr>
        <w:tc>
          <w:tcPr>
            <w:tcW w:w="846" w:type="dxa"/>
          </w:tcPr>
          <w:p w14:paraId="6CDF4E8A" w14:textId="7AB29A83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14:paraId="4DD4E816" w14:textId="045F3F2D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7BD879D1" w14:textId="5BF39BE5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Вращение призмы</w:t>
            </w:r>
          </w:p>
        </w:tc>
        <w:tc>
          <w:tcPr>
            <w:tcW w:w="4415" w:type="dxa"/>
          </w:tcPr>
          <w:p w14:paraId="3911D7B1" w14:textId="4AE432C2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Вращение призмы</w:t>
            </w:r>
          </w:p>
        </w:tc>
      </w:tr>
      <w:tr w:rsidR="00F4104E" w:rsidRPr="00E34856" w14:paraId="77AA80A1" w14:textId="7DA6625B" w:rsidTr="00CF187A">
        <w:trPr>
          <w:trHeight w:val="423"/>
        </w:trPr>
        <w:tc>
          <w:tcPr>
            <w:tcW w:w="846" w:type="dxa"/>
          </w:tcPr>
          <w:p w14:paraId="62C638C4" w14:textId="65C76544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4" w:type="dxa"/>
          </w:tcPr>
          <w:p w14:paraId="697CA8F1" w14:textId="7B3826EE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6E6A1B69" w14:textId="56EEB450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Скорость (Speed)</w:t>
            </w:r>
          </w:p>
        </w:tc>
        <w:tc>
          <w:tcPr>
            <w:tcW w:w="4415" w:type="dxa"/>
          </w:tcPr>
          <w:p w14:paraId="7318297A" w14:textId="4BE43781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От медленной к быстрой</w:t>
            </w:r>
          </w:p>
        </w:tc>
      </w:tr>
      <w:tr w:rsidR="00F4104E" w:rsidRPr="00E34856" w14:paraId="1AAEFD7C" w14:textId="7254B870" w:rsidTr="00CF187A">
        <w:trPr>
          <w:trHeight w:val="415"/>
        </w:trPr>
        <w:tc>
          <w:tcPr>
            <w:tcW w:w="846" w:type="dxa"/>
          </w:tcPr>
          <w:p w14:paraId="6315997F" w14:textId="5CCA3F3D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14:paraId="4EAE8476" w14:textId="3CDFC593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181C8F37" w14:textId="68E83387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Панорама (точно)</w:t>
            </w:r>
          </w:p>
        </w:tc>
        <w:tc>
          <w:tcPr>
            <w:tcW w:w="4415" w:type="dxa"/>
          </w:tcPr>
          <w:p w14:paraId="37348458" w14:textId="0837BA13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Точная настройка панорамы</w:t>
            </w:r>
          </w:p>
        </w:tc>
      </w:tr>
      <w:tr w:rsidR="00F4104E" w:rsidRPr="00E34856" w14:paraId="2E00E277" w14:textId="0734A5FD" w:rsidTr="00CF187A">
        <w:trPr>
          <w:trHeight w:val="407"/>
        </w:trPr>
        <w:tc>
          <w:tcPr>
            <w:tcW w:w="846" w:type="dxa"/>
          </w:tcPr>
          <w:p w14:paraId="463F42FB" w14:textId="2D04A4AD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03F97539" w14:textId="6ADBD32F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0-255</w:t>
            </w:r>
          </w:p>
        </w:tc>
        <w:tc>
          <w:tcPr>
            <w:tcW w:w="2100" w:type="dxa"/>
          </w:tcPr>
          <w:p w14:paraId="1412BD9D" w14:textId="6E75E2D3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Наклон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точно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415" w:type="dxa"/>
          </w:tcPr>
          <w:p w14:paraId="09D07F8E" w14:textId="193F7CDA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Точная настройка наклона</w:t>
            </w:r>
          </w:p>
        </w:tc>
      </w:tr>
      <w:tr w:rsidR="00F4104E" w:rsidRPr="00E34856" w14:paraId="27AEDA5B" w14:textId="04FF7CE4" w:rsidTr="00CF187A">
        <w:trPr>
          <w:trHeight w:val="427"/>
        </w:trPr>
        <w:tc>
          <w:tcPr>
            <w:tcW w:w="846" w:type="dxa"/>
          </w:tcPr>
          <w:p w14:paraId="72FCAC12" w14:textId="58BC21BE" w:rsidR="00F4104E" w:rsidRPr="00E34856" w:rsidRDefault="00F4104E" w:rsidP="00F410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4" w:type="dxa"/>
          </w:tcPr>
          <w:p w14:paraId="62621B42" w14:textId="06ADA41E" w:rsidR="00F4104E" w:rsidRPr="00E34856" w:rsidRDefault="00F4104E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150-200</w:t>
            </w:r>
          </w:p>
        </w:tc>
        <w:tc>
          <w:tcPr>
            <w:tcW w:w="2100" w:type="dxa"/>
          </w:tcPr>
          <w:p w14:paraId="68BCA265" w14:textId="49530AF6" w:rsidR="00F4104E" w:rsidRPr="00E34856" w:rsidRDefault="00E34856" w:rsidP="00CF18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Сброс (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Reset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5" w:type="dxa"/>
          </w:tcPr>
          <w:p w14:paraId="5866EA3A" w14:textId="54F2FABE" w:rsidR="00F4104E" w:rsidRPr="00E34856" w:rsidRDefault="00E34856" w:rsidP="00CF18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Сброс</w:t>
            </w:r>
            <w:proofErr w:type="spellEnd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4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устройства</w:t>
            </w:r>
            <w:proofErr w:type="spellEnd"/>
          </w:p>
        </w:tc>
      </w:tr>
    </w:tbl>
    <w:p w14:paraId="373AFAC5" w14:textId="77777777" w:rsidR="00CF187A" w:rsidRPr="00CF187A" w:rsidRDefault="00CF187A" w:rsidP="006674B2">
      <w:pPr>
        <w:jc w:val="both"/>
        <w:rPr>
          <w:rFonts w:ascii="Times New Roman" w:hAnsi="Times New Roman" w:cs="Times New Roman"/>
        </w:rPr>
      </w:pPr>
    </w:p>
    <w:p w14:paraId="0504E168" w14:textId="01C1AA9D" w:rsidR="00CF187A" w:rsidRDefault="00CF187A" w:rsidP="00CF187A">
      <w:pPr>
        <w:pStyle w:val="a7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Pr="00AB1598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Технические характеристики: </w:t>
      </w:r>
    </w:p>
    <w:p w14:paraId="30AC3DC4" w14:textId="77777777" w:rsidR="00CF187A" w:rsidRPr="00AB1598" w:rsidRDefault="00CF187A" w:rsidP="00CF187A">
      <w:pPr>
        <w:pStyle w:val="a7"/>
        <w:ind w:left="0"/>
        <w:jc w:val="both"/>
        <w:rPr>
          <w:rFonts w:ascii="Times New Roman" w:hAnsi="Times New Roman" w:cs="Times New Roman"/>
        </w:rPr>
      </w:pPr>
    </w:p>
    <w:p w14:paraId="5F4DD485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Напряжение — 100–240 В, 50–60 Гц</w:t>
      </w:r>
    </w:p>
    <w:p w14:paraId="47DED8AB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Предохранитель — 5 А, Ø5×20 мм</w:t>
      </w:r>
    </w:p>
    <w:p w14:paraId="4B2AF69B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Источник света — белый светодиод 90 Вт</w:t>
      </w:r>
    </w:p>
    <w:p w14:paraId="4A437405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Панорама (</w:t>
      </w:r>
      <w:proofErr w:type="spellStart"/>
      <w:r w:rsidRPr="00CF187A">
        <w:rPr>
          <w:rFonts w:ascii="Times New Roman" w:hAnsi="Times New Roman" w:cs="Times New Roman"/>
        </w:rPr>
        <w:t>Pan</w:t>
      </w:r>
      <w:proofErr w:type="spellEnd"/>
      <w:r w:rsidRPr="00CF187A">
        <w:rPr>
          <w:rFonts w:ascii="Times New Roman" w:hAnsi="Times New Roman" w:cs="Times New Roman"/>
        </w:rPr>
        <w:t>) — 540°, 16-битное точное управление</w:t>
      </w:r>
    </w:p>
    <w:p w14:paraId="18C6CA3F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Наклон (</w:t>
      </w:r>
      <w:proofErr w:type="spellStart"/>
      <w:r w:rsidRPr="00CF187A">
        <w:rPr>
          <w:rFonts w:ascii="Times New Roman" w:hAnsi="Times New Roman" w:cs="Times New Roman"/>
        </w:rPr>
        <w:t>Tilt</w:t>
      </w:r>
      <w:proofErr w:type="spellEnd"/>
      <w:r w:rsidRPr="00CF187A">
        <w:rPr>
          <w:rFonts w:ascii="Times New Roman" w:hAnsi="Times New Roman" w:cs="Times New Roman"/>
        </w:rPr>
        <w:t>) — 270°, 16-битное точное управление</w:t>
      </w:r>
    </w:p>
    <w:p w14:paraId="1D4991FB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Максимальная температура окружающей среды — 104°F (40°C)</w:t>
      </w:r>
    </w:p>
    <w:p w14:paraId="2A71FB6A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Вход/выход данных — 3-контактный XLR-разъём, разъём питания (</w:t>
      </w:r>
      <w:proofErr w:type="spellStart"/>
      <w:r w:rsidRPr="00CF187A">
        <w:rPr>
          <w:rFonts w:ascii="Times New Roman" w:hAnsi="Times New Roman" w:cs="Times New Roman"/>
        </w:rPr>
        <w:t>PowerCON</w:t>
      </w:r>
      <w:proofErr w:type="spellEnd"/>
      <w:r w:rsidRPr="00CF187A">
        <w:rPr>
          <w:rFonts w:ascii="Times New Roman" w:hAnsi="Times New Roman" w:cs="Times New Roman"/>
        </w:rPr>
        <w:t>)</w:t>
      </w:r>
    </w:p>
    <w:p w14:paraId="71C6D1F2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Габариты — 26 × 25 × 35 см (Д × Ш × В)</w:t>
      </w:r>
    </w:p>
    <w:p w14:paraId="737112D8" w14:textId="77777777" w:rsidR="00CF187A" w:rsidRPr="00CF187A" w:rsidRDefault="00CF187A" w:rsidP="00CF187A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F187A">
        <w:rPr>
          <w:rFonts w:ascii="Times New Roman" w:hAnsi="Times New Roman" w:cs="Times New Roman"/>
        </w:rPr>
        <w:t>Масса нетто — 6,8 кг</w:t>
      </w:r>
    </w:p>
    <w:p w14:paraId="6DC05986" w14:textId="11D0B330" w:rsidR="00634B67" w:rsidRPr="00CF187A" w:rsidRDefault="00634B67" w:rsidP="00CF187A">
      <w:pPr>
        <w:jc w:val="both"/>
        <w:rPr>
          <w:rFonts w:ascii="Times New Roman" w:hAnsi="Times New Roman" w:cs="Times New Roman"/>
        </w:rPr>
      </w:pPr>
    </w:p>
    <w:sectPr w:rsidR="00634B67" w:rsidRPr="00CF187A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EDC3" w14:textId="77777777" w:rsidR="008518DD" w:rsidRDefault="008518DD" w:rsidP="003C7DE7">
      <w:pPr>
        <w:spacing w:after="0" w:line="240" w:lineRule="auto"/>
      </w:pPr>
      <w:r>
        <w:separator/>
      </w:r>
    </w:p>
  </w:endnote>
  <w:endnote w:type="continuationSeparator" w:id="0">
    <w:p w14:paraId="7ECE5739" w14:textId="77777777" w:rsidR="008518DD" w:rsidRDefault="008518DD" w:rsidP="003C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239547"/>
      <w:docPartObj>
        <w:docPartGallery w:val="Page Numbers (Bottom of Page)"/>
        <w:docPartUnique/>
      </w:docPartObj>
    </w:sdtPr>
    <w:sdtContent>
      <w:p w14:paraId="6B48A974" w14:textId="72987CB5" w:rsidR="003C7DE7" w:rsidRDefault="003C7DE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7C216" w14:textId="77777777" w:rsidR="003C7DE7" w:rsidRDefault="003C7D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2272" w14:textId="77777777" w:rsidR="008518DD" w:rsidRDefault="008518DD" w:rsidP="003C7DE7">
      <w:pPr>
        <w:spacing w:after="0" w:line="240" w:lineRule="auto"/>
      </w:pPr>
      <w:r>
        <w:separator/>
      </w:r>
    </w:p>
  </w:footnote>
  <w:footnote w:type="continuationSeparator" w:id="0">
    <w:p w14:paraId="79A25585" w14:textId="77777777" w:rsidR="008518DD" w:rsidRDefault="008518DD" w:rsidP="003C7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64B"/>
    <w:multiLevelType w:val="multilevel"/>
    <w:tmpl w:val="09F8B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4154593"/>
    <w:multiLevelType w:val="multilevel"/>
    <w:tmpl w:val="967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07AD7"/>
    <w:multiLevelType w:val="multilevel"/>
    <w:tmpl w:val="B434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970E4"/>
    <w:multiLevelType w:val="multilevel"/>
    <w:tmpl w:val="7C20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035B4"/>
    <w:multiLevelType w:val="multilevel"/>
    <w:tmpl w:val="E350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329B0"/>
    <w:multiLevelType w:val="multilevel"/>
    <w:tmpl w:val="255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315E6"/>
    <w:multiLevelType w:val="multilevel"/>
    <w:tmpl w:val="A71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32BC7"/>
    <w:multiLevelType w:val="multilevel"/>
    <w:tmpl w:val="41EE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20328"/>
    <w:multiLevelType w:val="multilevel"/>
    <w:tmpl w:val="73B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A5138"/>
    <w:multiLevelType w:val="multilevel"/>
    <w:tmpl w:val="3AF4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B2C3B"/>
    <w:multiLevelType w:val="multilevel"/>
    <w:tmpl w:val="4066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C20D8"/>
    <w:multiLevelType w:val="multilevel"/>
    <w:tmpl w:val="7978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53A50"/>
    <w:multiLevelType w:val="multilevel"/>
    <w:tmpl w:val="83D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C5D58"/>
    <w:multiLevelType w:val="multilevel"/>
    <w:tmpl w:val="7C9E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10D74"/>
    <w:multiLevelType w:val="multilevel"/>
    <w:tmpl w:val="974A5F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6946781"/>
    <w:multiLevelType w:val="hybridMultilevel"/>
    <w:tmpl w:val="3E6E4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13B63"/>
    <w:multiLevelType w:val="multilevel"/>
    <w:tmpl w:val="0364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764759">
    <w:abstractNumId w:val="3"/>
  </w:num>
  <w:num w:numId="2" w16cid:durableId="1576236682">
    <w:abstractNumId w:val="0"/>
  </w:num>
  <w:num w:numId="3" w16cid:durableId="128523630">
    <w:abstractNumId w:val="14"/>
  </w:num>
  <w:num w:numId="4" w16cid:durableId="276525173">
    <w:abstractNumId w:val="1"/>
  </w:num>
  <w:num w:numId="5" w16cid:durableId="11499599">
    <w:abstractNumId w:val="11"/>
  </w:num>
  <w:num w:numId="6" w16cid:durableId="1988971388">
    <w:abstractNumId w:val="7"/>
  </w:num>
  <w:num w:numId="7" w16cid:durableId="819005737">
    <w:abstractNumId w:val="9"/>
  </w:num>
  <w:num w:numId="8" w16cid:durableId="16665988">
    <w:abstractNumId w:val="4"/>
  </w:num>
  <w:num w:numId="9" w16cid:durableId="1867595925">
    <w:abstractNumId w:val="6"/>
  </w:num>
  <w:num w:numId="10" w16cid:durableId="1603997973">
    <w:abstractNumId w:val="10"/>
  </w:num>
  <w:num w:numId="11" w16cid:durableId="1317879547">
    <w:abstractNumId w:val="2"/>
  </w:num>
  <w:num w:numId="12" w16cid:durableId="775563056">
    <w:abstractNumId w:val="13"/>
  </w:num>
  <w:num w:numId="13" w16cid:durableId="844830631">
    <w:abstractNumId w:val="12"/>
  </w:num>
  <w:num w:numId="14" w16cid:durableId="1404833099">
    <w:abstractNumId w:val="5"/>
  </w:num>
  <w:num w:numId="15" w16cid:durableId="312565549">
    <w:abstractNumId w:val="8"/>
  </w:num>
  <w:num w:numId="16" w16cid:durableId="953902411">
    <w:abstractNumId w:val="16"/>
  </w:num>
  <w:num w:numId="17" w16cid:durableId="730081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12"/>
    <w:rsid w:val="002072EF"/>
    <w:rsid w:val="003B5E55"/>
    <w:rsid w:val="003C7DE7"/>
    <w:rsid w:val="004C7B9B"/>
    <w:rsid w:val="0050581E"/>
    <w:rsid w:val="005F0300"/>
    <w:rsid w:val="00634B67"/>
    <w:rsid w:val="00640E3E"/>
    <w:rsid w:val="006674B2"/>
    <w:rsid w:val="00727A8E"/>
    <w:rsid w:val="008518DD"/>
    <w:rsid w:val="00AB1598"/>
    <w:rsid w:val="00B24194"/>
    <w:rsid w:val="00BD3270"/>
    <w:rsid w:val="00C84712"/>
    <w:rsid w:val="00CF187A"/>
    <w:rsid w:val="00E34856"/>
    <w:rsid w:val="00F16E34"/>
    <w:rsid w:val="00F4104E"/>
    <w:rsid w:val="00F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5CB4"/>
  <w15:chartTrackingRefBased/>
  <w15:docId w15:val="{E9922DCC-3AD2-430C-8FF0-54F3086E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7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7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7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7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7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7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7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7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7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7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0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3C7DE7"/>
  </w:style>
  <w:style w:type="paragraph" w:styleId="ae">
    <w:name w:val="header"/>
    <w:basedOn w:val="a"/>
    <w:link w:val="af"/>
    <w:uiPriority w:val="99"/>
    <w:unhideWhenUsed/>
    <w:rsid w:val="003C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C7DE7"/>
  </w:style>
  <w:style w:type="paragraph" w:styleId="af0">
    <w:name w:val="footer"/>
    <w:basedOn w:val="a"/>
    <w:link w:val="af1"/>
    <w:uiPriority w:val="99"/>
    <w:unhideWhenUsed/>
    <w:rsid w:val="003C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C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35D8-2296-4C02-8A3A-3B15B844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2025-12-26T09:54:00Z</dcterms:created>
  <dcterms:modified xsi:type="dcterms:W3CDTF">2025-12-29T08:21:00Z</dcterms:modified>
</cp:coreProperties>
</file>